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81" w:rsidRDefault="002E2B81" w:rsidP="002E2B81">
      <w:pPr>
        <w:tabs>
          <w:tab w:val="left" w:pos="9072"/>
        </w:tabs>
        <w:spacing w:before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3100AC5" wp14:editId="497A17CF">
            <wp:extent cx="619760" cy="68961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B81" w:rsidRDefault="002E2B81" w:rsidP="002E2B81">
      <w:pPr>
        <w:spacing w:before="0"/>
        <w:jc w:val="center"/>
        <w:rPr>
          <w:b/>
          <w:sz w:val="10"/>
          <w:szCs w:val="10"/>
        </w:rPr>
      </w:pPr>
    </w:p>
    <w:p w:rsidR="002E2B81" w:rsidRPr="00A40127" w:rsidRDefault="002E2B81" w:rsidP="002E2B81">
      <w:pPr>
        <w:spacing w:before="0"/>
        <w:ind w:firstLine="0"/>
        <w:jc w:val="center"/>
        <w:rPr>
          <w:b/>
          <w:sz w:val="28"/>
          <w:szCs w:val="28"/>
        </w:rPr>
      </w:pPr>
      <w:r w:rsidRPr="00A40127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2E2B81" w:rsidRPr="00A40127" w:rsidRDefault="002E2B81" w:rsidP="002E2B81">
      <w:pPr>
        <w:spacing w:before="0"/>
        <w:ind w:firstLine="0"/>
        <w:jc w:val="center"/>
        <w:rPr>
          <w:b/>
          <w:sz w:val="28"/>
          <w:szCs w:val="28"/>
        </w:rPr>
      </w:pPr>
      <w:r w:rsidRPr="00A40127">
        <w:rPr>
          <w:b/>
          <w:sz w:val="28"/>
          <w:szCs w:val="28"/>
        </w:rPr>
        <w:t>СТАВРОПОЛЬСКОГО КРАЯ</w:t>
      </w:r>
    </w:p>
    <w:p w:rsidR="002E2B81" w:rsidRPr="00671935" w:rsidRDefault="002E2B81" w:rsidP="002E2B81">
      <w:pPr>
        <w:spacing w:before="0"/>
        <w:ind w:firstLine="0"/>
        <w:jc w:val="center"/>
        <w:rPr>
          <w:b/>
          <w:sz w:val="32"/>
          <w:szCs w:val="32"/>
        </w:rPr>
      </w:pPr>
    </w:p>
    <w:p w:rsidR="002E2B81" w:rsidRDefault="002E2B81" w:rsidP="002E2B81">
      <w:pPr>
        <w:spacing w:before="0"/>
        <w:ind w:firstLine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C6A0A" w:rsidRDefault="00DC6A0A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B81" w:rsidRDefault="002E2B81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 августа 2021 г.                        г.Новопавловск                            № 1516</w:t>
      </w:r>
    </w:p>
    <w:p w:rsidR="002E2B81" w:rsidRDefault="002E2B81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B81" w:rsidRPr="008D056B" w:rsidRDefault="002E2B81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B051BE" w:rsidRDefault="00FA0B70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07</w:t>
      </w:r>
      <w:r w:rsidR="00481243" w:rsidRP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481243" w:rsidRPr="00B051B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21</w:t>
      </w:r>
      <w:r w:rsidR="00481243" w:rsidRPr="00B051BE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8D056B" w:rsidRPr="00B051BE">
        <w:rPr>
          <w:rFonts w:ascii="Times New Roman" w:hAnsi="Times New Roman" w:cs="Times New Roman"/>
          <w:b w:val="0"/>
          <w:sz w:val="28"/>
          <w:szCs w:val="28"/>
        </w:rPr>
        <w:t>аукциона по продаже муниципального имущества Кировского городского округа Ставропольского края</w:t>
      </w:r>
    </w:p>
    <w:p w:rsidR="006D1D06" w:rsidRPr="00B051BE" w:rsidRDefault="006D1D06" w:rsidP="006D1D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0FBE" w:rsidRPr="00B051BE" w:rsidRDefault="00450FBE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B118D8" w:rsidRDefault="008D056B" w:rsidP="00223FB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51BE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480E96" w:rsidRP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с Гражданским кодексом Российской Федерации, Федеральным законом от 21 декабря 2001 года № 178-ФЗ «О приватизации государственного и муниципального имущества», Федеральным законом          от 29 июля 1998 года № 135-ФЗ «Об оценочной деятельности в Российской Федерации», </w:t>
      </w:r>
      <w:r w:rsidR="00B051BE" w:rsidRPr="00B051B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B051BE" w:rsidRPr="00B051BE">
        <w:rPr>
          <w:rFonts w:ascii="Times New Roman" w:hAnsi="Times New Roman" w:cs="Times New Roman"/>
          <w:b w:val="0"/>
          <w:sz w:val="28"/>
          <w:szCs w:val="28"/>
        </w:rPr>
        <w:t>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>, Уставом Кировского городского</w:t>
      </w:r>
      <w:proofErr w:type="gramEnd"/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051BE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края,</w:t>
      </w:r>
      <w:r w:rsidRPr="00B051BE">
        <w:rPr>
          <w:rFonts w:ascii="Times New Roman" w:hAnsi="Times New Roman" w:cs="Times New Roman"/>
          <w:sz w:val="28"/>
          <w:szCs w:val="28"/>
        </w:rPr>
        <w:t xml:space="preserve"> 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Положением об управлении и распоряжении муниципальным имуществом, находящимся в собственности Кировского городского округа Ставропольского края, утверждённым решением Думы Кировского городского округа Ставропольского края первого созыва от 27 февраля 2018 года № 69, </w:t>
      </w:r>
      <w:r w:rsidR="00DF59CC" w:rsidRPr="00BD7DBF">
        <w:rPr>
          <w:rFonts w:ascii="Times New Roman" w:hAnsi="Times New Roman" w:cs="Times New Roman"/>
          <w:b w:val="0"/>
          <w:sz w:val="28"/>
          <w:szCs w:val="28"/>
        </w:rPr>
        <w:t xml:space="preserve">прогнозным планом приватизации муниципального имущества 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Кировского городского округа Ставропольского края на 2021 год</w:t>
      </w:r>
      <w:r w:rsidR="00DF59CC" w:rsidRPr="00BD7DBF">
        <w:rPr>
          <w:rFonts w:ascii="Times New Roman" w:hAnsi="Times New Roman" w:cs="Times New Roman"/>
          <w:b w:val="0"/>
          <w:sz w:val="28"/>
          <w:szCs w:val="28"/>
        </w:rPr>
        <w:t xml:space="preserve">, утверждённым решением Думы 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 xml:space="preserve">Кировского городского округа </w:t>
      </w:r>
      <w:r w:rsidR="00DF59CC" w:rsidRPr="00204340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от 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22</w:t>
      </w:r>
      <w:r w:rsidR="00DF59CC" w:rsidRPr="00204340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AB449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F59CC" w:rsidRPr="00204340">
        <w:rPr>
          <w:rFonts w:ascii="Times New Roman" w:hAnsi="Times New Roman" w:cs="Times New Roman"/>
          <w:b w:val="0"/>
          <w:sz w:val="28"/>
          <w:szCs w:val="28"/>
        </w:rPr>
        <w:t>20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DF59CC" w:rsidRPr="0020434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proofErr w:type="gramEnd"/>
      <w:r w:rsidR="00DF59CC" w:rsidRPr="0020434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proofErr w:type="gramStart"/>
      <w:r w:rsidR="00DF59CC">
        <w:rPr>
          <w:rFonts w:ascii="Times New Roman" w:hAnsi="Times New Roman" w:cs="Times New Roman"/>
          <w:b w:val="0"/>
          <w:sz w:val="28"/>
          <w:szCs w:val="28"/>
        </w:rPr>
        <w:t>310 и решением Думы Кировского городского округа Ставропольского края от 22 июня 2021 года № 372 «О внесении изменений в приложение к Прогнозному плану приватизации муниципального имущества Кировского городского округа Ставропольского края на 2021 год, утверждённого решением Думы Кировского городского округа Ставропольского края от 22 декабря 2020 года № 310»</w:t>
      </w:r>
      <w:r w:rsidR="00450FBE" w:rsidRPr="00B118D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Кировского городского округа Ставропольского края </w:t>
      </w:r>
      <w:r w:rsidR="00AB4493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6610D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6610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6610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10D7">
        <w:rPr>
          <w:rFonts w:ascii="Times New Roman" w:hAnsi="Times New Roman" w:cs="Times New Roman"/>
          <w:b w:val="0"/>
          <w:sz w:val="28"/>
          <w:szCs w:val="28"/>
        </w:rPr>
        <w:t>20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21</w:t>
      </w:r>
      <w:r w:rsidRPr="006610D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proofErr w:type="gramEnd"/>
      <w:r w:rsidRPr="006610D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610D7">
        <w:rPr>
          <w:rFonts w:ascii="Times New Roman" w:hAnsi="Times New Roman" w:cs="Times New Roman"/>
          <w:b w:val="0"/>
          <w:sz w:val="28"/>
          <w:szCs w:val="28"/>
        </w:rPr>
        <w:t>14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8</w:t>
      </w:r>
      <w:r w:rsidR="006610D7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условиях приватизации муниципального имущества Кировского городского округа Ставропольского края»,</w:t>
      </w:r>
      <w:r w:rsidR="000E4837" w:rsidRPr="00B118D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Кировского </w:t>
      </w:r>
      <w:r w:rsidR="00721C21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E4837" w:rsidRPr="00B118D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FA0B70" w:rsidRPr="00B11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4397" w:rsidRDefault="00034397" w:rsidP="00DF59CC">
      <w:pPr>
        <w:pStyle w:val="a3"/>
        <w:spacing w:line="240" w:lineRule="auto"/>
        <w:ind w:firstLine="708"/>
        <w:jc w:val="left"/>
        <w:rPr>
          <w:sz w:val="28"/>
          <w:szCs w:val="28"/>
        </w:rPr>
      </w:pPr>
    </w:p>
    <w:p w:rsidR="00FA0B70" w:rsidRPr="00B118D8" w:rsidRDefault="00FA0B70" w:rsidP="00DF59CC">
      <w:pPr>
        <w:pStyle w:val="a3"/>
        <w:spacing w:line="240" w:lineRule="auto"/>
        <w:ind w:firstLine="708"/>
        <w:jc w:val="left"/>
        <w:rPr>
          <w:sz w:val="28"/>
          <w:szCs w:val="28"/>
        </w:rPr>
      </w:pPr>
      <w:r w:rsidRPr="00B118D8">
        <w:rPr>
          <w:sz w:val="28"/>
          <w:szCs w:val="28"/>
        </w:rPr>
        <w:t>ПОСТАНОВЛЯ</w:t>
      </w:r>
      <w:r w:rsidR="000E4837" w:rsidRPr="00B118D8">
        <w:rPr>
          <w:sz w:val="28"/>
          <w:szCs w:val="28"/>
        </w:rPr>
        <w:t>ЕТ</w:t>
      </w:r>
      <w:r w:rsidRPr="00B118D8">
        <w:rPr>
          <w:sz w:val="28"/>
          <w:szCs w:val="28"/>
        </w:rPr>
        <w:t>:</w:t>
      </w:r>
    </w:p>
    <w:p w:rsidR="008952DE" w:rsidRDefault="008952DE" w:rsidP="00DF5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593" w:rsidRDefault="00535CA5" w:rsidP="00623F0A">
      <w:pPr>
        <w:pStyle w:val="ConsPlu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Провести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октября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F59CC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аукцион</w:t>
      </w:r>
      <w:r w:rsidR="006F4D56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 xml:space="preserve"> по продаже муниципального имущества Кировского городского округа Ставропольского края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>, открыт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по составу участников и по форме подачи предложения о цене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следующи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>е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>ы</w:t>
      </w:r>
      <w:r w:rsidR="007F659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F6593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</w:t>
      </w:r>
      <w:r w:rsidR="00DF59C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имущества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помещение, 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кадастровый номер: 26:35:100604:611, площадью 44,3 </w:t>
      </w:r>
      <w:proofErr w:type="spell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кв</w:t>
      </w:r>
      <w:proofErr w:type="gram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spellEnd"/>
      <w:proofErr w:type="gramEnd"/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переулок Кооперативный, 1</w:t>
      </w:r>
      <w:proofErr w:type="gramStart"/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Б</w:t>
      </w:r>
      <w:proofErr w:type="gramEnd"/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/3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269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F6593" w:rsidRPr="00535CA5">
        <w:rPr>
          <w:rFonts w:ascii="Times New Roman" w:hAnsi="Times New Roman" w:cs="Times New Roman"/>
          <w:b w:val="0"/>
          <w:sz w:val="28"/>
          <w:szCs w:val="28"/>
        </w:rPr>
        <w:t>(лот № 1)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6593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</w:t>
      </w:r>
      <w:r w:rsidR="00DF59C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имущества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помещение, 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кадастровый номер: 26:35:100604:615, площадью 35,3 </w:t>
      </w:r>
      <w:proofErr w:type="spell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кв</w:t>
      </w:r>
      <w:proofErr w:type="gram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spellEnd"/>
      <w:proofErr w:type="gramEnd"/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переулок Кооперативный, 1</w:t>
      </w:r>
      <w:proofErr w:type="gramStart"/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Б</w:t>
      </w:r>
      <w:proofErr w:type="gramEnd"/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/2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269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F6593" w:rsidRPr="00535CA5">
        <w:rPr>
          <w:rFonts w:ascii="Times New Roman" w:hAnsi="Times New Roman" w:cs="Times New Roman"/>
          <w:b w:val="0"/>
          <w:sz w:val="28"/>
          <w:szCs w:val="28"/>
        </w:rPr>
        <w:t>(лот № 2)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6593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</w:t>
      </w:r>
      <w:r w:rsidR="00E9269B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имущества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>здание склада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кадастровый номер: 26:35:100602:153, площадью 349,3 </w:t>
      </w:r>
      <w:proofErr w:type="spell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кв</w:t>
      </w:r>
      <w:proofErr w:type="gram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spellEnd"/>
      <w:proofErr w:type="gramEnd"/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улица Набережная, 1Г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593" w:rsidRPr="00535CA5">
        <w:rPr>
          <w:rFonts w:ascii="Times New Roman" w:hAnsi="Times New Roman" w:cs="Times New Roman"/>
          <w:b w:val="0"/>
          <w:sz w:val="28"/>
          <w:szCs w:val="28"/>
        </w:rPr>
        <w:t>(лот № 3)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7C24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</w:t>
      </w:r>
      <w:r w:rsidR="00E9269B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имущества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>здание сушилки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кадастровый номер: 26:35:100602:154, площадью 147,7 </w:t>
      </w:r>
      <w:proofErr w:type="spell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кв</w:t>
      </w:r>
      <w:proofErr w:type="gram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spellEnd"/>
      <w:proofErr w:type="gramEnd"/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улица Набережная, 1Г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C24" w:rsidRPr="00535CA5">
        <w:rPr>
          <w:rFonts w:ascii="Times New Roman" w:hAnsi="Times New Roman" w:cs="Times New Roman"/>
          <w:b w:val="0"/>
          <w:sz w:val="28"/>
          <w:szCs w:val="28"/>
        </w:rPr>
        <w:t>(лот № 4)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59CC" w:rsidRPr="00DF59CC" w:rsidRDefault="00DF59CC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DF59C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имущества – </w:t>
      </w:r>
      <w:r w:rsidRPr="00DF59CC">
        <w:rPr>
          <w:rFonts w:ascii="Times New Roman" w:hAnsi="Times New Roman" w:cs="Times New Roman"/>
          <w:b w:val="0"/>
          <w:sz w:val="28"/>
          <w:szCs w:val="28"/>
        </w:rPr>
        <w:t>трактор МТЗ-80</w:t>
      </w:r>
      <w:r w:rsidRPr="00DF59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DF59CC">
        <w:rPr>
          <w:rFonts w:ascii="Times New Roman" w:hAnsi="Times New Roman" w:cs="Times New Roman"/>
          <w:b w:val="0"/>
          <w:sz w:val="28"/>
          <w:szCs w:val="28"/>
        </w:rPr>
        <w:t xml:space="preserve">1985 года выпуска, заводской № машины (рамы) 401483, двигатель № 876817, паспорт самоходной машины </w:t>
      </w:r>
      <w:proofErr w:type="gramStart"/>
      <w:r w:rsidRPr="00DF59CC">
        <w:rPr>
          <w:rFonts w:ascii="Times New Roman" w:hAnsi="Times New Roman" w:cs="Times New Roman"/>
          <w:b w:val="0"/>
          <w:sz w:val="28"/>
          <w:szCs w:val="28"/>
        </w:rPr>
        <w:t>ВВ</w:t>
      </w:r>
      <w:proofErr w:type="gramEnd"/>
      <w:r w:rsidRPr="00DF59CC">
        <w:rPr>
          <w:rFonts w:ascii="Times New Roman" w:hAnsi="Times New Roman" w:cs="Times New Roman"/>
          <w:b w:val="0"/>
          <w:sz w:val="28"/>
          <w:szCs w:val="28"/>
        </w:rPr>
        <w:t xml:space="preserve"> 293991, свидетельство о регистрации машины: серия ВН № 715790</w:t>
      </w:r>
      <w:r w:rsidRPr="00DF59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местоположение: </w:t>
      </w:r>
      <w:r w:rsidRPr="00DF59C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Ставропольский край, Кировский городской округ, станица Зольская</w:t>
      </w:r>
      <w:r w:rsidR="00E9269B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(лот № 5).</w:t>
      </w:r>
    </w:p>
    <w:p w:rsidR="00067C24" w:rsidRPr="00DF59CC" w:rsidRDefault="00E9269B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="00DF59CC" w:rsidRPr="00DF59C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имущества – автобус КАВЗ 39765С, </w:t>
      </w:r>
      <w:r w:rsidR="00DF59CC" w:rsidRPr="00DF59CC">
        <w:rPr>
          <w:rFonts w:ascii="Times New Roman" w:hAnsi="Times New Roman" w:cs="Times New Roman"/>
          <w:b w:val="0"/>
          <w:sz w:val="28"/>
          <w:szCs w:val="28"/>
        </w:rPr>
        <w:t xml:space="preserve">2005 года выпуска, идентификационный номер Х1Е39765С50000475, кузов № 39765С50000475, модель, № двигателя 51300К  51005706, цвет кузова: золотисто-желтый, государственный регистрационный знак Х324ОС26, паспорт транспортного средства 45 КУ 558573, выдан ООО «КАВЗ» 20 апреля 2005 года, местоположение: </w:t>
      </w:r>
      <w:r w:rsidR="00DF59CC" w:rsidRPr="00DF59C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Ставропольский край, Кировский городской округ, станица Зольская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(лот № 6)</w:t>
      </w:r>
      <w:r w:rsidR="009B5541" w:rsidRPr="00DF59C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5AFB" w:rsidRPr="00535CA5" w:rsidRDefault="00585AFB" w:rsidP="00623F0A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27C7" w:rsidRDefault="00623F0A" w:rsidP="00623F0A">
      <w:pPr>
        <w:pStyle w:val="ConsPlusTitle"/>
        <w:widowControl/>
        <w:numPr>
          <w:ilvl w:val="0"/>
          <w:numId w:val="7"/>
        </w:numPr>
        <w:ind w:left="0" w:firstLine="8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текст информационного сообщения о проведен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кциона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продаже муниципального имущества Кировского городского округа Ставропольского края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согласно приложению 1</w:t>
      </w:r>
      <w:r w:rsidR="000227C7" w:rsidRPr="000227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3F0A" w:rsidRDefault="00623F0A" w:rsidP="00623F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F0A" w:rsidRDefault="00623F0A" w:rsidP="00623F0A">
      <w:pPr>
        <w:pStyle w:val="ConsPlusTitle"/>
        <w:widowControl/>
        <w:numPr>
          <w:ilvl w:val="0"/>
          <w:numId w:val="7"/>
        </w:numPr>
        <w:ind w:left="0" w:firstLine="8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форму заявки на участие в аукционе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продаже муниципального имущества Кировского городского округа Ставропольского края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2.</w:t>
      </w:r>
    </w:p>
    <w:p w:rsidR="00623F0A" w:rsidRPr="00623F0A" w:rsidRDefault="00623F0A" w:rsidP="00623F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F0A" w:rsidRDefault="00623F0A" w:rsidP="00623F0A">
      <w:pPr>
        <w:pStyle w:val="ConsPlusTitle"/>
        <w:widowControl/>
        <w:numPr>
          <w:ilvl w:val="0"/>
          <w:numId w:val="7"/>
        </w:numPr>
        <w:ind w:left="0" w:firstLine="8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проект</w:t>
      </w:r>
      <w:r w:rsidR="00E57713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договор</w:t>
      </w:r>
      <w:r w:rsidR="00E57713">
        <w:rPr>
          <w:rFonts w:ascii="Times New Roman" w:hAnsi="Times New Roman" w:cs="Times New Roman"/>
          <w:b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купли-продажи муниципального имущества Кировского городского округа Ставропольского края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E57713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E57713">
        <w:rPr>
          <w:rFonts w:ascii="Times New Roman" w:hAnsi="Times New Roman" w:cs="Times New Roman"/>
          <w:b w:val="0"/>
          <w:sz w:val="28"/>
          <w:szCs w:val="28"/>
        </w:rPr>
        <w:t>, 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3F0A" w:rsidRPr="00623F0A" w:rsidRDefault="00623F0A" w:rsidP="00623F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20E" w:rsidRPr="006C320E" w:rsidRDefault="00623F0A" w:rsidP="006C320E">
      <w:pPr>
        <w:pStyle w:val="ConsPlusTitle"/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Отделу имущественных и земельных отношений администрации Кировского городского округа Ставропольского края: </w:t>
      </w:r>
    </w:p>
    <w:p w:rsidR="006C320E" w:rsidRDefault="00F6272E" w:rsidP="006C320E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0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Выступить </w:t>
      </w:r>
      <w:proofErr w:type="gramStart"/>
      <w:r w:rsidRPr="006C320E">
        <w:rPr>
          <w:rFonts w:ascii="Times New Roman" w:hAnsi="Times New Roman" w:cs="Times New Roman"/>
          <w:b w:val="0"/>
          <w:sz w:val="28"/>
          <w:szCs w:val="28"/>
        </w:rPr>
        <w:t>от им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>ени Кировского городского округа Ставропольского края в качестве организатора по проведению аукциона по продаже муниципального имущества в электронно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й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форме</w:t>
      </w:r>
      <w:proofErr w:type="gramEnd"/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C320E" w:rsidRDefault="00623F0A" w:rsidP="006C320E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0E">
        <w:rPr>
          <w:rFonts w:ascii="Times New Roman" w:hAnsi="Times New Roman" w:cs="Times New Roman"/>
          <w:b w:val="0"/>
          <w:sz w:val="28"/>
          <w:szCs w:val="28"/>
        </w:rPr>
        <w:t>Осуществить мероприятия, связанные с приватизацией объектов муниципального имущества, указанных в пункте 1 настоящего распоряжения, в соответствии с требованиями законодательства о приватизации.</w:t>
      </w:r>
    </w:p>
    <w:p w:rsidR="00D976C7" w:rsidRPr="00090719" w:rsidRDefault="00623F0A" w:rsidP="00D976C7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0E">
        <w:rPr>
          <w:rFonts w:ascii="Times New Roman" w:hAnsi="Times New Roman" w:cs="Times New Roman"/>
          <w:b w:val="0"/>
          <w:sz w:val="28"/>
          <w:szCs w:val="28"/>
        </w:rPr>
        <w:t xml:space="preserve">Разместить </w:t>
      </w:r>
      <w:r w:rsidR="0001490A" w:rsidRPr="006C320E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  <w:r w:rsidRPr="006C320E">
        <w:rPr>
          <w:rFonts w:ascii="Times New Roman" w:hAnsi="Times New Roman" w:cs="Times New Roman"/>
          <w:b w:val="0"/>
          <w:sz w:val="28"/>
          <w:szCs w:val="28"/>
        </w:rPr>
        <w:t xml:space="preserve"> о проведен</w:t>
      </w:r>
      <w:proofErr w:type="gramStart"/>
      <w:r w:rsidRPr="006C320E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6C320E">
        <w:rPr>
          <w:rFonts w:ascii="Times New Roman" w:hAnsi="Times New Roman" w:cs="Times New Roman"/>
          <w:b w:val="0"/>
          <w:sz w:val="28"/>
          <w:szCs w:val="28"/>
        </w:rPr>
        <w:t>кциона на официальном сайте Российской Федерации в информационно-телекоммуникационной сети «Интернет» для размещения информации о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 xml:space="preserve"> проведении торгов </w:t>
      </w:r>
      <w:r w:rsidR="00612CBF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612CBF" w:rsidRPr="00612CBF">
        <w:rPr>
          <w:rFonts w:ascii="Times New Roman" w:hAnsi="Times New Roman" w:cs="Times New Roman"/>
          <w:b w:val="0"/>
          <w:sz w:val="28"/>
          <w:szCs w:val="28"/>
        </w:rPr>
        <w:t>.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>torgi.gov.ru и на электронной площадк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е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 xml:space="preserve"> на сайте 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http://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rts</w:t>
      </w:r>
      <w:proofErr w:type="spellEnd"/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-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tender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ru</w:t>
      </w:r>
      <w:proofErr w:type="spellEnd"/>
      <w:r w:rsidRPr="00090719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D976C7" w:rsidRDefault="00623F0A" w:rsidP="00D976C7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C7">
        <w:rPr>
          <w:rFonts w:ascii="Times New Roman" w:hAnsi="Times New Roman" w:cs="Times New Roman"/>
          <w:b w:val="0"/>
          <w:sz w:val="28"/>
          <w:szCs w:val="28"/>
        </w:rPr>
        <w:t>Обеспечить публикацию информационного извещения о проведен</w:t>
      </w:r>
      <w:proofErr w:type="gramStart"/>
      <w:r w:rsidRPr="00D976C7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D976C7">
        <w:rPr>
          <w:rFonts w:ascii="Times New Roman" w:hAnsi="Times New Roman" w:cs="Times New Roman"/>
          <w:b w:val="0"/>
          <w:sz w:val="28"/>
          <w:szCs w:val="28"/>
        </w:rPr>
        <w:t>кциона в газете «Голос времени».</w:t>
      </w:r>
    </w:p>
    <w:p w:rsidR="00D976C7" w:rsidRDefault="004D2F8B" w:rsidP="00D976C7">
      <w:pPr>
        <w:pStyle w:val="ConsPlusTitle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Отделу по информационным технологиям и защите информации администрации Кировского </w:t>
      </w:r>
      <w:r w:rsidR="00B8749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разместить </w:t>
      </w:r>
      <w:r w:rsidR="0001490A" w:rsidRPr="00D976C7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о проведен</w:t>
      </w:r>
      <w:proofErr w:type="gramStart"/>
      <w:r w:rsidRPr="00D976C7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D976C7">
        <w:rPr>
          <w:rFonts w:ascii="Times New Roman" w:hAnsi="Times New Roman" w:cs="Times New Roman"/>
          <w:b w:val="0"/>
          <w:sz w:val="28"/>
          <w:szCs w:val="28"/>
        </w:rPr>
        <w:t>кциона на официальном портале администрации Кировского городского округа  Ставропольского края в сети «Интернет».</w:t>
      </w:r>
    </w:p>
    <w:p w:rsidR="00D976C7" w:rsidRDefault="00D976C7" w:rsidP="00D976C7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6C7" w:rsidRDefault="004D2F8B" w:rsidP="00D976C7">
      <w:pPr>
        <w:pStyle w:val="ConsPlusTitle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976C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управления сельского хозяйства и охраны окружающей среды администрации Кировского городского округа Ставропольского края </w:t>
      </w:r>
      <w:r w:rsidR="003D660F" w:rsidRPr="003D660F">
        <w:rPr>
          <w:rFonts w:ascii="Times New Roman" w:hAnsi="Times New Roman" w:cs="Times New Roman"/>
          <w:b w:val="0"/>
          <w:sz w:val="28"/>
          <w:szCs w:val="28"/>
        </w:rPr>
        <w:t>Чернявск</w:t>
      </w:r>
      <w:r w:rsidR="0056308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D660F" w:rsidRPr="003D660F">
        <w:rPr>
          <w:rFonts w:ascii="Times New Roman" w:hAnsi="Times New Roman" w:cs="Times New Roman"/>
          <w:b w:val="0"/>
          <w:sz w:val="28"/>
          <w:szCs w:val="28"/>
        </w:rPr>
        <w:t xml:space="preserve"> Д.Н</w:t>
      </w:r>
      <w:r w:rsidRPr="003D66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76C7" w:rsidRPr="00D976C7" w:rsidRDefault="00D976C7" w:rsidP="00D976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2F8B" w:rsidRPr="00D976C7" w:rsidRDefault="004D2F8B" w:rsidP="00D976C7">
      <w:pPr>
        <w:pStyle w:val="ConsPlusTitle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C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4D2F8B" w:rsidRDefault="004D2F8B" w:rsidP="004D2F8B">
      <w:pPr>
        <w:pStyle w:val="a3"/>
        <w:ind w:left="360"/>
        <w:rPr>
          <w:b/>
          <w:sz w:val="28"/>
          <w:szCs w:val="28"/>
        </w:rPr>
      </w:pPr>
    </w:p>
    <w:p w:rsidR="004D2F8B" w:rsidRDefault="004D2F8B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4D2F8B" w:rsidRDefault="004D2F8B" w:rsidP="00EF00DD">
      <w:pPr>
        <w:widowControl/>
        <w:autoSpaceDE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Кировского городского округа</w:t>
      </w:r>
    </w:p>
    <w:p w:rsidR="004D2F8B" w:rsidRDefault="004D2F8B" w:rsidP="00EF00DD">
      <w:pPr>
        <w:widowControl/>
        <w:autoSpaceDE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В.Ф. Лукинов</w:t>
      </w:r>
    </w:p>
    <w:p w:rsidR="004D2F8B" w:rsidRDefault="004D2F8B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4D2F8B" w:rsidRDefault="004D2F8B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825DF9" w:rsidRDefault="00825DF9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034397" w:rsidRDefault="00034397" w:rsidP="00D14D72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sectPr w:rsidR="00034397" w:rsidSect="003A5F6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591"/>
    <w:multiLevelType w:val="multilevel"/>
    <w:tmpl w:val="A7584A1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04670BF3"/>
    <w:multiLevelType w:val="hybridMultilevel"/>
    <w:tmpl w:val="0180EEC6"/>
    <w:lvl w:ilvl="0" w:tplc="B90A46A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2B49FA"/>
    <w:multiLevelType w:val="hybridMultilevel"/>
    <w:tmpl w:val="F08E1428"/>
    <w:lvl w:ilvl="0" w:tplc="EE829BD0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CD7E42"/>
    <w:multiLevelType w:val="hybridMultilevel"/>
    <w:tmpl w:val="74BCD64C"/>
    <w:lvl w:ilvl="0" w:tplc="E6D281F8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826675C"/>
    <w:multiLevelType w:val="multilevel"/>
    <w:tmpl w:val="0260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5">
    <w:nsid w:val="39F10B49"/>
    <w:multiLevelType w:val="hybridMultilevel"/>
    <w:tmpl w:val="07164E34"/>
    <w:lvl w:ilvl="0" w:tplc="38AA1C3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C66E8A"/>
    <w:multiLevelType w:val="hybridMultilevel"/>
    <w:tmpl w:val="DDCC69EE"/>
    <w:lvl w:ilvl="0" w:tplc="36280B98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A90664"/>
    <w:multiLevelType w:val="hybridMultilevel"/>
    <w:tmpl w:val="532879BE"/>
    <w:lvl w:ilvl="0" w:tplc="C3F8B06A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70F14AC"/>
    <w:multiLevelType w:val="multilevel"/>
    <w:tmpl w:val="945635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0"/>
    <w:rsid w:val="000066C7"/>
    <w:rsid w:val="0001490A"/>
    <w:rsid w:val="000227C7"/>
    <w:rsid w:val="00034397"/>
    <w:rsid w:val="000412E3"/>
    <w:rsid w:val="0004220B"/>
    <w:rsid w:val="0005017A"/>
    <w:rsid w:val="00067C24"/>
    <w:rsid w:val="0007141F"/>
    <w:rsid w:val="00082A2D"/>
    <w:rsid w:val="00090719"/>
    <w:rsid w:val="000A4A46"/>
    <w:rsid w:val="000A6D85"/>
    <w:rsid w:val="000E4837"/>
    <w:rsid w:val="000F1BED"/>
    <w:rsid w:val="00101CEC"/>
    <w:rsid w:val="00103E2A"/>
    <w:rsid w:val="00176AB4"/>
    <w:rsid w:val="0018246A"/>
    <w:rsid w:val="00195DC3"/>
    <w:rsid w:val="001A61AC"/>
    <w:rsid w:val="00201871"/>
    <w:rsid w:val="00223FB6"/>
    <w:rsid w:val="00270A60"/>
    <w:rsid w:val="00281955"/>
    <w:rsid w:val="00281C24"/>
    <w:rsid w:val="002A23D6"/>
    <w:rsid w:val="002C2F0C"/>
    <w:rsid w:val="002E2B81"/>
    <w:rsid w:val="0035770D"/>
    <w:rsid w:val="003A5F62"/>
    <w:rsid w:val="003D660F"/>
    <w:rsid w:val="003F6BBB"/>
    <w:rsid w:val="004029B9"/>
    <w:rsid w:val="00411EF9"/>
    <w:rsid w:val="00450FBE"/>
    <w:rsid w:val="00480E96"/>
    <w:rsid w:val="00481243"/>
    <w:rsid w:val="004C5285"/>
    <w:rsid w:val="004D2F8B"/>
    <w:rsid w:val="00511D6F"/>
    <w:rsid w:val="00515550"/>
    <w:rsid w:val="00535CA5"/>
    <w:rsid w:val="00542288"/>
    <w:rsid w:val="0056308A"/>
    <w:rsid w:val="00585AFB"/>
    <w:rsid w:val="005C1785"/>
    <w:rsid w:val="005C221B"/>
    <w:rsid w:val="005E7063"/>
    <w:rsid w:val="005F52D2"/>
    <w:rsid w:val="005F76BD"/>
    <w:rsid w:val="00612CBF"/>
    <w:rsid w:val="00623F0A"/>
    <w:rsid w:val="006610D7"/>
    <w:rsid w:val="006745EB"/>
    <w:rsid w:val="006C320E"/>
    <w:rsid w:val="006D1D06"/>
    <w:rsid w:val="006F4D56"/>
    <w:rsid w:val="00721C21"/>
    <w:rsid w:val="007D50E0"/>
    <w:rsid w:val="007E607E"/>
    <w:rsid w:val="007F6593"/>
    <w:rsid w:val="008229B5"/>
    <w:rsid w:val="00825DF9"/>
    <w:rsid w:val="008952DE"/>
    <w:rsid w:val="008B0DE6"/>
    <w:rsid w:val="008B4BEC"/>
    <w:rsid w:val="008D056B"/>
    <w:rsid w:val="008F0F99"/>
    <w:rsid w:val="00964AAB"/>
    <w:rsid w:val="00973ABC"/>
    <w:rsid w:val="009A1C8A"/>
    <w:rsid w:val="009B5541"/>
    <w:rsid w:val="009B7876"/>
    <w:rsid w:val="00A061CE"/>
    <w:rsid w:val="00A07B04"/>
    <w:rsid w:val="00A83631"/>
    <w:rsid w:val="00AA1562"/>
    <w:rsid w:val="00AB4493"/>
    <w:rsid w:val="00AC204F"/>
    <w:rsid w:val="00B051BE"/>
    <w:rsid w:val="00B118D8"/>
    <w:rsid w:val="00B277A5"/>
    <w:rsid w:val="00B340AA"/>
    <w:rsid w:val="00B46958"/>
    <w:rsid w:val="00B550BC"/>
    <w:rsid w:val="00B8749F"/>
    <w:rsid w:val="00BC02BF"/>
    <w:rsid w:val="00C479AF"/>
    <w:rsid w:val="00CD2FBA"/>
    <w:rsid w:val="00CF5DC8"/>
    <w:rsid w:val="00D14D72"/>
    <w:rsid w:val="00D56AF6"/>
    <w:rsid w:val="00D67439"/>
    <w:rsid w:val="00D71910"/>
    <w:rsid w:val="00D84C34"/>
    <w:rsid w:val="00D976C7"/>
    <w:rsid w:val="00DA4E8E"/>
    <w:rsid w:val="00DC6A0A"/>
    <w:rsid w:val="00DF59CC"/>
    <w:rsid w:val="00E15C2D"/>
    <w:rsid w:val="00E32218"/>
    <w:rsid w:val="00E332AE"/>
    <w:rsid w:val="00E57713"/>
    <w:rsid w:val="00E579E9"/>
    <w:rsid w:val="00E6022E"/>
    <w:rsid w:val="00E70E85"/>
    <w:rsid w:val="00E8421F"/>
    <w:rsid w:val="00E9269B"/>
    <w:rsid w:val="00EF00DD"/>
    <w:rsid w:val="00EF46F1"/>
    <w:rsid w:val="00EF6DCD"/>
    <w:rsid w:val="00EF737A"/>
    <w:rsid w:val="00F02D42"/>
    <w:rsid w:val="00F11E87"/>
    <w:rsid w:val="00F60048"/>
    <w:rsid w:val="00F6272E"/>
    <w:rsid w:val="00F6374F"/>
    <w:rsid w:val="00FA0A5C"/>
    <w:rsid w:val="00FA0B70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1016-7B13-4745-B125-59E6A25C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Zaharchenko_OU</cp:lastModifiedBy>
  <cp:revision>59</cp:revision>
  <cp:lastPrinted>2021-08-27T07:11:00Z</cp:lastPrinted>
  <dcterms:created xsi:type="dcterms:W3CDTF">2017-11-09T09:40:00Z</dcterms:created>
  <dcterms:modified xsi:type="dcterms:W3CDTF">2021-09-03T09:26:00Z</dcterms:modified>
</cp:coreProperties>
</file>