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F8" w:rsidRDefault="001002F8" w:rsidP="00CB040A">
      <w:pPr>
        <w:pStyle w:val="a3"/>
        <w:spacing w:before="0" w:after="0" w:line="240" w:lineRule="exact"/>
        <w:rPr>
          <w:b/>
          <w:szCs w:val="28"/>
        </w:rPr>
      </w:pPr>
    </w:p>
    <w:p w:rsidR="001002F8" w:rsidRDefault="001002F8" w:rsidP="00CB040A">
      <w:pPr>
        <w:pStyle w:val="a3"/>
        <w:spacing w:before="0" w:after="0" w:line="240" w:lineRule="exact"/>
        <w:rPr>
          <w:b/>
          <w:szCs w:val="28"/>
        </w:rPr>
      </w:pPr>
    </w:p>
    <w:p w:rsidR="00CB040A" w:rsidRPr="00CB040A" w:rsidRDefault="00CB040A" w:rsidP="00CB040A">
      <w:pPr>
        <w:pStyle w:val="a3"/>
        <w:spacing w:before="0" w:after="0" w:line="240" w:lineRule="exact"/>
        <w:rPr>
          <w:b/>
          <w:szCs w:val="28"/>
        </w:rPr>
      </w:pPr>
      <w:r w:rsidRPr="00CB040A">
        <w:rPr>
          <w:b/>
          <w:szCs w:val="28"/>
        </w:rPr>
        <w:t>Территориальная трехсторонняя комиссия</w:t>
      </w:r>
    </w:p>
    <w:p w:rsidR="00CB040A" w:rsidRPr="00CB040A" w:rsidRDefault="00CB040A" w:rsidP="00CB040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0A">
        <w:rPr>
          <w:rFonts w:ascii="Times New Roman" w:hAnsi="Times New Roman" w:cs="Times New Roman"/>
          <w:b/>
          <w:sz w:val="28"/>
          <w:szCs w:val="28"/>
        </w:rPr>
        <w:t xml:space="preserve">по регулированию социально-трудовых отношений </w:t>
      </w:r>
    </w:p>
    <w:p w:rsidR="00CB040A" w:rsidRPr="00FC5AEE" w:rsidRDefault="00CB040A" w:rsidP="00CB040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0A"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6E32B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B040A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Pr="00CB040A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CB040A" w:rsidRPr="00FC5AEE" w:rsidRDefault="00CB040A" w:rsidP="00CB040A">
      <w:pPr>
        <w:rPr>
          <w:rFonts w:ascii="Times New Roman" w:hAnsi="Times New Roman" w:cs="Times New Roman"/>
          <w:sz w:val="28"/>
          <w:szCs w:val="28"/>
        </w:rPr>
      </w:pPr>
    </w:p>
    <w:p w:rsidR="00CB040A" w:rsidRDefault="00CB040A" w:rsidP="00CB0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E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E32BA" w:rsidRPr="00FC5AEE" w:rsidRDefault="006E32BA" w:rsidP="00CB0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40A" w:rsidRPr="00FC5AEE" w:rsidRDefault="00CB040A" w:rsidP="00CB04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531"/>
      </w:tblGrid>
      <w:tr w:rsidR="00CB040A" w:rsidRPr="00F74B17" w:rsidTr="00C04F31">
        <w:tc>
          <w:tcPr>
            <w:tcW w:w="4926" w:type="dxa"/>
            <w:shd w:val="clear" w:color="auto" w:fill="auto"/>
          </w:tcPr>
          <w:p w:rsidR="00CB040A" w:rsidRPr="00F74B17" w:rsidRDefault="00CB040A" w:rsidP="006E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B17">
              <w:rPr>
                <w:rFonts w:ascii="Times New Roman" w:hAnsi="Times New Roman" w:cs="Times New Roman"/>
                <w:sz w:val="28"/>
                <w:szCs w:val="28"/>
              </w:rPr>
              <w:t>Малый зал АК</w:t>
            </w:r>
            <w:r w:rsidR="006E32BA" w:rsidRPr="00F74B1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74B17">
              <w:rPr>
                <w:rFonts w:ascii="Times New Roman" w:hAnsi="Times New Roman" w:cs="Times New Roman"/>
                <w:sz w:val="28"/>
                <w:szCs w:val="28"/>
              </w:rPr>
              <w:t xml:space="preserve">О СК </w:t>
            </w:r>
          </w:p>
        </w:tc>
        <w:tc>
          <w:tcPr>
            <w:tcW w:w="4531" w:type="dxa"/>
            <w:shd w:val="clear" w:color="auto" w:fill="auto"/>
          </w:tcPr>
          <w:p w:rsidR="00CB040A" w:rsidRPr="00F74B17" w:rsidRDefault="00CB040A" w:rsidP="00CE6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B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E6AE9" w:rsidRPr="00F74B1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74B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3421" w:rsidRPr="00F74B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74B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E293F" w:rsidRPr="00F74B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4B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E3421" w:rsidRPr="00F74B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4B17"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  <w:r w:rsidR="00FF1E61" w:rsidRPr="00F74B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62ACD" w:rsidRPr="00F74B1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Pr="00F74B17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</w:p>
        </w:tc>
      </w:tr>
    </w:tbl>
    <w:p w:rsidR="00CB040A" w:rsidRPr="00F74B17" w:rsidRDefault="00CB040A" w:rsidP="00CB04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E32BA" w:rsidRPr="00F74B17" w:rsidRDefault="006E32BA" w:rsidP="00CB04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E293F" w:rsidRPr="00F74B17" w:rsidRDefault="006E293F" w:rsidP="006E293F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4B17" w:rsidRPr="00F74B17">
        <w:rPr>
          <w:rFonts w:ascii="Times New Roman" w:hAnsi="Times New Roman" w:cs="Times New Roman"/>
          <w:sz w:val="28"/>
          <w:szCs w:val="28"/>
        </w:rPr>
        <w:t>1.</w:t>
      </w:r>
      <w:r w:rsidR="00CB040A" w:rsidRPr="00F74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Об исполнении бюджета Кировского </w:t>
      </w:r>
      <w:r w:rsidR="00783CB5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муниципального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округа Ставропольского края за 202</w:t>
      </w:r>
      <w:r w:rsidR="007E3421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4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год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ab/>
      </w:r>
    </w:p>
    <w:p w:rsidR="006E293F" w:rsidRPr="00F74B17" w:rsidRDefault="006E293F" w:rsidP="006E293F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sz w:val="28"/>
          <w:szCs w:val="28"/>
        </w:rPr>
        <w:t xml:space="preserve">    </w:t>
      </w:r>
      <w:r w:rsidR="00CB040A" w:rsidRPr="00F74B17">
        <w:rPr>
          <w:rFonts w:ascii="Times New Roman" w:hAnsi="Times New Roman" w:cs="Times New Roman"/>
          <w:sz w:val="28"/>
          <w:szCs w:val="28"/>
        </w:rPr>
        <w:t>Заслушав информацию «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Об исполнении бюджета Кировского </w:t>
      </w:r>
      <w:r w:rsidR="00783CB5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муниципального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округа Ставропольского края за 202</w:t>
      </w:r>
      <w:r w:rsidR="00EA7E0B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4</w:t>
      </w:r>
      <w:r w:rsidR="00A6523F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год»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ab/>
      </w:r>
    </w:p>
    <w:p w:rsidR="00CB040A" w:rsidRPr="00F74B17" w:rsidRDefault="006E293F" w:rsidP="00CB040A">
      <w:pPr>
        <w:jc w:val="both"/>
        <w:rPr>
          <w:rFonts w:ascii="Times New Roman" w:hAnsi="Times New Roman" w:cs="Times New Roman"/>
          <w:sz w:val="28"/>
          <w:szCs w:val="28"/>
        </w:rPr>
      </w:pPr>
      <w:r w:rsidRPr="00F74B17">
        <w:rPr>
          <w:rFonts w:ascii="Times New Roman" w:hAnsi="Times New Roman" w:cs="Times New Roman"/>
          <w:sz w:val="28"/>
          <w:szCs w:val="28"/>
        </w:rPr>
        <w:t xml:space="preserve">     </w:t>
      </w:r>
      <w:r w:rsidR="00CB040A" w:rsidRPr="00F74B17">
        <w:rPr>
          <w:rFonts w:ascii="Times New Roman" w:hAnsi="Times New Roman" w:cs="Times New Roman"/>
          <w:sz w:val="28"/>
          <w:szCs w:val="28"/>
        </w:rPr>
        <w:t xml:space="preserve">Комиссия РЕШИЛА: </w:t>
      </w:r>
    </w:p>
    <w:p w:rsidR="00CB040A" w:rsidRPr="00F74B17" w:rsidRDefault="00F565CD" w:rsidP="008C08B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4B17">
        <w:rPr>
          <w:rFonts w:ascii="Times New Roman" w:hAnsi="Times New Roman" w:cs="Times New Roman"/>
          <w:sz w:val="28"/>
          <w:szCs w:val="28"/>
        </w:rPr>
        <w:t>П</w:t>
      </w:r>
      <w:r w:rsidR="00CB040A" w:rsidRPr="00F74B17">
        <w:rPr>
          <w:rFonts w:ascii="Times New Roman" w:hAnsi="Times New Roman" w:cs="Times New Roman"/>
          <w:sz w:val="28"/>
          <w:szCs w:val="28"/>
        </w:rPr>
        <w:t>ринять</w:t>
      </w:r>
      <w:r w:rsidRPr="00F74B17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CB040A" w:rsidRPr="00F74B17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6028D3" w:rsidRPr="00F74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5B" w:rsidRPr="00F74B17" w:rsidRDefault="00E1305B" w:rsidP="00E1305B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4B17"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Ответственным исполнителям обеспечить выполнение Плана мероприятий по росту доходов, оптимизации расходов бюджета Кировского </w:t>
      </w:r>
      <w:r w:rsidR="00532014" w:rsidRPr="00F74B17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F74B17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 и сокращению муниципального долга Кировского </w:t>
      </w:r>
      <w:r w:rsidR="00FF1E61" w:rsidRPr="00F74B17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F74B17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 на 2023-2025 годы</w:t>
      </w:r>
      <w:r w:rsidR="00B748AE" w:rsidRPr="00F74B1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C08B7" w:rsidRPr="00F74B17" w:rsidRDefault="006028D3" w:rsidP="006028D3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4B17">
        <w:rPr>
          <w:rFonts w:ascii="Times New Roman" w:eastAsia="Lucida Sans Unicode" w:hAnsi="Times New Roman" w:cs="Times New Roman"/>
          <w:sz w:val="28"/>
          <w:szCs w:val="28"/>
          <w:lang w:eastAsia="ar-SA" w:bidi="ar-SA"/>
        </w:rPr>
        <w:t xml:space="preserve">  М</w:t>
      </w:r>
      <w:r w:rsidR="008C08B7" w:rsidRPr="00F74B17">
        <w:rPr>
          <w:rFonts w:ascii="Times New Roman" w:eastAsia="Lucida Sans Unicode" w:hAnsi="Times New Roman" w:cs="Times New Roman"/>
          <w:sz w:val="28"/>
          <w:szCs w:val="28"/>
          <w:lang w:eastAsia="ar-SA" w:bidi="ar-SA"/>
        </w:rPr>
        <w:t xml:space="preserve">ежведомственной комиссии по </w:t>
      </w:r>
      <w:proofErr w:type="gramStart"/>
      <w:r w:rsidR="008C08B7" w:rsidRPr="00F74B17">
        <w:rPr>
          <w:rFonts w:ascii="Times New Roman" w:eastAsia="Lucida Sans Unicode" w:hAnsi="Times New Roman" w:cs="Times New Roman"/>
          <w:sz w:val="28"/>
          <w:szCs w:val="28"/>
          <w:lang w:eastAsia="ar-SA" w:bidi="ar-SA"/>
        </w:rPr>
        <w:t>контролю за</w:t>
      </w:r>
      <w:proofErr w:type="gramEnd"/>
      <w:r w:rsidR="008C08B7" w:rsidRPr="00F74B17">
        <w:rPr>
          <w:rFonts w:ascii="Times New Roman" w:eastAsia="Lucida Sans Unicode" w:hAnsi="Times New Roman" w:cs="Times New Roman"/>
          <w:sz w:val="28"/>
          <w:szCs w:val="28"/>
          <w:lang w:eastAsia="ar-SA" w:bidi="ar-SA"/>
        </w:rPr>
        <w:t xml:space="preserve"> поступлением в бюджет Кировского </w:t>
      </w:r>
      <w:r w:rsidR="00532014" w:rsidRPr="00F74B17">
        <w:rPr>
          <w:rFonts w:ascii="Times New Roman" w:eastAsia="Lucida Sans Unicode" w:hAnsi="Times New Roman" w:cs="Times New Roman"/>
          <w:sz w:val="28"/>
          <w:szCs w:val="28"/>
          <w:lang w:eastAsia="ar-SA" w:bidi="ar-SA"/>
        </w:rPr>
        <w:t xml:space="preserve">муниципального </w:t>
      </w:r>
      <w:r w:rsidR="008C08B7" w:rsidRPr="00F74B17">
        <w:rPr>
          <w:rFonts w:ascii="Times New Roman" w:eastAsia="Lucida Sans Unicode" w:hAnsi="Times New Roman" w:cs="Times New Roman"/>
          <w:sz w:val="28"/>
          <w:szCs w:val="28"/>
          <w:lang w:eastAsia="ar-SA" w:bidi="ar-SA"/>
        </w:rPr>
        <w:t>округа налоговых и неналоговых доходов</w:t>
      </w:r>
      <w:r w:rsidR="0089410B" w:rsidRPr="00F74B17">
        <w:rPr>
          <w:rFonts w:ascii="Times New Roman" w:eastAsia="Lucida Sans Unicode" w:hAnsi="Times New Roman" w:cs="Times New Roman"/>
          <w:sz w:val="28"/>
          <w:szCs w:val="28"/>
          <w:lang w:eastAsia="ar-SA" w:bidi="ar-SA"/>
        </w:rPr>
        <w:t xml:space="preserve"> продолжить работу по недопущению задолженности налогов, сборов и других обязательных платежей</w:t>
      </w:r>
      <w:r w:rsidR="008C08B7" w:rsidRPr="00F74B17">
        <w:rPr>
          <w:rFonts w:ascii="Times New Roman" w:eastAsia="Lucida Sans Unicode" w:hAnsi="Times New Roman" w:cs="Times New Roman"/>
          <w:sz w:val="28"/>
          <w:szCs w:val="28"/>
          <w:lang w:eastAsia="ar-SA" w:bidi="ar-SA"/>
        </w:rPr>
        <w:t>.</w:t>
      </w:r>
    </w:p>
    <w:p w:rsidR="00CB040A" w:rsidRPr="00F74B17" w:rsidRDefault="00181909" w:rsidP="006028D3">
      <w:pPr>
        <w:pStyle w:val="a8"/>
        <w:numPr>
          <w:ilvl w:val="0"/>
          <w:numId w:val="1"/>
        </w:numPr>
        <w:shd w:val="clear" w:color="auto" w:fill="FFFFFF"/>
        <w:spacing w:after="28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4B17">
        <w:rPr>
          <w:rFonts w:ascii="Times New Roman" w:hAnsi="Times New Roman" w:cs="Times New Roman"/>
          <w:sz w:val="28"/>
          <w:szCs w:val="28"/>
        </w:rPr>
        <w:t>Сторон</w:t>
      </w:r>
      <w:r w:rsidR="0035798D" w:rsidRPr="00F74B17">
        <w:rPr>
          <w:rFonts w:ascii="Times New Roman" w:hAnsi="Times New Roman" w:cs="Times New Roman"/>
          <w:sz w:val="28"/>
          <w:szCs w:val="28"/>
        </w:rPr>
        <w:t>ам администрации,</w:t>
      </w:r>
      <w:r w:rsidRPr="00F74B17">
        <w:rPr>
          <w:rFonts w:ascii="Times New Roman" w:hAnsi="Times New Roman" w:cs="Times New Roman"/>
          <w:sz w:val="28"/>
          <w:szCs w:val="28"/>
        </w:rPr>
        <w:t xml:space="preserve"> р</w:t>
      </w:r>
      <w:r w:rsidR="00AB41A7" w:rsidRPr="00F74B17">
        <w:rPr>
          <w:rFonts w:ascii="Times New Roman" w:hAnsi="Times New Roman" w:cs="Times New Roman"/>
          <w:sz w:val="28"/>
          <w:szCs w:val="28"/>
        </w:rPr>
        <w:t>аботодател</w:t>
      </w:r>
      <w:r w:rsidRPr="00F74B17">
        <w:rPr>
          <w:rFonts w:ascii="Times New Roman" w:hAnsi="Times New Roman" w:cs="Times New Roman"/>
          <w:sz w:val="28"/>
          <w:szCs w:val="28"/>
        </w:rPr>
        <w:t>ей</w:t>
      </w:r>
      <w:r w:rsidR="00AB41A7" w:rsidRPr="00F74B17">
        <w:rPr>
          <w:rFonts w:ascii="Times New Roman" w:hAnsi="Times New Roman" w:cs="Times New Roman"/>
          <w:sz w:val="28"/>
          <w:szCs w:val="28"/>
        </w:rPr>
        <w:t xml:space="preserve">  </w:t>
      </w:r>
      <w:r w:rsidR="00AB41A7" w:rsidRPr="00F74B17">
        <w:rPr>
          <w:rFonts w:ascii="Times New Roman" w:eastAsia="Lucida Sans Unicode" w:hAnsi="Times New Roman" w:cs="Times New Roman"/>
          <w:sz w:val="28"/>
          <w:szCs w:val="28"/>
          <w:lang w:eastAsia="ar-SA" w:bidi="ar-SA"/>
        </w:rPr>
        <w:t xml:space="preserve">обеспечить своевременность и полноту выплаты заработной платы работникам, уплату </w:t>
      </w:r>
      <w:r w:rsidR="00AB41A7" w:rsidRPr="00F74B17">
        <w:rPr>
          <w:rFonts w:ascii="Times New Roman" w:hAnsi="Times New Roman" w:cs="Times New Roman"/>
          <w:sz w:val="28"/>
          <w:szCs w:val="28"/>
        </w:rPr>
        <w:t xml:space="preserve"> налогов, сборов и других обязательных платежей</w:t>
      </w:r>
      <w:r w:rsidR="006028D3" w:rsidRPr="00F74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40A" w:rsidRPr="00F74B17" w:rsidRDefault="00CB040A" w:rsidP="00602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5CD" w:rsidRPr="00F74B17" w:rsidRDefault="00F74B17" w:rsidP="00783CB5">
      <w:pPr>
        <w:suppressAutoHyphens w:val="0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2. </w:t>
      </w:r>
      <w:r w:rsidR="00783CB5" w:rsidRPr="00F74B17">
        <w:rPr>
          <w:rFonts w:ascii="Times New Roman" w:eastAsia="Times New Roman" w:hAnsi="Times New Roman" w:cs="Times New Roman"/>
          <w:spacing w:val="-20"/>
          <w:sz w:val="28"/>
          <w:szCs w:val="28"/>
        </w:rPr>
        <w:t>О действиях сторон по повышению уровня заработной платы на территории Кировского муниципального округа Ставропольского края.</w:t>
      </w:r>
      <w:r w:rsidR="00783CB5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</w:p>
    <w:p w:rsidR="00F565CD" w:rsidRPr="00F74B17" w:rsidRDefault="00CB040A" w:rsidP="00783CB5">
      <w:pPr>
        <w:suppressAutoHyphens w:val="0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Заслушав информацию «</w:t>
      </w:r>
      <w:r w:rsidR="00783CB5" w:rsidRPr="00F74B17">
        <w:rPr>
          <w:rFonts w:ascii="Times New Roman" w:eastAsia="Times New Roman" w:hAnsi="Times New Roman" w:cs="Times New Roman"/>
          <w:spacing w:val="-20"/>
          <w:sz w:val="28"/>
          <w:szCs w:val="28"/>
        </w:rPr>
        <w:t>О действиях сторон по повышению уровня заработной платы на территории Кировского муниципального округа Ставропольского края</w:t>
      </w:r>
      <w:r w:rsidR="00F565CD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»</w:t>
      </w:r>
    </w:p>
    <w:p w:rsidR="00CB040A" w:rsidRPr="00F74B17" w:rsidRDefault="00CB040A" w:rsidP="00CB040A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Комиссия РЕШИЛА:</w:t>
      </w:r>
    </w:p>
    <w:p w:rsidR="00CB040A" w:rsidRPr="00F74B17" w:rsidRDefault="00CB040A" w:rsidP="00CB040A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1.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Принять информацию к сведению. </w:t>
      </w:r>
    </w:p>
    <w:p w:rsidR="00E13185" w:rsidRPr="00F74B17" w:rsidRDefault="00783CB5" w:rsidP="0066015B">
      <w:pPr>
        <w:suppressAutoHyphens w:val="0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2. </w:t>
      </w:r>
      <w:r w:rsidR="00584F60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Сторон</w:t>
      </w:r>
      <w:r w:rsidR="00FE3FFE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ам продолжить работу </w:t>
      </w:r>
      <w:r w:rsidR="00FE3FFE" w:rsidRPr="00F74B17">
        <w:rPr>
          <w:rFonts w:ascii="Times New Roman" w:eastAsia="Times New Roman" w:hAnsi="Times New Roman" w:cs="Times New Roman"/>
          <w:spacing w:val="-20"/>
          <w:sz w:val="28"/>
          <w:szCs w:val="28"/>
        </w:rPr>
        <w:t>по повышению уровня заработной платы на территории Кировского муниципального округ</w:t>
      </w:r>
      <w:r w:rsidR="0066015B" w:rsidRPr="00F74B17">
        <w:rPr>
          <w:rFonts w:ascii="Times New Roman" w:eastAsia="Times New Roman" w:hAnsi="Times New Roman" w:cs="Times New Roman"/>
          <w:spacing w:val="-20"/>
          <w:sz w:val="28"/>
          <w:szCs w:val="28"/>
        </w:rPr>
        <w:t>а</w:t>
      </w:r>
      <w:r w:rsidR="00E13185" w:rsidRPr="00F74B1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,  в </w:t>
      </w:r>
      <w:proofErr w:type="spellStart"/>
      <w:r w:rsidR="00E13185" w:rsidRPr="00F74B17">
        <w:rPr>
          <w:rFonts w:ascii="Times New Roman" w:eastAsia="Times New Roman" w:hAnsi="Times New Roman" w:cs="Times New Roman"/>
          <w:spacing w:val="-20"/>
          <w:sz w:val="28"/>
          <w:szCs w:val="28"/>
        </w:rPr>
        <w:t>т.ч</w:t>
      </w:r>
      <w:proofErr w:type="spellEnd"/>
      <w:r w:rsidR="00E13185" w:rsidRPr="00F74B1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.  посредством деятельности  рабочей группы </w:t>
      </w:r>
      <w:r w:rsidR="00E13185" w:rsidRPr="00F74B17">
        <w:rPr>
          <w:rFonts w:ascii="Times New Roman" w:eastAsia="Courier New" w:hAnsi="Times New Roman" w:cs="Times New Roman"/>
          <w:color w:val="000000"/>
          <w:sz w:val="28"/>
          <w:szCs w:val="28"/>
        </w:rPr>
        <w:t>межведомственной комиссии по противодействию нелегальной занятости и формированию просроченной задолженности по заработной плате в Кировском муниципальном округе  Ставропольского края.</w:t>
      </w:r>
    </w:p>
    <w:p w:rsidR="00FB1B66" w:rsidRPr="00F74B17" w:rsidRDefault="00FB1B66" w:rsidP="00FE3FFE">
      <w:pPr>
        <w:suppressAutoHyphens w:val="0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F74B1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3. Стороне Администрации: </w:t>
      </w:r>
    </w:p>
    <w:p w:rsidR="00FB1B66" w:rsidRPr="00F74B17" w:rsidRDefault="00A57D82" w:rsidP="00FE3FFE">
      <w:pPr>
        <w:suppressAutoHyphens w:val="0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F74B17">
        <w:rPr>
          <w:rFonts w:ascii="Times New Roman" w:eastAsia="Times New Roman" w:hAnsi="Times New Roman" w:cs="Times New Roman"/>
          <w:spacing w:val="-20"/>
          <w:sz w:val="28"/>
          <w:szCs w:val="28"/>
        </w:rPr>
        <w:tab/>
      </w:r>
      <w:r w:rsidR="00FB1B66" w:rsidRPr="00F74B1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обеспечить сохране</w:t>
      </w:r>
      <w:r w:rsidR="00680A47" w:rsidRPr="00F74B1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ние установленных соотношений средней заработной платы отдельных категорий работников бюджетной сферы в соответствии с указами </w:t>
      </w:r>
      <w:r w:rsidR="00FB1B66" w:rsidRPr="00F74B1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Президента РФ</w:t>
      </w:r>
      <w:r w:rsidR="00034546" w:rsidRPr="00F74B17">
        <w:rPr>
          <w:rFonts w:ascii="Times New Roman" w:eastAsia="Times New Roman" w:hAnsi="Times New Roman" w:cs="Times New Roman"/>
          <w:spacing w:val="-20"/>
          <w:sz w:val="28"/>
          <w:szCs w:val="28"/>
        </w:rPr>
        <w:t>;</w:t>
      </w:r>
    </w:p>
    <w:p w:rsidR="00FB1B66" w:rsidRPr="00F74B17" w:rsidRDefault="00FB1B66" w:rsidP="00FE3FFE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обеспечить </w:t>
      </w:r>
      <w:r w:rsidR="002D506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выплату</w:t>
      </w:r>
      <w:r w:rsidR="00A57D82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680A47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минимальной заработной платы работников с учетом правовой позиции Конституционного суда РФ. </w:t>
      </w:r>
    </w:p>
    <w:p w:rsidR="00974860" w:rsidRPr="00F74B17" w:rsidRDefault="00584F60" w:rsidP="0003454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lastRenderedPageBreak/>
        <w:t>Стороне</w:t>
      </w:r>
      <w:r w:rsidR="00E6221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Работодател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ей</w:t>
      </w:r>
      <w:r w:rsidR="00974860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:</w:t>
      </w:r>
      <w:r w:rsidR="00975C6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</w:p>
    <w:p w:rsidR="00034546" w:rsidRPr="00F74B17" w:rsidRDefault="00034546" w:rsidP="00034546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    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ab/>
        <w:t>обеспечить индексацию заработной платы работников не ниже уровня инфляции;</w:t>
      </w:r>
    </w:p>
    <w:p w:rsidR="00974860" w:rsidRPr="00F74B17" w:rsidRDefault="00975C69" w:rsidP="007954E0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ab/>
      </w:r>
      <w:r w:rsidR="00783CB5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обеспечить выполнение обязательств территориального трехстороннего соглашения</w:t>
      </w:r>
      <w:r w:rsidR="0049220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, отраслев</w:t>
      </w:r>
      <w:r w:rsidR="00870BD7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ых</w:t>
      </w:r>
      <w:r w:rsidR="0049220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соглашени</w:t>
      </w:r>
      <w:r w:rsidR="00870BD7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й</w:t>
      </w:r>
      <w:r w:rsidR="0049220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, коллективных договоров</w:t>
      </w:r>
      <w:r w:rsidR="00870BD7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, в </w:t>
      </w:r>
      <w:proofErr w:type="spellStart"/>
      <w:r w:rsidR="00870BD7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т.ч</w:t>
      </w:r>
      <w:proofErr w:type="spellEnd"/>
      <w:r w:rsidR="00870BD7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.</w:t>
      </w:r>
      <w:r w:rsidR="0049220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783CB5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в части оплаты труда работников.</w:t>
      </w:r>
    </w:p>
    <w:p w:rsidR="007954E0" w:rsidRPr="00F74B17" w:rsidRDefault="00FF75C3" w:rsidP="007954E0">
      <w:pPr>
        <w:pStyle w:val="a8"/>
        <w:numPr>
          <w:ilvl w:val="0"/>
          <w:numId w:val="1"/>
        </w:numPr>
        <w:suppressAutoHyphens w:val="0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Стороне</w:t>
      </w:r>
      <w:r w:rsidR="006D2D5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Профсоюз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ов</w:t>
      </w:r>
      <w:r w:rsidR="0049220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7954E0" w:rsidRPr="00F74B17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продолжить работу по исполнению </w:t>
      </w:r>
      <w:r w:rsidR="00034546" w:rsidRPr="00F74B17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с</w:t>
      </w:r>
      <w:r w:rsidR="007954E0" w:rsidRPr="00F74B17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т. 35.1 в части  внесения предложений в Администрацию </w:t>
      </w:r>
      <w:r w:rsidR="00034546" w:rsidRPr="00F74B17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Кировского муниципального округа</w:t>
      </w:r>
      <w:r w:rsidR="007954E0" w:rsidRPr="00F74B17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и участию в разработке муниципальных правовых актов по вопросам, затрагивающим права и социально-экономические интересы работников, в частности касающихся выплаты заработной платы, осуществлению контроля за индексацией заработной платы и  условиями оплаты труда в подведомственных организациях. </w:t>
      </w:r>
      <w:proofErr w:type="gramEnd"/>
    </w:p>
    <w:p w:rsidR="00CB040A" w:rsidRPr="00F74B17" w:rsidRDefault="00941035" w:rsidP="007954E0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6</w:t>
      </w:r>
      <w:r w:rsidR="0049220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.</w:t>
      </w:r>
      <w:r w:rsidR="00FC728C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="006D2D5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49220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Управлению труда и социальной защиты населения администрации Кировского муниципального округа продолжить информ</w:t>
      </w:r>
      <w:r w:rsidR="00CE5CF4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ирование работников </w:t>
      </w:r>
      <w:r w:rsidR="0049220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о гарантиях  </w:t>
      </w:r>
      <w:r w:rsidR="00CE5CF4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трудового законодательства, </w:t>
      </w:r>
      <w:r w:rsidR="0049220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территориального трехстороннего соглашения в части оплаты труда.</w:t>
      </w:r>
    </w:p>
    <w:p w:rsidR="00597BDB" w:rsidRPr="00F74B17" w:rsidRDefault="00597BDB" w:rsidP="00795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4E0" w:rsidRPr="00F74B17" w:rsidRDefault="007954E0" w:rsidP="00795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40A" w:rsidRPr="00F74B17" w:rsidRDefault="00F74B17" w:rsidP="00CB040A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3.</w:t>
      </w:r>
      <w:r w:rsidR="00CB040A" w:rsidRPr="00F74B17">
        <w:rPr>
          <w:rFonts w:ascii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</w:t>
      </w:r>
      <w:r w:rsidR="00FE5D6D" w:rsidRPr="00F74B17">
        <w:rPr>
          <w:rFonts w:ascii="Times New Roman" w:hAnsi="Times New Roman" w:cs="Times New Roman"/>
          <w:sz w:val="28"/>
          <w:szCs w:val="28"/>
          <w:lang w:eastAsia="ar-SA"/>
        </w:rPr>
        <w:t>Об организации мероприятий по оздоровлению, отдыху и занятости детей и подростков в летний период 202</w:t>
      </w:r>
      <w:r w:rsidR="007E3421" w:rsidRPr="00F74B1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FE5D6D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 года в Кировском </w:t>
      </w:r>
      <w:r w:rsidR="00C8661E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муниципальном </w:t>
      </w:r>
      <w:r w:rsidR="00FE5D6D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округе </w:t>
      </w:r>
      <w:r w:rsidR="007E3421" w:rsidRPr="00F74B17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</w:t>
      </w:r>
    </w:p>
    <w:p w:rsidR="00FE5D6D" w:rsidRPr="00F74B17" w:rsidRDefault="00CB040A" w:rsidP="00F74B1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Заслушав информацию «</w:t>
      </w:r>
      <w:r w:rsidR="00FE5D6D" w:rsidRPr="00F74B17">
        <w:rPr>
          <w:rFonts w:ascii="Times New Roman" w:hAnsi="Times New Roman" w:cs="Times New Roman"/>
          <w:sz w:val="28"/>
          <w:szCs w:val="28"/>
          <w:lang w:eastAsia="ar-SA"/>
        </w:rPr>
        <w:t>Об организации мероприятий по оздоровлению, отдыху и занятости детей и подростков в летний период 202</w:t>
      </w:r>
      <w:r w:rsidR="007E3421" w:rsidRPr="00F74B1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FE5D6D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 года в Кировском </w:t>
      </w:r>
      <w:r w:rsidR="00BE2480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муниципальном </w:t>
      </w:r>
      <w:r w:rsidR="00FE5D6D" w:rsidRPr="00F74B17">
        <w:rPr>
          <w:rFonts w:ascii="Times New Roman" w:hAnsi="Times New Roman" w:cs="Times New Roman"/>
          <w:sz w:val="28"/>
          <w:szCs w:val="28"/>
          <w:lang w:eastAsia="ar-SA"/>
        </w:rPr>
        <w:t>округе</w:t>
      </w:r>
      <w:r w:rsidR="007E3421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FE5D6D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</w:p>
    <w:p w:rsidR="00CB040A" w:rsidRPr="00F74B17" w:rsidRDefault="00CB040A" w:rsidP="00CB040A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Комиссия РЕШИЛА: </w:t>
      </w:r>
    </w:p>
    <w:p w:rsidR="00CB040A" w:rsidRPr="00F74B17" w:rsidRDefault="00CB040A" w:rsidP="00CB040A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1.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Принять информацию к сведению. </w:t>
      </w:r>
    </w:p>
    <w:p w:rsidR="009D591B" w:rsidRPr="00F74B17" w:rsidRDefault="009D591B" w:rsidP="009D591B">
      <w:pPr>
        <w:shd w:val="clear" w:color="auto" w:fill="FFFFFF"/>
        <w:spacing w:before="28" w:after="28"/>
        <w:ind w:left="3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</w:t>
      </w:r>
      <w:r w:rsidR="006815DA" w:rsidRPr="00F74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Управлению </w:t>
      </w:r>
      <w:r w:rsidRPr="00F74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F74B1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Кировского </w:t>
      </w:r>
      <w:r w:rsidR="00C8661E" w:rsidRPr="00F74B1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74B17">
        <w:rPr>
          <w:rFonts w:ascii="Times New Roman" w:eastAsia="Times New Roman" w:hAnsi="Times New Roman" w:cs="Times New Roman"/>
          <w:sz w:val="28"/>
          <w:szCs w:val="28"/>
        </w:rPr>
        <w:t xml:space="preserve">округа на время летних каникул: </w:t>
      </w:r>
    </w:p>
    <w:p w:rsidR="009D591B" w:rsidRPr="00F74B17" w:rsidRDefault="009D591B" w:rsidP="009D591B">
      <w:pPr>
        <w:shd w:val="clear" w:color="auto" w:fill="FFFFFF"/>
        <w:spacing w:before="28" w:after="28"/>
        <w:ind w:left="3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1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4B17">
        <w:rPr>
          <w:rFonts w:ascii="Times New Roman" w:eastAsia="Times New Roman" w:hAnsi="Times New Roman" w:cs="Times New Roman"/>
          <w:sz w:val="28"/>
          <w:szCs w:val="28"/>
        </w:rPr>
        <w:tab/>
        <w:t xml:space="preserve">    обеспечить максимальный охват школьников летними оздоровительными лагерями, площадками, кружками, секциями; </w:t>
      </w:r>
    </w:p>
    <w:p w:rsidR="009D591B" w:rsidRPr="00F74B17" w:rsidRDefault="009D591B" w:rsidP="009D591B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    принять меры по обеспечению безопасности детей и подростков в </w:t>
      </w:r>
      <w:r w:rsidR="00E62EFE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летних 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оздоровительных </w:t>
      </w:r>
      <w:r w:rsidR="00E62EFE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лагерях</w:t>
      </w:r>
      <w:r w:rsidR="006815DA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.</w:t>
      </w:r>
    </w:p>
    <w:p w:rsidR="00B06949" w:rsidRPr="00F74B17" w:rsidRDefault="000E329C" w:rsidP="009D591B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3</w:t>
      </w:r>
      <w:r w:rsidR="009D591B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. Сторон</w:t>
      </w:r>
      <w:r w:rsidR="00695E1D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е</w:t>
      </w:r>
      <w:r w:rsidR="009D591B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профсоюзов</w:t>
      </w:r>
      <w:r w:rsidR="00B0694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: </w:t>
      </w:r>
    </w:p>
    <w:p w:rsidR="009D591B" w:rsidRPr="00F74B17" w:rsidRDefault="000E329C" w:rsidP="009D591B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   </w:t>
      </w:r>
      <w:r w:rsidR="009D591B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инициировать включение в коллективные договоры обязательств по частичной (полной) оплате стоимости путевок на отдых, оздоровление, санаторно-курортное лечение детей работников</w:t>
      </w:r>
      <w:r w:rsidR="00B0694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;</w:t>
      </w:r>
    </w:p>
    <w:p w:rsidR="00B06949" w:rsidRPr="00F74B17" w:rsidRDefault="000E329C" w:rsidP="00B06949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="00B0694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активизировать информационную работу об организации отдыха и оздоровления детей и подростков в 202</w:t>
      </w:r>
      <w:r w:rsidR="00941035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5</w:t>
      </w:r>
      <w:r w:rsidR="00B06949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году, обратив особое внимание на преференции для членов профсоюзов.</w:t>
      </w:r>
    </w:p>
    <w:p w:rsidR="006815DA" w:rsidRPr="00F74B17" w:rsidRDefault="006815DA" w:rsidP="006815DA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Управлению труда и социальной защиты населения администрации Кировского муниципального округа обеспечить информирование членов семей участников СВО о возможности получения компенсации стоимости (части стоимости) путевки приобретенной для ребенка в организацию отдыха и  оздоровления. </w:t>
      </w:r>
    </w:p>
    <w:p w:rsidR="00B06949" w:rsidRPr="00F74B17" w:rsidRDefault="00B06949" w:rsidP="00B06949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</w:p>
    <w:p w:rsidR="009D591B" w:rsidRPr="00F74B17" w:rsidRDefault="009D591B" w:rsidP="009D591B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</w:p>
    <w:p w:rsidR="00CB040A" w:rsidRPr="00F74B17" w:rsidRDefault="00CB040A" w:rsidP="00CB040A">
      <w:pPr>
        <w:rPr>
          <w:rFonts w:ascii="Times New Roman" w:hAnsi="Times New Roman" w:cs="Times New Roman"/>
          <w:sz w:val="28"/>
          <w:szCs w:val="28"/>
        </w:rPr>
      </w:pPr>
    </w:p>
    <w:p w:rsidR="0033334B" w:rsidRPr="00F74B17" w:rsidRDefault="00F74B17" w:rsidP="0039532A">
      <w:pPr>
        <w:suppressAutoHyphens w:val="0"/>
        <w:ind w:firstLine="708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="00883F9A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О предложениях сторон по осуществлению контроля за выполнение хозяйствующими субъектами обязательств </w:t>
      </w:r>
      <w:r w:rsidR="00EA7E0B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Соглашения </w:t>
      </w:r>
      <w:r w:rsidR="00EA7E0B" w:rsidRPr="00F74B1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между администрацией Кировского муниципального округа Ставропольского края, представительством Территориального союза «Федерация профсоюзов Ставропольского края» </w:t>
      </w:r>
      <w:proofErr w:type="gramStart"/>
      <w:r w:rsidR="00EA7E0B" w:rsidRPr="00F74B17">
        <w:rPr>
          <w:rFonts w:ascii="Times New Roman" w:hAnsi="Times New Roman" w:cs="Times New Roman"/>
          <w:bCs/>
          <w:sz w:val="28"/>
          <w:szCs w:val="28"/>
          <w:lang w:eastAsia="ar-SA"/>
        </w:rPr>
        <w:t>–</w:t>
      </w:r>
      <w:r w:rsidR="00EA7E0B" w:rsidRPr="00F74B17">
        <w:rPr>
          <w:rFonts w:ascii="Times New Roman" w:hAnsi="Times New Roman" w:cs="Times New Roman"/>
          <w:sz w:val="28"/>
          <w:szCs w:val="28"/>
          <w:lang w:eastAsia="ar-SA"/>
        </w:rPr>
        <w:t>к</w:t>
      </w:r>
      <w:proofErr w:type="gramEnd"/>
      <w:r w:rsidR="00EA7E0B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оординационным советом организаций профсоюзов в Кировском муниципальном округе </w:t>
      </w:r>
      <w:r w:rsidR="00EA7E0B" w:rsidRPr="00F74B17">
        <w:rPr>
          <w:rFonts w:ascii="Times New Roman" w:hAnsi="Times New Roman" w:cs="Times New Roman"/>
          <w:bCs/>
          <w:sz w:val="28"/>
          <w:szCs w:val="28"/>
          <w:lang w:eastAsia="ar-SA"/>
        </w:rPr>
        <w:t>и представительством Регионального Союза работодателей Ставропольского края «Конгресс деловых кругов Ставрополья» на 2024 – 2026 годы</w:t>
      </w:r>
      <w:r w:rsidR="00BC3481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 и</w:t>
      </w:r>
      <w:r w:rsidR="00883F9A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 коллективных договоров</w:t>
      </w:r>
      <w:r w:rsidR="00883F9A" w:rsidRPr="00F74B1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</w:p>
    <w:p w:rsidR="00883F9A" w:rsidRPr="00F74B17" w:rsidRDefault="00883F9A" w:rsidP="0039532A">
      <w:pPr>
        <w:suppressAutoHyphens w:val="0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Заслушав информацию «</w:t>
      </w:r>
      <w:r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О предложениях сторон по осуществлению контроля за выполнение хозяйствующими субъектами обязательств </w:t>
      </w:r>
      <w:r w:rsidR="0064379D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Соглашения </w:t>
      </w:r>
      <w:r w:rsidR="0064379D" w:rsidRPr="00F74B17">
        <w:rPr>
          <w:rFonts w:ascii="Times New Roman" w:hAnsi="Times New Roman" w:cs="Times New Roman"/>
          <w:bCs/>
          <w:sz w:val="28"/>
          <w:szCs w:val="28"/>
          <w:lang w:eastAsia="ar-SA"/>
        </w:rPr>
        <w:t>между администрацией Кировского муниципального округа Ставропольского края, представительством Территориального союза «Федерация профсоюзов Ставропольского края» –</w:t>
      </w:r>
      <w:r w:rsidR="0064379D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координационным советом организаций профсоюзов в Кировском муниципальном округе </w:t>
      </w:r>
      <w:r w:rsidR="0064379D" w:rsidRPr="00F74B17">
        <w:rPr>
          <w:rFonts w:ascii="Times New Roman" w:hAnsi="Times New Roman" w:cs="Times New Roman"/>
          <w:bCs/>
          <w:sz w:val="28"/>
          <w:szCs w:val="28"/>
          <w:lang w:eastAsia="ar-SA"/>
        </w:rPr>
        <w:t>и представительством Регионального Союза работодателей Ставропольского края «Конгресс деловых кругов Ставрополья» на 2024 – 2026 годы</w:t>
      </w:r>
      <w:r w:rsidR="0064379D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74B17">
        <w:rPr>
          <w:rFonts w:ascii="Times New Roman" w:hAnsi="Times New Roman" w:cs="Times New Roman"/>
          <w:sz w:val="28"/>
          <w:szCs w:val="28"/>
          <w:lang w:eastAsia="ar-SA"/>
        </w:rPr>
        <w:t>и коллективных договоров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»</w:t>
      </w:r>
    </w:p>
    <w:p w:rsidR="00883F9A" w:rsidRPr="00F74B17" w:rsidRDefault="00883F9A" w:rsidP="0039532A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Комиссия РЕШИЛА:</w:t>
      </w:r>
    </w:p>
    <w:p w:rsidR="00883F9A" w:rsidRPr="00F74B17" w:rsidRDefault="00883F9A" w:rsidP="0039532A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Принять информацию к сведению. </w:t>
      </w:r>
    </w:p>
    <w:p w:rsidR="009B0F44" w:rsidRPr="00F74B17" w:rsidRDefault="00624FCB" w:rsidP="0039532A">
      <w:pPr>
        <w:jc w:val="both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39532A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    </w:t>
      </w:r>
      <w:r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2.</w:t>
      </w:r>
      <w:r w:rsidR="009B0F44" w:rsidRPr="00F74B17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Определить следующий порядок </w:t>
      </w:r>
      <w:r w:rsidR="009B0F44" w:rsidRPr="00F74B17">
        <w:rPr>
          <w:rFonts w:ascii="Times New Roman" w:hAnsi="Times New Roman" w:cs="Times New Roman"/>
          <w:sz w:val="28"/>
          <w:szCs w:val="28"/>
          <w:lang w:eastAsia="ar-SA"/>
        </w:rPr>
        <w:t>осуществлени</w:t>
      </w:r>
      <w:r w:rsidR="0039532A" w:rsidRPr="00F74B17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9B0F44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контроля за выполнение</w:t>
      </w:r>
      <w:r w:rsidR="0033334B" w:rsidRPr="00F74B17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9B0F44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 хозяйствующими субъектами округа обязатель</w:t>
      </w:r>
      <w:proofErr w:type="gramStart"/>
      <w:r w:rsidR="009B0F44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ств </w:t>
      </w:r>
      <w:r w:rsidR="00BC3481" w:rsidRPr="00F74B17">
        <w:rPr>
          <w:rFonts w:ascii="Times New Roman" w:hAnsi="Times New Roman" w:cs="Times New Roman"/>
          <w:sz w:val="28"/>
          <w:szCs w:val="28"/>
          <w:lang w:eastAsia="ar-SA"/>
        </w:rPr>
        <w:t>тр</w:t>
      </w:r>
      <w:proofErr w:type="gramEnd"/>
      <w:r w:rsidR="00BC3481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ехстороннего </w:t>
      </w:r>
      <w:r w:rsidR="009B0F44" w:rsidRPr="00F74B17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соглашения и коллективных договоров: </w:t>
      </w:r>
    </w:p>
    <w:p w:rsidR="00AE7C96" w:rsidRPr="00F74B17" w:rsidRDefault="009B0F44" w:rsidP="0039532A">
      <w:pPr>
        <w:pStyle w:val="a8"/>
        <w:numPr>
          <w:ilvl w:val="1"/>
          <w:numId w:val="5"/>
        </w:numPr>
        <w:suppressAutoHyphens w:val="0"/>
        <w:ind w:left="0" w:firstLine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Пров</w:t>
      </w:r>
      <w:r w:rsidR="00AE7C96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одить мониторинг </w:t>
      </w: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выполнени</w:t>
      </w:r>
      <w:r w:rsidR="00AE7C96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я</w:t>
      </w: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работодателями трехстороннего </w:t>
      </w:r>
      <w:r w:rsidR="00BC3481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</w:t>
      </w: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оглашения, коллективных договоров, соблюдения трудовых прав работников посредством заполнения листа опроса.</w:t>
      </w:r>
      <w:r w:rsidR="00512632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9B0F44" w:rsidRPr="00F74B17" w:rsidRDefault="009B0F44" w:rsidP="0039532A">
      <w:pPr>
        <w:pStyle w:val="a8"/>
        <w:numPr>
          <w:ilvl w:val="1"/>
          <w:numId w:val="5"/>
        </w:numPr>
        <w:suppressAutoHyphens w:val="0"/>
        <w:ind w:left="0" w:firstLine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Информировать работодателей, представителей работников о возможности получения консультативной помощи по выполнению требований трудового законодательства, </w:t>
      </w:r>
      <w:r w:rsidR="00624FCB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трехстороннего </w:t>
      </w:r>
      <w:r w:rsidR="00BC3481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</w:t>
      </w: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оглашения через профилактические визиты представителей сторон трехсторонней комиссии.</w:t>
      </w:r>
    </w:p>
    <w:p w:rsidR="009B0F44" w:rsidRPr="00F74B17" w:rsidRDefault="009B0F44" w:rsidP="0039532A">
      <w:pPr>
        <w:suppressAutoHyphens w:val="0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</w:t>
      </w:r>
      <w:r w:rsidR="008579A6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</w:t>
      </w:r>
      <w:proofErr w:type="gramStart"/>
      <w:r w:rsidR="00F306C0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</w:t>
      </w:r>
      <w:proofErr w:type="gramEnd"/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нформировать работников о работе телефона «Горячей линии»</w:t>
      </w:r>
      <w:r w:rsidR="0039532A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F306C0" w:rsidRPr="00F74B17" w:rsidRDefault="00F306C0" w:rsidP="0039532A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2.4</w:t>
      </w:r>
      <w:proofErr w:type="gramStart"/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</w:t>
      </w:r>
      <w:r w:rsidR="00941035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</w:t>
      </w:r>
      <w:proofErr w:type="gramEnd"/>
      <w:r w:rsidR="00941035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ключать</w:t>
      </w:r>
      <w:r w:rsidR="00965A16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 перечень </w:t>
      </w: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организаций, в которых планируется в 2025 году провести профилактические рейды, заслушать на заседании трехсторонней комиссии</w:t>
      </w:r>
      <w:r w:rsidR="00EA7E0B" w:rsidRPr="00F74B17">
        <w:rPr>
          <w:rFonts w:ascii="Times New Roman" w:eastAsiaTheme="minorHAnsi" w:hAnsi="Times New Roman" w:cs="Times New Roman"/>
          <w:strike/>
          <w:kern w:val="0"/>
          <w:sz w:val="28"/>
          <w:szCs w:val="28"/>
          <w:lang w:eastAsia="en-US" w:bidi="ar-SA"/>
        </w:rPr>
        <w:t>:</w:t>
      </w: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F306C0" w:rsidRPr="00F74B17" w:rsidRDefault="00EA7E0B" w:rsidP="0039532A">
      <w:pPr>
        <w:suppressAutoHyphens w:val="0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</w:t>
      </w:r>
      <w:r w:rsidR="00941035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</w:t>
      </w:r>
      <w:r w:rsidR="00F306C0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рганизации от работников, которых поступили обращения (жалобы) по вопросам нарушения социально-трудовых прав и неисполнения условий коллективного договора; </w:t>
      </w:r>
    </w:p>
    <w:p w:rsidR="00F306C0" w:rsidRPr="00F74B17" w:rsidRDefault="00EA7E0B" w:rsidP="0039532A">
      <w:pPr>
        <w:suppressAutoHyphens w:val="0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</w:t>
      </w:r>
      <w:r w:rsidR="00941035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</w:t>
      </w:r>
      <w:r w:rsidR="00F306C0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рганизации, деятельность которых рассматривалась на заседаниях  рабочей группы </w:t>
      </w:r>
      <w:r w:rsidR="008579A6" w:rsidRPr="00F74B17">
        <w:rPr>
          <w:rFonts w:ascii="Times New Roman" w:eastAsia="Courier New" w:hAnsi="Times New Roman" w:cs="Times New Roman"/>
          <w:color w:val="000000"/>
          <w:sz w:val="28"/>
          <w:szCs w:val="28"/>
        </w:rPr>
        <w:t>межведомственной комиссии по противодействию нелегальной занятости и формированию просроченной задолженности по заработной плате в Кировском муниципальном округе  Ставропольского края</w:t>
      </w:r>
      <w:r w:rsidR="0039532A" w:rsidRPr="00F74B17">
        <w:rPr>
          <w:rFonts w:ascii="Times New Roman" w:eastAsia="Courier New" w:hAnsi="Times New Roman" w:cs="Times New Roman"/>
          <w:color w:val="000000"/>
          <w:sz w:val="28"/>
          <w:szCs w:val="28"/>
        </w:rPr>
        <w:t>;</w:t>
      </w:r>
    </w:p>
    <w:p w:rsidR="00F306C0" w:rsidRPr="00F74B17" w:rsidRDefault="00EA7E0B" w:rsidP="0039532A">
      <w:pPr>
        <w:suppressAutoHyphens w:val="0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</w:t>
      </w:r>
      <w:r w:rsidR="00941035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</w:t>
      </w:r>
      <w:r w:rsidR="00F306C0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рганизации, в которых по результатам мониторинга выявлены факты нарушения трудовых прав работников</w:t>
      </w:r>
      <w:r w:rsidR="00CE50DC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невыполнения </w:t>
      </w:r>
      <w:r w:rsidR="00C456EF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обязатель</w:t>
      </w:r>
      <w:proofErr w:type="gramStart"/>
      <w:r w:rsidR="00C456EF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ств </w:t>
      </w:r>
      <w:r w:rsidR="00BC3481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тр</w:t>
      </w:r>
      <w:proofErr w:type="gramEnd"/>
      <w:r w:rsidR="007B26EF" w:rsidRPr="00F74B17">
        <w:rPr>
          <w:rFonts w:ascii="Times New Roman" w:hAnsi="Times New Roman" w:cs="Times New Roman"/>
          <w:sz w:val="28"/>
          <w:szCs w:val="28"/>
        </w:rPr>
        <w:t xml:space="preserve">ехстороннего </w:t>
      </w:r>
      <w:r w:rsidR="00BC3481" w:rsidRPr="00F74B17">
        <w:rPr>
          <w:rFonts w:ascii="Times New Roman" w:hAnsi="Times New Roman" w:cs="Times New Roman"/>
          <w:sz w:val="28"/>
          <w:szCs w:val="28"/>
        </w:rPr>
        <w:t>со</w:t>
      </w:r>
      <w:r w:rsidR="007B26EF" w:rsidRPr="00F74B17">
        <w:rPr>
          <w:rFonts w:ascii="Times New Roman" w:hAnsi="Times New Roman" w:cs="Times New Roman"/>
          <w:sz w:val="28"/>
          <w:szCs w:val="28"/>
        </w:rPr>
        <w:t>глашения, коллективного договора</w:t>
      </w:r>
      <w:r w:rsidR="00CF2610" w:rsidRPr="00F74B17">
        <w:rPr>
          <w:rFonts w:ascii="Times New Roman" w:hAnsi="Times New Roman" w:cs="Times New Roman"/>
          <w:sz w:val="28"/>
          <w:szCs w:val="28"/>
        </w:rPr>
        <w:t>;</w:t>
      </w:r>
    </w:p>
    <w:p w:rsidR="00512632" w:rsidRPr="00F74B17" w:rsidRDefault="00512632" w:rsidP="0039532A">
      <w:pPr>
        <w:suppressAutoHyphens w:val="0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2.5</w:t>
      </w:r>
      <w:proofErr w:type="gramStart"/>
      <w:r w:rsidR="00F306C0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965A16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</w:t>
      </w:r>
      <w:proofErr w:type="gramEnd"/>
      <w:r w:rsidR="00F306C0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нформировать государственную инспекцию труда в Ставропольском крае </w:t>
      </w:r>
      <w:r w:rsidR="0033334B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 работодателях,</w:t>
      </w:r>
      <w:r w:rsidR="00F306C0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отказавшихся выполнять </w:t>
      </w: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обязательств</w:t>
      </w:r>
      <w:r w:rsidR="00F306C0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</w:t>
      </w: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трехстороннего </w:t>
      </w:r>
      <w:r w:rsidR="00BC3481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</w:t>
      </w: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оглашения, коллективного договора</w:t>
      </w:r>
      <w:r w:rsidR="00965A16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нарушающих </w:t>
      </w:r>
      <w:r w:rsidR="00E76D08"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требования трудового законодательства.</w:t>
      </w:r>
      <w:r w:rsidRPr="00F74B1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883F9A" w:rsidRPr="00F74B17" w:rsidRDefault="00F306C0" w:rsidP="0039532A">
      <w:pPr>
        <w:jc w:val="both"/>
        <w:rPr>
          <w:rFonts w:ascii="Times New Roman" w:hAnsi="Times New Roman" w:cs="Times New Roman"/>
          <w:sz w:val="28"/>
          <w:szCs w:val="28"/>
        </w:rPr>
      </w:pPr>
      <w:r w:rsidRPr="00F74B17">
        <w:rPr>
          <w:rFonts w:ascii="Times New Roman" w:hAnsi="Times New Roman" w:cs="Times New Roman"/>
          <w:sz w:val="28"/>
          <w:szCs w:val="28"/>
        </w:rPr>
        <w:t>3</w:t>
      </w:r>
      <w:r w:rsidR="009B0F44" w:rsidRPr="00F74B17">
        <w:rPr>
          <w:rFonts w:ascii="Times New Roman" w:hAnsi="Times New Roman" w:cs="Times New Roman"/>
          <w:sz w:val="28"/>
          <w:szCs w:val="28"/>
        </w:rPr>
        <w:t>.</w:t>
      </w:r>
      <w:r w:rsidR="009B0F44" w:rsidRPr="00F74B17">
        <w:rPr>
          <w:rFonts w:ascii="Times New Roman" w:hAnsi="Times New Roman" w:cs="Times New Roman"/>
          <w:sz w:val="28"/>
          <w:szCs w:val="28"/>
        </w:rPr>
        <w:tab/>
        <w:t xml:space="preserve">Утвердить лист опроса работников по выполнению работодателями трехстороннего </w:t>
      </w:r>
      <w:r w:rsidR="00BC3481" w:rsidRPr="00F74B17">
        <w:rPr>
          <w:rFonts w:ascii="Times New Roman" w:hAnsi="Times New Roman" w:cs="Times New Roman"/>
          <w:sz w:val="28"/>
          <w:szCs w:val="28"/>
        </w:rPr>
        <w:t>с</w:t>
      </w:r>
      <w:r w:rsidR="009B0F44" w:rsidRPr="00F74B17">
        <w:rPr>
          <w:rFonts w:ascii="Times New Roman" w:hAnsi="Times New Roman" w:cs="Times New Roman"/>
          <w:sz w:val="28"/>
          <w:szCs w:val="28"/>
        </w:rPr>
        <w:t>оглашения, коллективных договоров, соблюдения трудовых прав работников</w:t>
      </w:r>
      <w:r w:rsidR="00EA7E0B" w:rsidRPr="00F74B17">
        <w:rPr>
          <w:rFonts w:ascii="Times New Roman" w:hAnsi="Times New Roman" w:cs="Times New Roman"/>
          <w:sz w:val="28"/>
          <w:szCs w:val="28"/>
        </w:rPr>
        <w:t>.</w:t>
      </w:r>
    </w:p>
    <w:p w:rsidR="00F306C0" w:rsidRPr="00F74B17" w:rsidRDefault="00F306C0" w:rsidP="00883F9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06C0" w:rsidRPr="00F74B17" w:rsidRDefault="00F306C0" w:rsidP="00883F9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3F9A" w:rsidRPr="00F74B17" w:rsidRDefault="00883F9A" w:rsidP="00883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F66" w:rsidRPr="00846F66" w:rsidRDefault="00846F66" w:rsidP="00846F66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Лист опроса о соблюдении трудовых прав работника </w:t>
      </w:r>
    </w:p>
    <w:p w:rsidR="00846F66" w:rsidRPr="00846F66" w:rsidRDefault="00846F66" w:rsidP="00846F66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1. Ф.И.О. (можно не указывать) _____________________________________________________________________________ </w:t>
      </w: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>тел._________________________________________________________________________</w:t>
      </w: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>2.  Сведения о работодателе</w:t>
      </w:r>
    </w:p>
    <w:p w:rsidR="00846F66" w:rsidRPr="00846F66" w:rsidRDefault="00846F66" w:rsidP="00846F66">
      <w:pPr>
        <w:numPr>
          <w:ilvl w:val="0"/>
          <w:numId w:val="9"/>
        </w:numPr>
        <w:suppressAutoHyphens w:val="0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название организации (ИП):</w:t>
      </w:r>
      <w:r w:rsidRPr="00846F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__________________________________________________________</w:t>
      </w:r>
    </w:p>
    <w:p w:rsidR="00846F66" w:rsidRPr="00846F66" w:rsidRDefault="00846F66" w:rsidP="00846F66">
      <w:pPr>
        <w:numPr>
          <w:ilvl w:val="0"/>
          <w:numId w:val="9"/>
        </w:numPr>
        <w:suppressAutoHyphens w:val="0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адрес (место нахождения) организации (работодателя), тел.</w:t>
      </w:r>
      <w:r w:rsidRPr="00846F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__________________________________________________________</w:t>
      </w:r>
    </w:p>
    <w:p w:rsidR="00846F66" w:rsidRPr="00846F66" w:rsidRDefault="00846F66" w:rsidP="00846F66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>3. Должность, место работы  ______________________________________________________________________</w:t>
      </w:r>
    </w:p>
    <w:p w:rsidR="00846F66" w:rsidRPr="00846F66" w:rsidRDefault="00846F66" w:rsidP="00846F66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4. Когда приступили к работе __________________________________________ </w:t>
      </w:r>
    </w:p>
    <w:p w:rsidR="00846F66" w:rsidRPr="00846F66" w:rsidRDefault="00846F66" w:rsidP="00846F66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>5. Заключен ли трудовой договор в письменной форме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да 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spacing w:before="100" w:beforeAutospacing="1" w:after="100" w:afterAutospacing="1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нет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заключен гражданско-правовой договор </w:t>
      </w:r>
    </w:p>
    <w:p w:rsidR="00846F66" w:rsidRPr="00846F66" w:rsidRDefault="00846F66" w:rsidP="00846F66">
      <w:pPr>
        <w:suppressAutoHyphens w:val="0"/>
        <w:ind w:left="1134" w:hanging="1134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6.  Ведется ли  ваша трудовая книжка 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да     </w:t>
      </w: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бумажная/электронная </w:t>
      </w: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(подчеркнуть)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нет </w:t>
      </w:r>
    </w:p>
    <w:p w:rsidR="00846F66" w:rsidRPr="00846F66" w:rsidRDefault="00846F66" w:rsidP="00846F66">
      <w:pPr>
        <w:suppressAutoHyphens w:val="0"/>
        <w:ind w:left="1134" w:hanging="1134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>7.  Уровень заработной платы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ниже 22440  руб.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ниже 26094 руб.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выше 22440  руб.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выше 26094 руб.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равен 22440 руб.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 w:hanging="425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равен 26094 руб.</w:t>
      </w:r>
    </w:p>
    <w:p w:rsidR="00846F66" w:rsidRPr="00846F66" w:rsidRDefault="00846F66" w:rsidP="00846F66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>8.  Периодичность выплаты заработной платы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один раз в месяц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два раза в месяц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иные периоды (указать)________________________</w:t>
      </w:r>
    </w:p>
    <w:p w:rsidR="00846F66" w:rsidRPr="00846F66" w:rsidRDefault="00846F66" w:rsidP="00846F66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>9.  Способ получения заработной платы</w:t>
      </w:r>
    </w:p>
    <w:p w:rsidR="00846F66" w:rsidRPr="00846F66" w:rsidRDefault="00846F66" w:rsidP="00846F66">
      <w:pPr>
        <w:numPr>
          <w:ilvl w:val="0"/>
          <w:numId w:val="8"/>
        </w:numPr>
        <w:suppressAutoHyphens w:val="0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банковская карта, ведомость </w:t>
      </w:r>
    </w:p>
    <w:p w:rsidR="00846F66" w:rsidRPr="00846F66" w:rsidRDefault="00846F66" w:rsidP="00846F66">
      <w:pPr>
        <w:numPr>
          <w:ilvl w:val="0"/>
          <w:numId w:val="8"/>
        </w:numPr>
        <w:suppressAutoHyphens w:val="0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частично «в конверте» </w:t>
      </w:r>
    </w:p>
    <w:p w:rsidR="00846F66" w:rsidRPr="00846F66" w:rsidRDefault="00846F66" w:rsidP="00846F66">
      <w:pPr>
        <w:numPr>
          <w:ilvl w:val="0"/>
          <w:numId w:val="8"/>
        </w:num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полностью «в конверте» </w:t>
      </w:r>
    </w:p>
    <w:p w:rsidR="00846F66" w:rsidRPr="00846F66" w:rsidRDefault="00846F66" w:rsidP="00846F66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>10. Оплачивает ли работодатель за вас страховые взносы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да 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нет </w:t>
      </w:r>
    </w:p>
    <w:p w:rsidR="00846F66" w:rsidRPr="00846F66" w:rsidRDefault="00846F66" w:rsidP="00846F66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>11.  Режим работы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количество рабочих дней в неделю (указать)  ____________________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spacing w:before="100" w:beforeAutospacing="1" w:after="100" w:afterAutospacing="1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продолжительность рабочего дня (указать)     ____________________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 w:hanging="4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иной режим (указать) ________________________________________</w:t>
      </w:r>
    </w:p>
    <w:p w:rsidR="00846F66" w:rsidRPr="00846F66" w:rsidRDefault="00846F66" w:rsidP="00846F66">
      <w:pPr>
        <w:suppressAutoHyphens w:val="0"/>
        <w:ind w:left="1134" w:hanging="1134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>12.  Ежегодный оплачиваемый отпуск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предоставляется, указать продолжительность ____________________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не предоставляется</w:t>
      </w:r>
    </w:p>
    <w:p w:rsidR="00846F66" w:rsidRPr="00846F66" w:rsidRDefault="00846F66" w:rsidP="00846F66">
      <w:pPr>
        <w:suppressAutoHyphens w:val="0"/>
        <w:ind w:left="1134" w:hanging="1134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>13.  Проводятся  ли инструктажи по охране труда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да</w:t>
      </w:r>
    </w:p>
    <w:p w:rsidR="00846F66" w:rsidRPr="00846F66" w:rsidRDefault="00846F66" w:rsidP="00846F66">
      <w:pPr>
        <w:numPr>
          <w:ilvl w:val="0"/>
          <w:numId w:val="7"/>
        </w:numPr>
        <w:suppressAutoHyphens w:val="0"/>
        <w:ind w:left="1134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нет</w:t>
      </w: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>14.  Выдает ли работодатель специальную одежду и другие средства индивидуальной защиты</w:t>
      </w:r>
    </w:p>
    <w:p w:rsidR="00846F66" w:rsidRPr="00846F66" w:rsidRDefault="00846F66" w:rsidP="00846F66">
      <w:pPr>
        <w:numPr>
          <w:ilvl w:val="0"/>
          <w:numId w:val="10"/>
        </w:numPr>
        <w:suppressAutoHyphens w:val="0"/>
        <w:ind w:left="1134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да</w:t>
      </w:r>
    </w:p>
    <w:p w:rsidR="00846F66" w:rsidRPr="00846F66" w:rsidRDefault="00846F66" w:rsidP="00846F66">
      <w:pPr>
        <w:numPr>
          <w:ilvl w:val="0"/>
          <w:numId w:val="10"/>
        </w:numPr>
        <w:suppressAutoHyphens w:val="0"/>
        <w:ind w:left="1134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нет</w:t>
      </w:r>
    </w:p>
    <w:p w:rsidR="00846F66" w:rsidRPr="00846F66" w:rsidRDefault="00846F66" w:rsidP="00846F66">
      <w:pPr>
        <w:numPr>
          <w:ilvl w:val="0"/>
          <w:numId w:val="11"/>
        </w:numPr>
        <w:suppressAutoHyphens w:val="0"/>
        <w:ind w:left="142" w:hanging="142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Заключен ли в организации/ИП коллективный договор </w:t>
      </w:r>
    </w:p>
    <w:p w:rsidR="00846F66" w:rsidRPr="00846F66" w:rsidRDefault="00846F66" w:rsidP="00846F66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o</w:t>
      </w: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да</w:t>
      </w:r>
    </w:p>
    <w:p w:rsidR="00846F66" w:rsidRPr="00846F66" w:rsidRDefault="00846F66" w:rsidP="00846F66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o</w:t>
      </w: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ab/>
        <w:t>нет</w:t>
      </w:r>
    </w:p>
    <w:p w:rsidR="00846F66" w:rsidRPr="00846F66" w:rsidRDefault="00846F66" w:rsidP="00846F66">
      <w:pPr>
        <w:suppressAutoHyphens w:val="0"/>
        <w:jc w:val="right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 xml:space="preserve"> </w:t>
      </w:r>
    </w:p>
    <w:p w:rsidR="00846F66" w:rsidRPr="00846F66" w:rsidRDefault="00846F66" w:rsidP="00846F66">
      <w:pPr>
        <w:suppressAutoHyphens w:val="0"/>
        <w:jc w:val="right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</w:p>
    <w:p w:rsidR="00846F66" w:rsidRPr="00846F66" w:rsidRDefault="00846F66" w:rsidP="00846F66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lang w:eastAsia="ru-RU" w:bidi="ar-SA"/>
        </w:rPr>
        <w:t>16. Какие обязательства коллективного договора работодатель не выполняет</w:t>
      </w:r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</w:t>
      </w: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</w:t>
      </w: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</w:t>
      </w: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</w:t>
      </w: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17. Какие  обязательства Соглашения, заключенного администрацией, профсоюзами и работодателями  Кировского муниципального округа Ставропольского края на 2024-2026 годы (далее – Соглашение) работодатель не выполняет _________________________________________________ </w:t>
      </w: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______________________________________________________________________________</w:t>
      </w: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</w:t>
      </w: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</w:t>
      </w: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(Соглашение размещено на сайте АКМО СК:  </w:t>
      </w:r>
      <w:hyperlink r:id="rId7" w:tooltip="https://kirovskij-r07.gosweb.gosuslugi.ru/" w:history="1">
        <w:r w:rsidRPr="00846F66">
          <w:rPr>
            <w:rFonts w:ascii="Montserrat" w:eastAsia="Times New Roman" w:hAnsi="Montserrat" w:cs="Times New Roman"/>
            <w:color w:val="306AFD"/>
            <w:kern w:val="0"/>
            <w:u w:val="single"/>
            <w:shd w:val="clear" w:color="auto" w:fill="F8F8FA"/>
            <w:lang w:eastAsia="ru-RU" w:bidi="ar-SA"/>
          </w:rPr>
          <w:t>https://kirovskij-r07.gosweb.gosuslugi.ru/</w:t>
        </w:r>
      </w:hyperlink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)</w:t>
      </w: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18. Есть ли в вашей организации первичная профсоюзная организация</w:t>
      </w:r>
    </w:p>
    <w:p w:rsidR="00846F66" w:rsidRPr="00846F66" w:rsidRDefault="00846F66" w:rsidP="00846F66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o</w:t>
      </w: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да</w:t>
      </w:r>
    </w:p>
    <w:p w:rsidR="00846F66" w:rsidRPr="00846F66" w:rsidRDefault="00846F66" w:rsidP="00846F66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o</w:t>
      </w: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ab/>
        <w:t>нет</w:t>
      </w: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46F6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19.  Контролирует ли первичная  профсоюзная организация выполнение коллективного договора, Соглашения,  трудовых прав работников</w:t>
      </w:r>
    </w:p>
    <w:p w:rsidR="00846F66" w:rsidRPr="00846F66" w:rsidRDefault="00846F66" w:rsidP="00846F66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o</w:t>
      </w: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да</w:t>
      </w:r>
    </w:p>
    <w:p w:rsidR="00846F66" w:rsidRPr="00846F66" w:rsidRDefault="00846F66" w:rsidP="00846F66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>o</w:t>
      </w:r>
      <w:r w:rsidRPr="00846F66">
        <w:rPr>
          <w:rFonts w:ascii="Times New Roman" w:eastAsia="Times New Roman" w:hAnsi="Times New Roman" w:cs="Times New Roman"/>
          <w:kern w:val="0"/>
          <w:lang w:eastAsia="ru-RU" w:bidi="ar-SA"/>
        </w:rPr>
        <w:tab/>
        <w:t>нет</w:t>
      </w:r>
    </w:p>
    <w:p w:rsidR="00846F66" w:rsidRPr="00846F66" w:rsidRDefault="00846F66" w:rsidP="00846F66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46F66" w:rsidRPr="00846F66" w:rsidRDefault="00846F66" w:rsidP="00846F66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46F66" w:rsidRPr="00846F66" w:rsidRDefault="00846F66" w:rsidP="00846F66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дата заполнения </w:t>
      </w:r>
    </w:p>
    <w:p w:rsidR="00846F66" w:rsidRPr="00846F66" w:rsidRDefault="00846F66" w:rsidP="00846F66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подпись</w:t>
      </w:r>
    </w:p>
    <w:p w:rsidR="00846F66" w:rsidRPr="00846F66" w:rsidRDefault="00846F66" w:rsidP="00846F66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Для проверки соблюдения Ваших трудовых прав отправьте заполненный лист опроса  в управление труда и социальной защиты населения АКМО СК: </w:t>
      </w:r>
      <w:proofErr w:type="spellStart"/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г</w:t>
      </w:r>
      <w:proofErr w:type="gramStart"/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.Н</w:t>
      </w:r>
      <w:proofErr w:type="gramEnd"/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овопавловск</w:t>
      </w:r>
      <w:proofErr w:type="spellEnd"/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, </w:t>
      </w:r>
      <w:proofErr w:type="spellStart"/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ул.Продольная</w:t>
      </w:r>
      <w:proofErr w:type="spellEnd"/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170, </w:t>
      </w:r>
      <w:proofErr w:type="spellStart"/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каб</w:t>
      </w:r>
      <w:proofErr w:type="spellEnd"/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 12, тел.</w:t>
      </w:r>
      <w:r w:rsidRPr="00846F66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8(87938) 5-23-16</w:t>
      </w:r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, </w:t>
      </w:r>
      <w:proofErr w:type="spellStart"/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эл.адрес</w:t>
      </w:r>
      <w:proofErr w:type="spellEnd"/>
      <w:r w:rsidRPr="00846F6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: </w:t>
      </w:r>
      <w:hyperlink r:id="rId8" w:history="1">
        <w:r w:rsidRPr="00846F66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ar-SA" w:bidi="ar-SA"/>
          </w:rPr>
          <w:t>kirovskiy</w:t>
        </w:r>
        <w:r w:rsidRPr="00846F66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-</w:t>
        </w:r>
        <w:r w:rsidRPr="00846F66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ar-SA" w:bidi="ar-SA"/>
          </w:rPr>
          <w:t>utszn</w:t>
        </w:r>
        <w:r w:rsidRPr="00846F66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@</w:t>
        </w:r>
        <w:r w:rsidRPr="00846F66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ar-SA" w:bidi="ar-SA"/>
          </w:rPr>
          <w:t>mail</w:t>
        </w:r>
        <w:r w:rsidRPr="00846F66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.</w:t>
        </w:r>
        <w:proofErr w:type="spellStart"/>
        <w:r w:rsidRPr="00846F66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ar-SA" w:bidi="ar-SA"/>
          </w:rPr>
          <w:t>ru</w:t>
        </w:r>
        <w:proofErr w:type="spellEnd"/>
      </w:hyperlink>
      <w:r w:rsidRPr="00846F66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</w:p>
    <w:p w:rsidR="00846F66" w:rsidRPr="00846F66" w:rsidRDefault="00846F66" w:rsidP="00846F66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846F66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Для обращения по фактам нарушения трудовых прав и получения консультативной помощи  работает телефон «горячей линии»- 8(87938) 5-23-16.</w:t>
      </w:r>
    </w:p>
    <w:p w:rsidR="009854D8" w:rsidRPr="00F74B17" w:rsidRDefault="009854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54D8" w:rsidRPr="00F74B17">
      <w:pgSz w:w="11906" w:h="16838"/>
      <w:pgMar w:top="851" w:right="567" w:bottom="1134" w:left="1701" w:header="720" w:footer="720" w:gutter="0"/>
      <w:cols w:space="720"/>
      <w:docGrid w:linePitch="381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C4B"/>
    <w:multiLevelType w:val="hybridMultilevel"/>
    <w:tmpl w:val="0CC8B0E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90379"/>
    <w:multiLevelType w:val="hybridMultilevel"/>
    <w:tmpl w:val="CD6668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233A3"/>
    <w:multiLevelType w:val="hybridMultilevel"/>
    <w:tmpl w:val="E96ED3DC"/>
    <w:lvl w:ilvl="0" w:tplc="1DEC687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A7156"/>
    <w:multiLevelType w:val="hybridMultilevel"/>
    <w:tmpl w:val="B60692DE"/>
    <w:lvl w:ilvl="0" w:tplc="89BA244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D3A9B"/>
    <w:multiLevelType w:val="hybridMultilevel"/>
    <w:tmpl w:val="11E839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453D7"/>
    <w:multiLevelType w:val="multilevel"/>
    <w:tmpl w:val="4BCAE9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64140D8F"/>
    <w:multiLevelType w:val="hybridMultilevel"/>
    <w:tmpl w:val="D3223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B520B"/>
    <w:multiLevelType w:val="hybridMultilevel"/>
    <w:tmpl w:val="4E9629B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07783"/>
    <w:multiLevelType w:val="hybridMultilevel"/>
    <w:tmpl w:val="84C03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81051"/>
    <w:multiLevelType w:val="hybridMultilevel"/>
    <w:tmpl w:val="8A5670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B6651"/>
    <w:multiLevelType w:val="multilevel"/>
    <w:tmpl w:val="D8EA2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0A"/>
    <w:rsid w:val="00024516"/>
    <w:rsid w:val="00034546"/>
    <w:rsid w:val="00086462"/>
    <w:rsid w:val="000A1C7D"/>
    <w:rsid w:val="000B3F8A"/>
    <w:rsid w:val="000B6E96"/>
    <w:rsid w:val="000C24E3"/>
    <w:rsid w:val="000D1830"/>
    <w:rsid w:val="000E1859"/>
    <w:rsid w:val="000E329C"/>
    <w:rsid w:val="001002F8"/>
    <w:rsid w:val="0010179F"/>
    <w:rsid w:val="00117EDE"/>
    <w:rsid w:val="001474F8"/>
    <w:rsid w:val="00165AD0"/>
    <w:rsid w:val="00165BBD"/>
    <w:rsid w:val="00181909"/>
    <w:rsid w:val="001D3386"/>
    <w:rsid w:val="001D444B"/>
    <w:rsid w:val="00214E66"/>
    <w:rsid w:val="00221CD4"/>
    <w:rsid w:val="00283C94"/>
    <w:rsid w:val="002903EC"/>
    <w:rsid w:val="002B286E"/>
    <w:rsid w:val="002B29CF"/>
    <w:rsid w:val="002C3ECD"/>
    <w:rsid w:val="002D5069"/>
    <w:rsid w:val="002E74CF"/>
    <w:rsid w:val="00310655"/>
    <w:rsid w:val="0031444E"/>
    <w:rsid w:val="0033266D"/>
    <w:rsid w:val="0033334B"/>
    <w:rsid w:val="0035798D"/>
    <w:rsid w:val="0039532A"/>
    <w:rsid w:val="00413CE3"/>
    <w:rsid w:val="004622A8"/>
    <w:rsid w:val="00492209"/>
    <w:rsid w:val="004937E8"/>
    <w:rsid w:val="005019B8"/>
    <w:rsid w:val="00512632"/>
    <w:rsid w:val="00532014"/>
    <w:rsid w:val="00550F1F"/>
    <w:rsid w:val="005679A8"/>
    <w:rsid w:val="00567BA5"/>
    <w:rsid w:val="00570047"/>
    <w:rsid w:val="00584F60"/>
    <w:rsid w:val="00597BDB"/>
    <w:rsid w:val="005A440E"/>
    <w:rsid w:val="006028D3"/>
    <w:rsid w:val="00604361"/>
    <w:rsid w:val="00624FCB"/>
    <w:rsid w:val="0064379D"/>
    <w:rsid w:val="0066015B"/>
    <w:rsid w:val="00680A47"/>
    <w:rsid w:val="006815DA"/>
    <w:rsid w:val="00695E1D"/>
    <w:rsid w:val="006A67EC"/>
    <w:rsid w:val="006B2CEF"/>
    <w:rsid w:val="006D2D59"/>
    <w:rsid w:val="006E293F"/>
    <w:rsid w:val="006E32BA"/>
    <w:rsid w:val="006F0A8D"/>
    <w:rsid w:val="007446BE"/>
    <w:rsid w:val="00783CB5"/>
    <w:rsid w:val="007954E0"/>
    <w:rsid w:val="007B26EF"/>
    <w:rsid w:val="007E3421"/>
    <w:rsid w:val="007E5A45"/>
    <w:rsid w:val="007F6ED3"/>
    <w:rsid w:val="0082267E"/>
    <w:rsid w:val="008411EB"/>
    <w:rsid w:val="00846F66"/>
    <w:rsid w:val="008579A6"/>
    <w:rsid w:val="00870BD7"/>
    <w:rsid w:val="0087396B"/>
    <w:rsid w:val="0088151E"/>
    <w:rsid w:val="00883F9A"/>
    <w:rsid w:val="0089410B"/>
    <w:rsid w:val="008C08B7"/>
    <w:rsid w:val="00911D54"/>
    <w:rsid w:val="0093587D"/>
    <w:rsid w:val="00941035"/>
    <w:rsid w:val="00944D93"/>
    <w:rsid w:val="00957869"/>
    <w:rsid w:val="00962ACD"/>
    <w:rsid w:val="00965A16"/>
    <w:rsid w:val="00974860"/>
    <w:rsid w:val="00975C69"/>
    <w:rsid w:val="009854D8"/>
    <w:rsid w:val="009A004B"/>
    <w:rsid w:val="009B0F44"/>
    <w:rsid w:val="009B7686"/>
    <w:rsid w:val="009D591B"/>
    <w:rsid w:val="009E264A"/>
    <w:rsid w:val="00A57D82"/>
    <w:rsid w:val="00A6288F"/>
    <w:rsid w:val="00A6523F"/>
    <w:rsid w:val="00AB41A7"/>
    <w:rsid w:val="00AE7C96"/>
    <w:rsid w:val="00AF5D17"/>
    <w:rsid w:val="00B06949"/>
    <w:rsid w:val="00B256D4"/>
    <w:rsid w:val="00B27139"/>
    <w:rsid w:val="00B515B9"/>
    <w:rsid w:val="00B54351"/>
    <w:rsid w:val="00B748AE"/>
    <w:rsid w:val="00B92CBF"/>
    <w:rsid w:val="00BB5B4D"/>
    <w:rsid w:val="00BC3481"/>
    <w:rsid w:val="00BE2480"/>
    <w:rsid w:val="00C025B4"/>
    <w:rsid w:val="00C456EF"/>
    <w:rsid w:val="00C8661E"/>
    <w:rsid w:val="00C96797"/>
    <w:rsid w:val="00CB040A"/>
    <w:rsid w:val="00CB7160"/>
    <w:rsid w:val="00CE50DC"/>
    <w:rsid w:val="00CE5CF4"/>
    <w:rsid w:val="00CE6AE9"/>
    <w:rsid w:val="00CF2610"/>
    <w:rsid w:val="00CF3283"/>
    <w:rsid w:val="00D020F8"/>
    <w:rsid w:val="00D10748"/>
    <w:rsid w:val="00D61B7D"/>
    <w:rsid w:val="00D66C50"/>
    <w:rsid w:val="00DA5DA1"/>
    <w:rsid w:val="00E1305B"/>
    <w:rsid w:val="00E13185"/>
    <w:rsid w:val="00E5106D"/>
    <w:rsid w:val="00E62219"/>
    <w:rsid w:val="00E62EFE"/>
    <w:rsid w:val="00E76D08"/>
    <w:rsid w:val="00EA7E0B"/>
    <w:rsid w:val="00ED0B1E"/>
    <w:rsid w:val="00EE2154"/>
    <w:rsid w:val="00EF5335"/>
    <w:rsid w:val="00F306C0"/>
    <w:rsid w:val="00F565CD"/>
    <w:rsid w:val="00F74B17"/>
    <w:rsid w:val="00FB1B66"/>
    <w:rsid w:val="00FB4CC1"/>
    <w:rsid w:val="00FC728C"/>
    <w:rsid w:val="00FE3FFE"/>
    <w:rsid w:val="00FE5D6D"/>
    <w:rsid w:val="00FF18E2"/>
    <w:rsid w:val="00FF1E61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0A"/>
    <w:pPr>
      <w:suppressAutoHyphens/>
      <w:spacing w:after="0" w:line="240" w:lineRule="auto"/>
    </w:pPr>
    <w:rPr>
      <w:rFonts w:ascii="Arial" w:eastAsia="Calibri" w:hAnsi="Arial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CB040A"/>
    <w:pPr>
      <w:keepNext/>
      <w:spacing w:before="240" w:after="120"/>
      <w:jc w:val="center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1">
    <w:name w:val="Обычный (веб)1"/>
    <w:basedOn w:val="a"/>
    <w:link w:val="NormalWeb"/>
    <w:rsid w:val="00CB040A"/>
    <w:pPr>
      <w:spacing w:before="28" w:after="119"/>
    </w:pPr>
    <w:rPr>
      <w:rFonts w:ascii="Times New Roman" w:eastAsia="Times New Roman" w:hAnsi="Times New Roman" w:cs="Times New Roman"/>
    </w:rPr>
  </w:style>
  <w:style w:type="character" w:customStyle="1" w:styleId="NormalWeb">
    <w:name w:val="Normal (Web) Знак"/>
    <w:link w:val="1"/>
    <w:rsid w:val="00CB040A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Название Знак1"/>
    <w:link w:val="a5"/>
    <w:rsid w:val="00CB040A"/>
    <w:rPr>
      <w:rFonts w:eastAsia="Arial Unicode MS"/>
      <w:kern w:val="1"/>
      <w:sz w:val="28"/>
      <w:lang w:eastAsia="hi-IN" w:bidi="hi-IN"/>
    </w:rPr>
  </w:style>
  <w:style w:type="paragraph" w:styleId="a4">
    <w:name w:val="Body Text"/>
    <w:basedOn w:val="a"/>
    <w:link w:val="a6"/>
    <w:uiPriority w:val="99"/>
    <w:semiHidden/>
    <w:unhideWhenUsed/>
    <w:rsid w:val="00CB040A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4"/>
    <w:uiPriority w:val="99"/>
    <w:semiHidden/>
    <w:rsid w:val="00CB040A"/>
    <w:rPr>
      <w:rFonts w:ascii="Arial" w:eastAsia="Calibri" w:hAnsi="Arial" w:cs="Mangal"/>
      <w:kern w:val="1"/>
      <w:sz w:val="24"/>
      <w:szCs w:val="21"/>
      <w:lang w:eastAsia="hi-IN" w:bidi="hi-IN"/>
    </w:rPr>
  </w:style>
  <w:style w:type="paragraph" w:styleId="a5">
    <w:name w:val="Title"/>
    <w:basedOn w:val="a"/>
    <w:next w:val="a"/>
    <w:link w:val="10"/>
    <w:qFormat/>
    <w:rsid w:val="00CB040A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="Arial Unicode MS" w:hAnsiTheme="minorHAnsi" w:cstheme="minorBidi"/>
      <w:sz w:val="28"/>
      <w:szCs w:val="22"/>
    </w:rPr>
  </w:style>
  <w:style w:type="character" w:customStyle="1" w:styleId="a7">
    <w:name w:val="Название Знак"/>
    <w:basedOn w:val="a0"/>
    <w:uiPriority w:val="10"/>
    <w:rsid w:val="00CB040A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customStyle="1" w:styleId="11">
    <w:name w:val="Знак1"/>
    <w:basedOn w:val="a"/>
    <w:rsid w:val="006E293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styleId="a8">
    <w:name w:val="List Paragraph"/>
    <w:basedOn w:val="a"/>
    <w:uiPriority w:val="34"/>
    <w:qFormat/>
    <w:rsid w:val="008C08B7"/>
    <w:pPr>
      <w:ind w:left="720"/>
      <w:contextualSpacing/>
    </w:pPr>
    <w:rPr>
      <w:rFonts w:cs="Mangal"/>
      <w:szCs w:val="21"/>
    </w:rPr>
  </w:style>
  <w:style w:type="paragraph" w:customStyle="1" w:styleId="12">
    <w:name w:val="Знак1"/>
    <w:basedOn w:val="a"/>
    <w:rsid w:val="00F565CD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13">
    <w:name w:val="Знак1"/>
    <w:basedOn w:val="a"/>
    <w:rsid w:val="00783CB5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styleId="a9">
    <w:name w:val="No Spacing"/>
    <w:uiPriority w:val="1"/>
    <w:qFormat/>
    <w:rsid w:val="0033334B"/>
    <w:pPr>
      <w:suppressAutoHyphens/>
      <w:spacing w:after="0" w:line="240" w:lineRule="auto"/>
    </w:pPr>
    <w:rPr>
      <w:rFonts w:ascii="Arial" w:eastAsia="Calibri" w:hAnsi="Arial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0A"/>
    <w:pPr>
      <w:suppressAutoHyphens/>
      <w:spacing w:after="0" w:line="240" w:lineRule="auto"/>
    </w:pPr>
    <w:rPr>
      <w:rFonts w:ascii="Arial" w:eastAsia="Calibri" w:hAnsi="Arial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CB040A"/>
    <w:pPr>
      <w:keepNext/>
      <w:spacing w:before="240" w:after="120"/>
      <w:jc w:val="center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1">
    <w:name w:val="Обычный (веб)1"/>
    <w:basedOn w:val="a"/>
    <w:link w:val="NormalWeb"/>
    <w:rsid w:val="00CB040A"/>
    <w:pPr>
      <w:spacing w:before="28" w:after="119"/>
    </w:pPr>
    <w:rPr>
      <w:rFonts w:ascii="Times New Roman" w:eastAsia="Times New Roman" w:hAnsi="Times New Roman" w:cs="Times New Roman"/>
    </w:rPr>
  </w:style>
  <w:style w:type="character" w:customStyle="1" w:styleId="NormalWeb">
    <w:name w:val="Normal (Web) Знак"/>
    <w:link w:val="1"/>
    <w:rsid w:val="00CB040A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Название Знак1"/>
    <w:link w:val="a5"/>
    <w:rsid w:val="00CB040A"/>
    <w:rPr>
      <w:rFonts w:eastAsia="Arial Unicode MS"/>
      <w:kern w:val="1"/>
      <w:sz w:val="28"/>
      <w:lang w:eastAsia="hi-IN" w:bidi="hi-IN"/>
    </w:rPr>
  </w:style>
  <w:style w:type="paragraph" w:styleId="a4">
    <w:name w:val="Body Text"/>
    <w:basedOn w:val="a"/>
    <w:link w:val="a6"/>
    <w:uiPriority w:val="99"/>
    <w:semiHidden/>
    <w:unhideWhenUsed/>
    <w:rsid w:val="00CB040A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4"/>
    <w:uiPriority w:val="99"/>
    <w:semiHidden/>
    <w:rsid w:val="00CB040A"/>
    <w:rPr>
      <w:rFonts w:ascii="Arial" w:eastAsia="Calibri" w:hAnsi="Arial" w:cs="Mangal"/>
      <w:kern w:val="1"/>
      <w:sz w:val="24"/>
      <w:szCs w:val="21"/>
      <w:lang w:eastAsia="hi-IN" w:bidi="hi-IN"/>
    </w:rPr>
  </w:style>
  <w:style w:type="paragraph" w:styleId="a5">
    <w:name w:val="Title"/>
    <w:basedOn w:val="a"/>
    <w:next w:val="a"/>
    <w:link w:val="10"/>
    <w:qFormat/>
    <w:rsid w:val="00CB040A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="Arial Unicode MS" w:hAnsiTheme="minorHAnsi" w:cstheme="minorBidi"/>
      <w:sz w:val="28"/>
      <w:szCs w:val="22"/>
    </w:rPr>
  </w:style>
  <w:style w:type="character" w:customStyle="1" w:styleId="a7">
    <w:name w:val="Название Знак"/>
    <w:basedOn w:val="a0"/>
    <w:uiPriority w:val="10"/>
    <w:rsid w:val="00CB040A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customStyle="1" w:styleId="11">
    <w:name w:val="Знак1"/>
    <w:basedOn w:val="a"/>
    <w:rsid w:val="006E293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styleId="a8">
    <w:name w:val="List Paragraph"/>
    <w:basedOn w:val="a"/>
    <w:uiPriority w:val="34"/>
    <w:qFormat/>
    <w:rsid w:val="008C08B7"/>
    <w:pPr>
      <w:ind w:left="720"/>
      <w:contextualSpacing/>
    </w:pPr>
    <w:rPr>
      <w:rFonts w:cs="Mangal"/>
      <w:szCs w:val="21"/>
    </w:rPr>
  </w:style>
  <w:style w:type="paragraph" w:customStyle="1" w:styleId="12">
    <w:name w:val="Знак1"/>
    <w:basedOn w:val="a"/>
    <w:rsid w:val="00F565CD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13">
    <w:name w:val="Знак1"/>
    <w:basedOn w:val="a"/>
    <w:rsid w:val="00783CB5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styleId="a9">
    <w:name w:val="No Spacing"/>
    <w:uiPriority w:val="1"/>
    <w:qFormat/>
    <w:rsid w:val="0033334B"/>
    <w:pPr>
      <w:suppressAutoHyphens/>
      <w:spacing w:after="0" w:line="240" w:lineRule="auto"/>
    </w:pPr>
    <w:rPr>
      <w:rFonts w:ascii="Arial" w:eastAsia="Calibri" w:hAnsi="Arial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ovskiy-utszn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irovskij-r07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AFA1-BAAF-402E-98BA-1F4576DB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HOROLSKAYA</dc:creator>
  <cp:lastModifiedBy>HOROLSKAYA</cp:lastModifiedBy>
  <cp:revision>4</cp:revision>
  <cp:lastPrinted>2023-03-29T05:12:00Z</cp:lastPrinted>
  <dcterms:created xsi:type="dcterms:W3CDTF">2025-06-20T12:32:00Z</dcterms:created>
  <dcterms:modified xsi:type="dcterms:W3CDTF">2025-06-20T12:46:00Z</dcterms:modified>
</cp:coreProperties>
</file>