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555" w:rsidRDefault="00ED4555" w:rsidP="00ED4555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>ПРЕДЛОЖЕНИЯ</w:t>
      </w:r>
    </w:p>
    <w:p w:rsidR="00ED4555" w:rsidRDefault="00ED4555" w:rsidP="00ED45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D4555" w:rsidRDefault="00ED4555" w:rsidP="00ED4555">
      <w:pPr>
        <w:spacing w:line="240" w:lineRule="exact"/>
        <w:jc w:val="both"/>
      </w:pPr>
      <w:r>
        <w:rPr>
          <w:sz w:val="28"/>
          <w:szCs w:val="28"/>
        </w:rPr>
        <w:t xml:space="preserve">о необходимости и вариантах правового регулирования общественных отношений в связи с размещением уведомления о подготовке проекта нормативного правового акта администрации Кировского </w:t>
      </w:r>
      <w:r w:rsidR="00A278E5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Ставропольского края, затрагивающего вопросы осуществления предпринимательской и инвестиционной деятельности</w:t>
      </w:r>
    </w:p>
    <w:p w:rsidR="00ED4555" w:rsidRDefault="00ED4555" w:rsidP="00ED4555">
      <w:pPr>
        <w:jc w:val="both"/>
        <w:rPr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9591"/>
      </w:tblGrid>
      <w:tr w:rsidR="00ED4555" w:rsidTr="00266BB2"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55" w:rsidRDefault="00ED4555" w:rsidP="00266BB2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Описание общественных отношений, предлагаемых к правовому регулированию. </w:t>
            </w:r>
          </w:p>
        </w:tc>
      </w:tr>
      <w:tr w:rsidR="00ED4555" w:rsidTr="00266BB2"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55" w:rsidRDefault="00ED4555" w:rsidP="00266BB2">
            <w:pPr>
              <w:pStyle w:val="ConsPlusNonformat"/>
              <w:snapToGrid w:val="0"/>
              <w:rPr>
                <w:rFonts w:ascii="Times New Roman" w:hAnsi="Times New Roman" w:cs="Times New Roman"/>
              </w:rPr>
            </w:pPr>
          </w:p>
          <w:p w:rsidR="00ED4555" w:rsidRDefault="00ED4555" w:rsidP="00266BB2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D4555" w:rsidRDefault="00ED4555" w:rsidP="00266BB2">
            <w:pPr>
              <w:pStyle w:val="ConsPlusNonformat"/>
            </w:pPr>
          </w:p>
        </w:tc>
      </w:tr>
      <w:tr w:rsidR="00ED4555" w:rsidTr="00266BB2"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55" w:rsidRDefault="00ED4555" w:rsidP="00A278E5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Наименование организации, вносящей предложения о необходимости и вариантах правового регулирования общественных отношений в связи с размещением уведомления о подготовке проекта нормативного правового  акта</w:t>
            </w:r>
            <w:r w:rsidR="00A278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Кировского </w:t>
            </w:r>
            <w:r w:rsidR="00A278E5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 Ставропольского края, затрагивающего вопросы осуществления предпринимательской и инвестиционной деятельности (далее соответственно − предложения, проект правового акта). </w:t>
            </w:r>
          </w:p>
        </w:tc>
      </w:tr>
      <w:tr w:rsidR="00ED4555" w:rsidTr="00266BB2"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55" w:rsidRDefault="00ED4555" w:rsidP="00266BB2">
            <w:pPr>
              <w:pStyle w:val="ConsPlusNonforma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555" w:rsidRDefault="00ED4555" w:rsidP="00266BB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555" w:rsidRDefault="00ED4555" w:rsidP="00266BB2">
            <w:pPr>
              <w:pStyle w:val="ConsPlusNonformat"/>
            </w:pPr>
          </w:p>
        </w:tc>
      </w:tr>
      <w:tr w:rsidR="00ED4555" w:rsidTr="00266BB2"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55" w:rsidRDefault="00ED4555" w:rsidP="00A278E5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Срок, установленный отделом экономического развития </w:t>
            </w:r>
            <w:r w:rsidR="00A278E5">
              <w:rPr>
                <w:rFonts w:ascii="Times New Roman" w:hAnsi="Times New Roman" w:cs="Times New Roman"/>
                <w:sz w:val="28"/>
                <w:szCs w:val="28"/>
              </w:rPr>
              <w:t xml:space="preserve">и торговли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Кировского </w:t>
            </w:r>
            <w:r w:rsidR="00A278E5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 Ставропольского края, для направления предложений.</w:t>
            </w:r>
          </w:p>
        </w:tc>
      </w:tr>
      <w:tr w:rsidR="00ED4555" w:rsidTr="00266BB2"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55" w:rsidRDefault="00ED4555" w:rsidP="00266BB2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D4555" w:rsidRDefault="008E79EB" w:rsidP="00E4471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С 28.05.2026 г. по 11.06.2026 г.</w:t>
            </w:r>
          </w:p>
        </w:tc>
      </w:tr>
      <w:tr w:rsidR="00ED4555" w:rsidTr="00266BB2"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55" w:rsidRDefault="00ED4555" w:rsidP="00266BB2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Опис</w:t>
            </w:r>
            <w:r w:rsidR="00A278E5">
              <w:rPr>
                <w:rFonts w:ascii="Times New Roman" w:hAnsi="Times New Roman" w:cs="Times New Roman"/>
                <w:sz w:val="28"/>
                <w:szCs w:val="28"/>
              </w:rPr>
              <w:t xml:space="preserve">ание необходимости (отсутствия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необходимости) правового регулирования предлагаемых общественных отношений.   </w:t>
            </w:r>
          </w:p>
        </w:tc>
      </w:tr>
      <w:tr w:rsidR="00ED4555" w:rsidTr="00266BB2">
        <w:trPr>
          <w:trHeight w:val="533"/>
        </w:trPr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55" w:rsidRDefault="00ED4555" w:rsidP="00266BB2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555" w:rsidRDefault="00ED4555" w:rsidP="00266B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555" w:rsidRDefault="00ED4555" w:rsidP="00266BB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D4555" w:rsidTr="00266BB2"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55" w:rsidRDefault="00ED4555" w:rsidP="00266BB2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Описание возможных вариантов правового регулирования общественных отношений, предлагаемых к правовому регулированию (заполняется в  случае, если в разделе 4 сделан вывод о необходимости правового регулирования предлагаемых общественных отношений).   </w:t>
            </w:r>
          </w:p>
        </w:tc>
      </w:tr>
      <w:tr w:rsidR="00ED4555" w:rsidTr="00266BB2">
        <w:trPr>
          <w:trHeight w:val="278"/>
        </w:trPr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55" w:rsidRDefault="00ED4555" w:rsidP="00266BB2">
            <w:pPr>
              <w:pStyle w:val="ConsPlusNonformat"/>
              <w:snapToGrid w:val="0"/>
              <w:rPr>
                <w:rFonts w:ascii="Times New Roman" w:hAnsi="Times New Roman" w:cs="Times New Roman"/>
              </w:rPr>
            </w:pPr>
          </w:p>
          <w:p w:rsidR="00ED4555" w:rsidRDefault="00ED4555" w:rsidP="00266BB2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D4555" w:rsidRDefault="00ED4555" w:rsidP="00266BB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ED4555" w:rsidRDefault="00ED4555" w:rsidP="00ED4555">
      <w:pPr>
        <w:pStyle w:val="ConsPlusNonformat"/>
        <w:rPr>
          <w:rFonts w:ascii="Times New Roman" w:hAnsi="Times New Roman" w:cs="Times New Roman"/>
        </w:rPr>
      </w:pPr>
    </w:p>
    <w:p w:rsidR="00ED4555" w:rsidRDefault="00ED4555" w:rsidP="00ED4555">
      <w:pPr>
        <w:pStyle w:val="ConsPlusNonformat"/>
        <w:rPr>
          <w:rFonts w:ascii="Times New Roman" w:hAnsi="Times New Roman" w:cs="Times New Roman"/>
        </w:rPr>
      </w:pPr>
    </w:p>
    <w:p w:rsidR="00ED4555" w:rsidRDefault="00ED4555" w:rsidP="00ED4555">
      <w:pPr>
        <w:pStyle w:val="ConsPlusNonformat"/>
        <w:rPr>
          <w:rFonts w:ascii="Times New Roman" w:hAnsi="Times New Roman" w:cs="Times New Roman"/>
        </w:rPr>
      </w:pPr>
    </w:p>
    <w:p w:rsidR="00ED4555" w:rsidRDefault="00ED4555" w:rsidP="00ED4555">
      <w:pPr>
        <w:pStyle w:val="ConsPlusNonforma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3284"/>
        <w:gridCol w:w="4337"/>
        <w:gridCol w:w="2233"/>
      </w:tblGrid>
      <w:tr w:rsidR="00ED4555" w:rsidTr="00266BB2">
        <w:tc>
          <w:tcPr>
            <w:tcW w:w="3284" w:type="dxa"/>
            <w:shd w:val="clear" w:color="auto" w:fill="auto"/>
          </w:tcPr>
          <w:p w:rsidR="00ED4555" w:rsidRDefault="00ED4555" w:rsidP="00266BB2">
            <w:pPr>
              <w:pStyle w:val="ConsPlusNonforma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ED4555" w:rsidRDefault="00ED4555" w:rsidP="00266BB2">
            <w:pPr>
              <w:pStyle w:val="ConsPlusNonforma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(для юридических лиц)</w:t>
            </w:r>
          </w:p>
          <w:p w:rsidR="00ED4555" w:rsidRDefault="00ED4555" w:rsidP="00266BB2">
            <w:pPr>
              <w:pStyle w:val="ConsPlusNonforma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337" w:type="dxa"/>
            <w:shd w:val="clear" w:color="auto" w:fill="auto"/>
          </w:tcPr>
          <w:p w:rsidR="00ED4555" w:rsidRDefault="00ED4555" w:rsidP="00266BB2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  <w:p w:rsidR="00ED4555" w:rsidRDefault="00ED4555" w:rsidP="00266BB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:rsidR="00ED4555" w:rsidRDefault="00ED4555" w:rsidP="00266BB2">
            <w:pPr>
              <w:pStyle w:val="ConsPlusNonforma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Расшифровка подписи</w:t>
            </w:r>
          </w:p>
        </w:tc>
      </w:tr>
    </w:tbl>
    <w:p w:rsidR="00E649ED" w:rsidRDefault="00E649ED"/>
    <w:sectPr w:rsidR="00E649ED" w:rsidSect="00E259C3">
      <w:headerReference w:type="default" r:id="rId6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CA2" w:rsidRDefault="00F96CA2" w:rsidP="00E259C3">
      <w:r>
        <w:separator/>
      </w:r>
    </w:p>
  </w:endnote>
  <w:endnote w:type="continuationSeparator" w:id="1">
    <w:p w:rsidR="00F96CA2" w:rsidRDefault="00F96CA2" w:rsidP="00E259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CA2" w:rsidRDefault="00F96CA2" w:rsidP="00E259C3">
      <w:r>
        <w:separator/>
      </w:r>
    </w:p>
  </w:footnote>
  <w:footnote w:type="continuationSeparator" w:id="1">
    <w:p w:rsidR="00F96CA2" w:rsidRDefault="00F96CA2" w:rsidP="00E259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233" w:rsidRPr="00817685" w:rsidRDefault="00141A21">
    <w:pPr>
      <w:pStyle w:val="a3"/>
      <w:rPr>
        <w:rFonts w:ascii="Times New Roman" w:hAnsi="Times New Roman"/>
        <w:sz w:val="28"/>
        <w:szCs w:val="28"/>
      </w:rPr>
    </w:pPr>
    <w:r w:rsidRPr="00EE48A8">
      <w:rPr>
        <w:rFonts w:ascii="Times New Roman" w:hAnsi="Times New Roman"/>
        <w:sz w:val="28"/>
        <w:szCs w:val="28"/>
      </w:rPr>
      <w:fldChar w:fldCharType="begin"/>
    </w:r>
    <w:r w:rsidR="00ED4555" w:rsidRPr="00EE48A8">
      <w:rPr>
        <w:rFonts w:ascii="Times New Roman" w:hAnsi="Times New Roman"/>
        <w:sz w:val="28"/>
        <w:szCs w:val="28"/>
      </w:rPr>
      <w:instrText xml:space="preserve"> PAGE   \* MERGEFORMAT </w:instrText>
    </w:r>
    <w:r w:rsidRPr="00EE48A8">
      <w:rPr>
        <w:rFonts w:ascii="Times New Roman" w:hAnsi="Times New Roman"/>
        <w:sz w:val="28"/>
        <w:szCs w:val="28"/>
      </w:rPr>
      <w:fldChar w:fldCharType="separate"/>
    </w:r>
    <w:r w:rsidR="008E79EB">
      <w:rPr>
        <w:rFonts w:ascii="Times New Roman" w:hAnsi="Times New Roman"/>
        <w:noProof/>
        <w:sz w:val="28"/>
        <w:szCs w:val="28"/>
      </w:rPr>
      <w:t>1</w:t>
    </w:r>
    <w:r w:rsidRPr="00EE48A8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4555"/>
    <w:rsid w:val="000F2494"/>
    <w:rsid w:val="00141A21"/>
    <w:rsid w:val="00285B7B"/>
    <w:rsid w:val="004F0F43"/>
    <w:rsid w:val="0051514C"/>
    <w:rsid w:val="005544A1"/>
    <w:rsid w:val="00574F5A"/>
    <w:rsid w:val="00583594"/>
    <w:rsid w:val="005B763C"/>
    <w:rsid w:val="008300AB"/>
    <w:rsid w:val="008E79EB"/>
    <w:rsid w:val="00A04494"/>
    <w:rsid w:val="00A278E5"/>
    <w:rsid w:val="00B34314"/>
    <w:rsid w:val="00BF4356"/>
    <w:rsid w:val="00CA466F"/>
    <w:rsid w:val="00E259C3"/>
    <w:rsid w:val="00E44718"/>
    <w:rsid w:val="00E44A29"/>
    <w:rsid w:val="00E649ED"/>
    <w:rsid w:val="00ED4555"/>
    <w:rsid w:val="00F96CA2"/>
    <w:rsid w:val="00FC0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555"/>
    <w:pPr>
      <w:suppressAutoHyphens/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D4555"/>
    <w:pPr>
      <w:suppressAutoHyphens/>
      <w:autoSpaceDE w:val="0"/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header"/>
    <w:basedOn w:val="a"/>
    <w:link w:val="a4"/>
    <w:uiPriority w:val="99"/>
    <w:unhideWhenUsed/>
    <w:rsid w:val="00ED4555"/>
    <w:pPr>
      <w:tabs>
        <w:tab w:val="center" w:pos="4677"/>
        <w:tab w:val="right" w:pos="9355"/>
      </w:tabs>
      <w:suppressAutoHyphens w:val="0"/>
      <w:spacing w:beforeAutospacing="1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D455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10</cp:revision>
  <cp:lastPrinted>2023-10-20T13:59:00Z</cp:lastPrinted>
  <dcterms:created xsi:type="dcterms:W3CDTF">2021-02-15T05:48:00Z</dcterms:created>
  <dcterms:modified xsi:type="dcterms:W3CDTF">2026-05-27T07:52:00Z</dcterms:modified>
</cp:coreProperties>
</file>