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DDF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0255A8DB" wp14:editId="2B3B85D8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C83D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14:paraId="3B5396CA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CC99EE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14:paraId="1439EB12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CFBE071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14:paraId="35DE0CCB" w14:textId="77777777"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D9500" w14:textId="77777777"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14:paraId="1269DEE5" w14:textId="77777777"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298AC05" w14:textId="77777777"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BF177" w14:textId="77777777"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033B3E2D" w14:textId="4832BBA4"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857DB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</w:t>
      </w:r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езвозмездной передаче объектов коммунальной инфраструктуры водоснабжения поселка Комсомолец, поселка </w:t>
      </w:r>
      <w:proofErr w:type="spellStart"/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Фазанный</w:t>
      </w:r>
      <w:proofErr w:type="spellEnd"/>
      <w:r w:rsidR="008707DD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поселка Камышовый и земельных участков под ними, находящиеся в собственности Кировского муниципального округа Ставропольского края в государственную собственность Ставропольского края»</w:t>
      </w:r>
      <w:bookmarkStart w:id="0" w:name="_Hlk159226279"/>
    </w:p>
    <w:bookmarkEnd w:id="0"/>
    <w:p w14:paraId="12CCE399" w14:textId="474C2458" w:rsidR="00B6621E" w:rsidRPr="00A328B0" w:rsidRDefault="004067E4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03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6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8707DD">
        <w:rPr>
          <w:rFonts w:ascii="Times New Roman" w:hAnsi="Times New Roman" w:cs="Times New Roman"/>
          <w:sz w:val="27"/>
          <w:szCs w:val="27"/>
        </w:rPr>
        <w:t>52</w:t>
      </w:r>
    </w:p>
    <w:p w14:paraId="59440E3E" w14:textId="77777777"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2E35111" w14:textId="77777777"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5A9CC46" w14:textId="77777777"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E0E5DC3" w14:textId="1986BB84"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857DB8" w:rsidRP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8707DD" w:rsidRPr="008707D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О безвозмездной передаче объектов коммунальной инфраструктуры водоснабжения поселка Комсомолец, поселка </w:t>
      </w:r>
      <w:proofErr w:type="spellStart"/>
      <w:r w:rsidR="008707DD" w:rsidRPr="008707D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Фазанный</w:t>
      </w:r>
      <w:proofErr w:type="spellEnd"/>
      <w:r w:rsidR="008707DD" w:rsidRPr="008707DD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поселка Камышовый и земельных участков под ними, находящиеся в собственности Кировского муниципального округа Ставропольского края в государственную собственность Ставропольского края»</w:t>
      </w:r>
      <w:r w:rsidR="00857DB8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8707D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30.05.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707D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261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</w:t>
      </w:r>
      <w:r w:rsidR="007A677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перечень имущества</w:t>
      </w:r>
      <w:r w:rsidR="00F852E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предлагаемого к безвозмездной передаче из муниципальной собственности Кировского муниципального округа </w:t>
      </w:r>
      <w:r w:rsidR="00F852EF" w:rsidRPr="00F852E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Ставропольского края в государственную собственность Ставропольского края</w:t>
      </w:r>
      <w:r w:rsidR="00F852E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пояснительная записка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14:paraId="682FF4DA" w14:textId="77777777"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12D1486F" w14:textId="77777777"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14:paraId="01D479C2" w14:textId="77777777"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07BF6CCD" w14:textId="77777777" w:rsidR="00103636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администрацией </w:t>
      </w:r>
      <w:bookmarkStart w:id="1" w:name="_Hlk167959912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Кировского муниципального округа</w:t>
      </w:r>
      <w:bookmarkEnd w:id="1"/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 внесен на рассмотрение Главой Кировского муниципального округа</w:t>
      </w:r>
      <w:r w:rsidR="0010363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036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Ставропольского края.</w:t>
      </w:r>
    </w:p>
    <w:p w14:paraId="4F4FBA21" w14:textId="4A623B01" w:rsidR="00F72394" w:rsidRPr="0059019D" w:rsidRDefault="00103636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установлено, что проект решения разработан в соответствии с Федеральным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ом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5520B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06 октября 2003 года 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постановлением Правительства Российской Федерации от 13 июня 2006 года </w:t>
      </w:r>
      <w:r w:rsidR="001A61B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№ 374 «О перечнях документов, необходимых для принятия решения о передаче имущества из федеральной собственности в </w:t>
      </w:r>
      <w:bookmarkStart w:id="2" w:name="_Hlk167960874"/>
      <w:r w:rsidR="001A61B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собственность субъекта Российской Федерации </w:t>
      </w:r>
      <w:bookmarkEnd w:id="2"/>
      <w:r w:rsidR="001A61B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или муниципальную собственность, из собственности  субъекта Российской Федерации 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федеральную собственность или муниципальную собственность, из муниципальной собственности в федеральную собственность или  собственность субъекта Российской Федерации»,  в целях реализации Закона Ставропольского края от 20 декабря 2018 года № 113-кз «О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края», в части перера</w:t>
      </w:r>
      <w:r w:rsidR="00A74A7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="008811C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пределения </w:t>
      </w:r>
      <w:r w:rsidR="00A74A7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полномочий органов местного самоуправления муниципальных округов по организации водоснабжения.</w:t>
      </w:r>
    </w:p>
    <w:p w14:paraId="04DC4EDF" w14:textId="3B8A3565" w:rsidR="00A74A73" w:rsidRDefault="00EB0498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B67CAA"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 w:rsid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4A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безвозмездно передать из муниципальной собственности Кировского муниципального округа Ставропольского края в государственную собственность Ставропольского края </w:t>
      </w:r>
      <w:r w:rsidR="001702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объекты коммунальной инфраструктуры водоснабжения </w:t>
      </w:r>
      <w:r w:rsidR="0017021A" w:rsidRP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поселка Комсомолец, поселка </w:t>
      </w:r>
      <w:proofErr w:type="spellStart"/>
      <w:r w:rsidR="0017021A" w:rsidRP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 w:rsidR="0017021A" w:rsidRP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поселка Камышовый и земельных участков под ними</w:t>
      </w:r>
      <w:r w:rsid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proofErr w:type="gramStart"/>
      <w:r w:rsid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согласно перечня</w:t>
      </w:r>
      <w:proofErr w:type="gramEnd"/>
      <w:r w:rsidR="001702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</w:p>
    <w:p w14:paraId="32FBC819" w14:textId="3E251E71" w:rsidR="0017021A" w:rsidRDefault="0017021A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</w:t>
      </w:r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Башня </w:t>
      </w:r>
      <w:proofErr w:type="spellStart"/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Рожновского</w:t>
      </w:r>
      <w:proofErr w:type="spellEnd"/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местоположение: Российская Федерация, Ставропольский край, Кировский район, поселок </w:t>
      </w:r>
      <w:proofErr w:type="spellStart"/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улица Новая, назначение: сооружения водозаборные</w:t>
      </w:r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кадастровый номер 26:35:040302:690, площадь застройки</w:t>
      </w:r>
      <w:r w:rsidR="00BD3C4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7 </w:t>
      </w:r>
      <w:proofErr w:type="spellStart"/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., объем 15 </w:t>
      </w:r>
      <w:proofErr w:type="spellStart"/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куб.м</w:t>
      </w:r>
      <w:proofErr w:type="spellEnd"/>
      <w:r w:rsidR="00874D5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p w14:paraId="4DE8055B" w14:textId="0805805F" w:rsidR="00874D53" w:rsidRDefault="00874D53" w:rsidP="0087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- Разведочно-эксплуатационная скважина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№ 121</w:t>
      </w:r>
      <w:r w:rsidR="00907C7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местоположение: Российская Федерация, Ставропольский край, Кировский 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городской округ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поселок 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Комсомолец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переулок Светлый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сооружение 1,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назначение: сооружения водозаборные, кадастровый номер 26:35: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030503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376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E04B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глубина 230 м.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;</w:t>
      </w:r>
    </w:p>
    <w:p w14:paraId="6768B689" w14:textId="0BDCE47C" w:rsidR="00E04B66" w:rsidRDefault="00E04B66" w:rsidP="00E04B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bookmarkStart w:id="3" w:name="_Hlk167974720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- Земельный участок, местоположение: Российская Федерация, Ставропольский край, Кировский район, примерно в 0,38 км по направлению на восток от ориентира здание почты, расположенного за пределами участка, адрес ориентира: поселок Комсомолец, улица Клубная, 22, назначение: категория земель: земли населенных пунктов</w:t>
      </w:r>
      <w:r w:rsidR="00404E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вид разрешенного использования: для размещения комплекса водозаборных сооружений,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кадастровый номер 26:35:0</w:t>
      </w:r>
      <w:r w:rsidR="00404E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404E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503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  <w:r w:rsidR="00404E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130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площадь </w:t>
      </w:r>
      <w:r w:rsidR="00404E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3600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bookmarkEnd w:id="3"/>
    <w:p w14:paraId="20F79ED9" w14:textId="7FD1641B" w:rsidR="00404EFD" w:rsidRDefault="00404EFD" w:rsidP="00404E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Артезианская скважина № 3169, местоположение: Российская Федерация, Ставропольский край, Кировский район, поселок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улица Новая, назначение: сооружения водозаборные, кадастровый номер 26:35:040302:687, глубина залегания 170 м;</w:t>
      </w:r>
    </w:p>
    <w:p w14:paraId="67F9E283" w14:textId="7BD1F267" w:rsidR="00404EFD" w:rsidRDefault="00404EFD" w:rsidP="00404E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Земельный участок, местоположение: Российская Федерация, Ставропольский край, Кировский район, поселок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улица Новая, 34 А, назначение: категория земель: земли населенных пунктов, вид разрешенного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использования: общее пользование водными объектами (11.1), коммунальное обслуживание (3.1), кадастровый номер 26:35:0</w:t>
      </w:r>
      <w:r w:rsidR="00AB63B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40302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  <w:r w:rsidR="00AB63B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685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площадь </w:t>
      </w:r>
      <w:r w:rsidR="00AB63B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3758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p w14:paraId="6F889C21" w14:textId="5173E553" w:rsidR="00AB63B3" w:rsidRDefault="00AB63B3" w:rsidP="00AB63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Артезианская скважина № 38404/1, местоположение: Российская Федерация, Ставропольский край, Кировский городской округ, поселок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улица Заречная, </w:t>
      </w:r>
      <w:r w:rsidR="00907C7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сооружение 2,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назначение: сооружения водозаборные, кадастровый номер 26:35:04030</w:t>
      </w:r>
      <w:r w:rsidR="00907C7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</w:t>
      </w:r>
      <w:r w:rsidR="00907C7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468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глубина залегания </w:t>
      </w:r>
      <w:r w:rsidR="00907C7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227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м;</w:t>
      </w:r>
    </w:p>
    <w:p w14:paraId="3F681AA3" w14:textId="09EC6867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Земельный участок, местоположение: Российская Федерация, Ставропольский край, Кировский район, примерно в 1,8 км по направлению на восток от ориентира здание почты, расположенного за пределами участка, адрес ориентира: поселок Комсомолец, улица Клубная, 22, назначение: категория земель: земли населенных пунктов, вид разрешенного использования: для размещения комплекса водозаборных сооружений, кадастровый номер 26:35:030702:33, площадь 3600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p w14:paraId="6B451BE7" w14:textId="2D7F90B9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bookmarkStart w:id="4" w:name="_Hlk167975545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- Разведочно-эксплуатационная скважина № 202 Д, местоположение: Российская Федерация, Ставропольский край, Кировский городской округ, поселок Комсомолец, улица Кавказская, сооружение 1, назначение: сооружения водозаборные, кадастровый номер 26:35:030404:409, глубина 250 м.;</w:t>
      </w:r>
    </w:p>
    <w:bookmarkEnd w:id="4"/>
    <w:p w14:paraId="52F6CD79" w14:textId="101D29B9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Земельный участок, местоположение: Российская Федерация, Ставропольский край, Кировский район, примерно в 1,6 км по направлению на юго-запад от ориентира здание почты, расположенного за пределами участка, адрес ориентира: поселок Комсомолец, улица Клубная, 22, назначение: категория земель: земли населенных пунктов, вид разрешенного использования: для размещения комплекса водозаборных сооружений, кадастровый номер 26:35:030404:192, площадь 826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p w14:paraId="3E1C3B5E" w14:textId="5A1BE859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Башня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Рожновского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местоположение: Российская Федерация, Ставропольский край, Кировский городской округ, поселок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улица Заречная, сооружение 3, назначение: сооружения водозаборные, кадастровый номер 26:35:040303:469, площадь застройки 7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., объем 15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куб.м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., высота 11 м;</w:t>
      </w:r>
    </w:p>
    <w:p w14:paraId="4D8E0C1D" w14:textId="06F13A72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Земельный участок, местоположение: 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установлено относительно ориентира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расположенного 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границах участка. Почтовый адрес ориентира: край Ставропольский, район Кировский, поселок </w:t>
      </w:r>
      <w:proofErr w:type="spellStart"/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Фазанный</w:t>
      </w:r>
      <w:proofErr w:type="spellEnd"/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улица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назначение: категория земель: земли населенных пунктов, вид разрешенного использования: для 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эксплуатации </w:t>
      </w:r>
      <w:proofErr w:type="spellStart"/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артизианской</w:t>
      </w:r>
      <w:proofErr w:type="spellEnd"/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скважины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кадастровый номер 26:35:0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303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:1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05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площадь </w:t>
      </w:r>
      <w:r w:rsidR="00E8307C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5509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.;</w:t>
      </w:r>
    </w:p>
    <w:p w14:paraId="7E3B6B86" w14:textId="2B1BD100" w:rsidR="00E8307C" w:rsidRDefault="00E8307C" w:rsidP="00E8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- Разведочно-эксплуатационная скважина № 1 Э, местоположение: Российская Федерация, Ставропольский край, Кировский городской округ, поселок Камышовый, улица Мира, сооружение 1, назначение: сооружения водозаборные, кадастровый номер 26:35:030702:268, глубина 220 м.;</w:t>
      </w:r>
    </w:p>
    <w:p w14:paraId="23D0EA37" w14:textId="049E0225" w:rsidR="00E8307C" w:rsidRDefault="00E8307C" w:rsidP="00E8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- Башня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Рожновского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местоположение: Российская Федерация, Ставропольский край, Кировский городской округ, поселок Камышовый, улица Мира, сооружение, назначение: сооружения водозаборные, кадастровый номер 26:35:030702:</w:t>
      </w:r>
      <w:r w:rsidR="00261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266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площадь застройки 7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., объем 15 </w:t>
      </w:r>
      <w:proofErr w:type="spellStart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куб.м</w:t>
      </w:r>
      <w:proofErr w:type="spellEnd"/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., высота 11 м</w:t>
      </w:r>
      <w:r w:rsidR="00261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4D6DFDED" w14:textId="77777777" w:rsidR="00907C7F" w:rsidRDefault="00907C7F" w:rsidP="00907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2CD16B99" w14:textId="77777777" w:rsidR="00E04B66" w:rsidRDefault="00E04B66" w:rsidP="0087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14:paraId="310DBA6E" w14:textId="77777777" w:rsidR="00874D53" w:rsidRDefault="00874D5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D819E75" w14:textId="77777777" w:rsidR="00A74A73" w:rsidRDefault="00A74A73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A836738" w14:textId="77777777" w:rsidR="008A5964" w:rsidRDefault="008A5964" w:rsidP="008A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Так же п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роектом решения предлагается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признать утратившим силу решения Думы</w:t>
      </w:r>
      <w:r w:rsidRPr="00B67CAA">
        <w:t xml:space="preserve"> 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6E1B776E" w14:textId="77777777" w:rsidR="008A5964" w:rsidRDefault="008A5964" w:rsidP="008A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04 мая 2021 года № 359 «О безвозмездной передаче объектов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коммунальной  инфраструктуры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водоснабжения и земельных участков под ними, находящиеся в собственности 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государственную собственность Ставропольского края;</w:t>
      </w:r>
    </w:p>
    <w:p w14:paraId="2EC1979F" w14:textId="27C09B5E" w:rsidR="008A5964" w:rsidRDefault="008A5964" w:rsidP="008A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20 мая 2022 года № 466 «О безвозмездной передаче объектов коммунальной инфраструктуры водоснабжения и земельных участков под ними, находящиеся в собственности 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</w:t>
      </w:r>
      <w:r w:rsidRPr="00B67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государственную собственность Ставропольского края.</w:t>
      </w:r>
    </w:p>
    <w:p w14:paraId="53E26E86" w14:textId="77777777" w:rsidR="008A5964" w:rsidRPr="00732CC9" w:rsidRDefault="008A5964" w:rsidP="008A5964">
      <w:pPr>
        <w:spacing w:after="0" w:line="240" w:lineRule="auto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 xml:space="preserve">         </w:t>
      </w:r>
      <w:r w:rsidRPr="00732CC9">
        <w:rPr>
          <w:rFonts w:ascii="Times New Roman" w:hAnsi="Times New Roman"/>
          <w:spacing w:val="-4"/>
          <w:sz w:val="27"/>
          <w:szCs w:val="27"/>
        </w:rPr>
        <w:t>В ходе изучения проекта решения установлено следующее:</w:t>
      </w:r>
    </w:p>
    <w:p w14:paraId="30B6FAA0" w14:textId="77777777" w:rsidR="008A5964" w:rsidRPr="00732CC9" w:rsidRDefault="008A5964" w:rsidP="008A596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14:paraId="76B98DD6" w14:textId="77777777" w:rsidR="008A5964" w:rsidRPr="00732CC9" w:rsidRDefault="008A5964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Финансовые выделения из 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средств бюджета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не предусмотрены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4783300C" w14:textId="3B402B0E" w:rsidR="008A5964" w:rsidRPr="00B440C3" w:rsidRDefault="008A5964" w:rsidP="008A59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Pr="00E87D5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«Об утверждении Положения о территориальном общественном самоуправлении в Кировском муниципальном округе Ставропольского края»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Ставропольского края в установленном порядке.</w:t>
      </w:r>
    </w:p>
    <w:p w14:paraId="07DF55C9" w14:textId="77777777"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EAAC14" w14:textId="77777777"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D84D9C" w14:textId="5CAA926F" w:rsidR="00B6621E" w:rsidRPr="00B440C3" w:rsidRDefault="004067E4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14:paraId="5B264B69" w14:textId="77777777"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14:paraId="6727F101" w14:textId="3DA27286"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</w:t>
      </w:r>
      <w:r w:rsidR="00DA60B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proofErr w:type="spellStart"/>
      <w:r w:rsidR="004067E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О.П.Кисилева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636"/>
    <w:rsid w:val="0010373C"/>
    <w:rsid w:val="00106998"/>
    <w:rsid w:val="00115C6D"/>
    <w:rsid w:val="001362FA"/>
    <w:rsid w:val="001433E5"/>
    <w:rsid w:val="001474E7"/>
    <w:rsid w:val="00152D01"/>
    <w:rsid w:val="0016561E"/>
    <w:rsid w:val="0017021A"/>
    <w:rsid w:val="0019229F"/>
    <w:rsid w:val="001A61BA"/>
    <w:rsid w:val="001C6524"/>
    <w:rsid w:val="00204156"/>
    <w:rsid w:val="00215608"/>
    <w:rsid w:val="00222BDD"/>
    <w:rsid w:val="002345BD"/>
    <w:rsid w:val="00241991"/>
    <w:rsid w:val="002445AC"/>
    <w:rsid w:val="00261B1A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04EFD"/>
    <w:rsid w:val="004067E4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0B1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A6776"/>
    <w:rsid w:val="007D4408"/>
    <w:rsid w:val="007E7464"/>
    <w:rsid w:val="008016C8"/>
    <w:rsid w:val="00813E38"/>
    <w:rsid w:val="0082069C"/>
    <w:rsid w:val="00857DB8"/>
    <w:rsid w:val="008707DD"/>
    <w:rsid w:val="00874D53"/>
    <w:rsid w:val="008811C4"/>
    <w:rsid w:val="008816D9"/>
    <w:rsid w:val="00894D06"/>
    <w:rsid w:val="008A1E31"/>
    <w:rsid w:val="008A2000"/>
    <w:rsid w:val="008A26A7"/>
    <w:rsid w:val="008A5964"/>
    <w:rsid w:val="008D6D3D"/>
    <w:rsid w:val="008E086D"/>
    <w:rsid w:val="008F62CC"/>
    <w:rsid w:val="008F7DF1"/>
    <w:rsid w:val="00901B5B"/>
    <w:rsid w:val="00907C7F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74A73"/>
    <w:rsid w:val="00AA7CB6"/>
    <w:rsid w:val="00AB3EB1"/>
    <w:rsid w:val="00AB63B3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CAA"/>
    <w:rsid w:val="00B90CFA"/>
    <w:rsid w:val="00BA063D"/>
    <w:rsid w:val="00BA74B6"/>
    <w:rsid w:val="00BB115D"/>
    <w:rsid w:val="00BC3A0D"/>
    <w:rsid w:val="00BC46B8"/>
    <w:rsid w:val="00BD26CC"/>
    <w:rsid w:val="00BD3C41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A60B4"/>
    <w:rsid w:val="00DF45D3"/>
    <w:rsid w:val="00E04B66"/>
    <w:rsid w:val="00E12491"/>
    <w:rsid w:val="00E66C30"/>
    <w:rsid w:val="00E8307C"/>
    <w:rsid w:val="00E97267"/>
    <w:rsid w:val="00EA27BC"/>
    <w:rsid w:val="00EA4724"/>
    <w:rsid w:val="00EA4CF6"/>
    <w:rsid w:val="00EB0498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852EF"/>
    <w:rsid w:val="00FA0AB5"/>
    <w:rsid w:val="00FA0B6B"/>
    <w:rsid w:val="00FA595A"/>
    <w:rsid w:val="00FB042B"/>
    <w:rsid w:val="00FB48A8"/>
    <w:rsid w:val="00FC1C09"/>
    <w:rsid w:val="00FD414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F70"/>
  <w15:docId w15:val="{4CAD864B-B055-4365-A9D4-1D28657F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4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39</cp:revision>
  <cp:lastPrinted>2024-06-03T05:23:00Z</cp:lastPrinted>
  <dcterms:created xsi:type="dcterms:W3CDTF">2016-07-14T08:14:00Z</dcterms:created>
  <dcterms:modified xsi:type="dcterms:W3CDTF">2024-06-03T05:23:00Z</dcterms:modified>
</cp:coreProperties>
</file>