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242" w:rsidRDefault="007E3F7F">
      <w:pPr>
        <w:autoSpaceDE w:val="0"/>
        <w:autoSpaceDN w:val="0"/>
        <w:spacing w:after="0" w:line="240" w:lineRule="auto"/>
        <w:ind w:right="57"/>
        <w:jc w:val="center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26"/>
          <w:szCs w:val="26"/>
          <w:lang w:eastAsia="ru-RU"/>
        </w:rPr>
        <w:drawing>
          <wp:inline distT="0" distB="0" distL="0" distR="0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242" w:rsidRDefault="00545242">
      <w:pPr>
        <w:autoSpaceDE w:val="0"/>
        <w:autoSpaceDN w:val="0"/>
        <w:spacing w:after="0" w:line="240" w:lineRule="auto"/>
        <w:ind w:right="57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</w:p>
    <w:p w:rsidR="00545242" w:rsidRDefault="007E3F7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КОНТРОЛЬНО - СЧЁТНАЯ ПАЛАТА</w:t>
      </w:r>
    </w:p>
    <w:p w:rsidR="00545242" w:rsidRDefault="007E3F7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КИРОВСКОГО МУНИЦИПАЛЬНОГО ОКРУГА </w:t>
      </w:r>
    </w:p>
    <w:p w:rsidR="00545242" w:rsidRDefault="007E3F7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СТАВРОПОЛЬСКОГО КРАЯ</w:t>
      </w:r>
    </w:p>
    <w:p w:rsidR="00545242" w:rsidRDefault="00545242">
      <w:pPr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45242" w:rsidRDefault="007E3F7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357300, г.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Новопавловск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пл. Ленина,1, тел. (87938) 5-10-73, Факс (87938) 5-10-26</w:t>
      </w:r>
    </w:p>
    <w:p w:rsidR="00545242" w:rsidRDefault="0054524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45242" w:rsidRDefault="007E3F7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ЗАКЛЮЧЕНИЕ</w:t>
      </w:r>
    </w:p>
    <w:p w:rsidR="00545242" w:rsidRDefault="007E3F7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проект решения Думы Кировского муниципального округа </w:t>
      </w:r>
      <w:r w:rsidR="009B49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Ставропол</w:t>
      </w:r>
      <w:r w:rsidR="009B49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ь</w:t>
      </w:r>
      <w:r w:rsidR="009B49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ского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края «О внесении изменений в решение Думы Кировского муниципал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ь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ного округа Ставропольского края от 21 декабря 2023 года №199 «О бюджете Кировского муниципального округа Ставропольского края на 2024 год и пл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новый пер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од 2025 и 2026 годов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545242" w:rsidRDefault="00545242">
      <w:pPr>
        <w:shd w:val="clear" w:color="auto" w:fill="FFFFFF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5242" w:rsidRPr="000E5EA7" w:rsidRDefault="006F0216">
      <w:pPr>
        <w:shd w:val="clear" w:color="auto" w:fill="FFFFFF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="007E3F7F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E3F7F">
        <w:rPr>
          <w:rFonts w:ascii="Times New Roman" w:eastAsia="Times New Roman" w:hAnsi="Times New Roman" w:cs="Times New Roman"/>
          <w:sz w:val="26"/>
          <w:szCs w:val="26"/>
          <w:lang w:eastAsia="ru-RU"/>
        </w:rPr>
        <w:t>.2024 г.                                                                                                               №</w:t>
      </w:r>
      <w:r w:rsidR="007E3F7F" w:rsidRPr="000E5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104</w:t>
      </w:r>
    </w:p>
    <w:p w:rsidR="00545242" w:rsidRDefault="005452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5242" w:rsidRDefault="007E3F7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Заключение подготовлено на основании Положения о Контрольно-счетной палате Кировского муниципального округа Ставропольского края и Положения о бюджетном процессе в Кировском муниципальном округе Ставропольского края.</w:t>
      </w:r>
    </w:p>
    <w:p w:rsidR="00545242" w:rsidRDefault="007E3F7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Представленный на экспертизу проект решения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Думы Кировского муниц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пального округа Ставропольского края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внесении изменений в решение Думы Кировского муниципального округа  Ставропольского края от 21 декабря 2023 года №199 «О бюджете Кировского муниципального округа Ставропольского края на 2024 год и плановый период 2025 и 2026 годов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направлен в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онтрольно - счетную палату Кировского муниципального округа письмом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Думы Кировского муниц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пального округа Ставропольского края от </w:t>
      </w:r>
      <w:r w:rsidR="006F021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17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.1</w:t>
      </w:r>
      <w:r w:rsidR="006F021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.2024г. №</w:t>
      </w:r>
      <w:r w:rsidRPr="000E5EA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F021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547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составе: проект р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шения, пояснительная записка, сравнительная таблица к проекту решения, проект паспорта муниципальной программы.  </w:t>
      </w:r>
    </w:p>
    <w:p w:rsidR="00545242" w:rsidRDefault="007E3F7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Проект решения подготовлен администрацией Кировского муниципального округа и внесен на рассмотрение главой Кировского муниципального округа Ста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ропольского края. Экспертиза проведена на основании представленных докуме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тов, в части вносимых изменений. </w:t>
      </w:r>
    </w:p>
    <w:p w:rsidR="00545242" w:rsidRDefault="007E3F7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Основные изменения проекта решения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Думы Кировского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внесении изменений в решение Думы Ки</w:t>
      </w:r>
      <w:r w:rsidR="00D40C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ровского муниципального округа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Ставропольского края от 21 декабря 2023 года №199 «О бюджете Кировского муниципального округа Ставропольского края на 2024 год и плановый период 2025 и 2026 годов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(далее – проект решения) обусловлены изм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нением основных характеристик бюджета муниципального округа.</w:t>
      </w:r>
    </w:p>
    <w:p w:rsidR="00545242" w:rsidRDefault="007E3F7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Внесенные коррективы повлияют на изменение основных характеристик бюджета Кировского муниципального округа на 2024 год, утвержденных решением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Думы Кировского муниципального округа  Ставропольского края от 21 декабря 2023 года №199  «О бюджете Кировского муниципального округа Ставропольского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края на 2024 год и плановый период 2025 и 2026 годов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(далее - Решение о бюдж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те)</w:t>
      </w:r>
      <w:r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части увеличения общего объема доходов и расходов. </w:t>
      </w:r>
      <w:proofErr w:type="gramEnd"/>
    </w:p>
    <w:p w:rsidR="00545242" w:rsidRDefault="007E3F7F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Настоящим проектом решения предлагается:</w:t>
      </w:r>
    </w:p>
    <w:p w:rsidR="00545242" w:rsidRDefault="007E3F7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увеличить  доходную част</w:t>
      </w:r>
      <w:r w:rsidR="006F0216"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 xml:space="preserve">  бюджета муниципального округа в 2024 году на </w:t>
      </w:r>
      <w:r w:rsidR="006F0216">
        <w:rPr>
          <w:rFonts w:ascii="Times New Roman" w:hAnsi="Times New Roman" w:cs="Times New Roman"/>
          <w:sz w:val="26"/>
          <w:szCs w:val="26"/>
        </w:rPr>
        <w:t>28312,93</w:t>
      </w:r>
      <w:r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6F0216">
        <w:rPr>
          <w:rFonts w:ascii="Times New Roman" w:hAnsi="Times New Roman" w:cs="Times New Roman"/>
          <w:sz w:val="26"/>
          <w:szCs w:val="26"/>
        </w:rPr>
        <w:t>, увеличить расходную часть бюджета на 3264,88 тыс. рублей</w:t>
      </w:r>
      <w:r>
        <w:rPr>
          <w:rFonts w:ascii="Times New Roman" w:hAnsi="Times New Roman" w:cs="Times New Roman"/>
          <w:sz w:val="26"/>
          <w:szCs w:val="26"/>
        </w:rPr>
        <w:t xml:space="preserve">. В связи с чем, уточненные характеристики бюджета муниципального округа на 2024 год составят по доходам </w:t>
      </w:r>
      <w:r w:rsidR="006F0216">
        <w:rPr>
          <w:rFonts w:ascii="Times New Roman" w:hAnsi="Times New Roman" w:cs="Times New Roman"/>
          <w:sz w:val="26"/>
          <w:szCs w:val="26"/>
        </w:rPr>
        <w:t>2864916,28</w:t>
      </w:r>
      <w:r>
        <w:rPr>
          <w:rFonts w:ascii="Times New Roman" w:hAnsi="Times New Roman" w:cs="Times New Roman"/>
          <w:sz w:val="26"/>
          <w:szCs w:val="26"/>
        </w:rPr>
        <w:t xml:space="preserve"> тыс. рублей, расходам – </w:t>
      </w:r>
      <w:r w:rsidR="006F0216">
        <w:rPr>
          <w:rFonts w:ascii="Times New Roman" w:hAnsi="Times New Roman" w:cs="Times New Roman"/>
          <w:sz w:val="26"/>
          <w:szCs w:val="26"/>
        </w:rPr>
        <w:t>2895849,61</w:t>
      </w:r>
      <w:r>
        <w:rPr>
          <w:rFonts w:ascii="Times New Roman" w:hAnsi="Times New Roman" w:cs="Times New Roman"/>
          <w:sz w:val="26"/>
          <w:szCs w:val="26"/>
        </w:rPr>
        <w:t xml:space="preserve"> тыс. рублей, дефициту </w:t>
      </w:r>
      <w:r w:rsidR="006F0216">
        <w:rPr>
          <w:rFonts w:ascii="Times New Roman" w:hAnsi="Times New Roman" w:cs="Times New Roman"/>
          <w:sz w:val="26"/>
          <w:szCs w:val="26"/>
        </w:rPr>
        <w:t>30933,33</w:t>
      </w:r>
      <w:r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6F0216">
        <w:rPr>
          <w:rFonts w:ascii="Times New Roman" w:hAnsi="Times New Roman" w:cs="Times New Roman"/>
          <w:sz w:val="26"/>
          <w:szCs w:val="26"/>
        </w:rPr>
        <w:t>.</w:t>
      </w:r>
    </w:p>
    <w:p w:rsidR="00545242" w:rsidRDefault="0054524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B497D" w:rsidRPr="00BA5924" w:rsidRDefault="009B497D" w:rsidP="009B497D">
      <w:pPr>
        <w:spacing w:after="0" w:line="235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3463">
        <w:rPr>
          <w:rFonts w:ascii="Times New Roman" w:eastAsia="Times New Roman" w:hAnsi="Times New Roman" w:cs="Times New Roman"/>
          <w:sz w:val="26"/>
          <w:szCs w:val="26"/>
        </w:rPr>
        <w:t>Помимо внесения изменений в основные характеристики бюджета  проектом решения предлагается внесение изменений  в пункт</w:t>
      </w:r>
      <w:r>
        <w:rPr>
          <w:rFonts w:ascii="Times New Roman" w:eastAsia="Times New Roman" w:hAnsi="Times New Roman" w:cs="Times New Roman"/>
          <w:sz w:val="26"/>
          <w:szCs w:val="26"/>
        </w:rPr>
        <w:t>ы 1,4,8,10,13,24   Решения о бюджете</w:t>
      </w:r>
      <w:r w:rsidRPr="003E346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Приложения 1,2,3,5,5,6 к Решению излагаю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ся в новой редакции.</w:t>
      </w:r>
    </w:p>
    <w:p w:rsidR="00545242" w:rsidRDefault="00545242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45242" w:rsidRDefault="007E3F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Анализ изменений доходной части бюджета Кировского муниципального округа Ставропольского края.</w:t>
      </w:r>
    </w:p>
    <w:p w:rsidR="00545242" w:rsidRDefault="005452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45242" w:rsidRDefault="007E3F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>Доходы 2024 год</w:t>
      </w:r>
    </w:p>
    <w:p w:rsidR="00545242" w:rsidRDefault="005452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B497D" w:rsidRDefault="009B497D" w:rsidP="009B497D">
      <w:pPr>
        <w:pStyle w:val="af1"/>
        <w:numPr>
          <w:ilvl w:val="0"/>
          <w:numId w:val="1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169248492"/>
      <w:r w:rsidRPr="003E3463">
        <w:rPr>
          <w:rFonts w:ascii="Times New Roman" w:hAnsi="Times New Roman" w:cs="Times New Roman"/>
          <w:sz w:val="26"/>
          <w:szCs w:val="26"/>
        </w:rPr>
        <w:t xml:space="preserve">Проектом решения предлагается </w:t>
      </w:r>
      <w:r>
        <w:rPr>
          <w:rFonts w:ascii="Times New Roman" w:hAnsi="Times New Roman" w:cs="Times New Roman"/>
          <w:sz w:val="26"/>
          <w:szCs w:val="26"/>
        </w:rPr>
        <w:t>увеличить</w:t>
      </w:r>
      <w:r w:rsidRPr="003E3463">
        <w:rPr>
          <w:rFonts w:ascii="Times New Roman" w:hAnsi="Times New Roman" w:cs="Times New Roman"/>
          <w:sz w:val="26"/>
          <w:szCs w:val="26"/>
        </w:rPr>
        <w:t xml:space="preserve"> годовые плановые назначения по </w:t>
      </w:r>
      <w:r>
        <w:rPr>
          <w:rFonts w:ascii="Times New Roman" w:hAnsi="Times New Roman" w:cs="Times New Roman"/>
          <w:sz w:val="26"/>
          <w:szCs w:val="26"/>
        </w:rPr>
        <w:t xml:space="preserve">доходам </w:t>
      </w:r>
      <w:r w:rsidRPr="003E3463">
        <w:rPr>
          <w:rFonts w:ascii="Times New Roman" w:hAnsi="Times New Roman" w:cs="Times New Roman"/>
          <w:sz w:val="26"/>
          <w:szCs w:val="26"/>
        </w:rPr>
        <w:t>на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3E3463">
        <w:rPr>
          <w:rFonts w:ascii="Times New Roman" w:hAnsi="Times New Roman" w:cs="Times New Roman"/>
          <w:sz w:val="26"/>
          <w:szCs w:val="26"/>
        </w:rPr>
        <w:t xml:space="preserve"> год на </w:t>
      </w:r>
      <w:r>
        <w:rPr>
          <w:rFonts w:ascii="Times New Roman" w:hAnsi="Times New Roman" w:cs="Times New Roman"/>
          <w:sz w:val="26"/>
          <w:szCs w:val="26"/>
        </w:rPr>
        <w:t>28313,93</w:t>
      </w:r>
      <w:r w:rsidRPr="003E3463">
        <w:rPr>
          <w:rFonts w:ascii="Times New Roman" w:hAnsi="Times New Roman" w:cs="Times New Roman"/>
          <w:sz w:val="26"/>
          <w:szCs w:val="26"/>
        </w:rPr>
        <w:t xml:space="preserve"> тыс. рублей</w:t>
      </w:r>
      <w:r>
        <w:rPr>
          <w:rFonts w:ascii="Times New Roman" w:hAnsi="Times New Roman" w:cs="Times New Roman"/>
          <w:sz w:val="26"/>
          <w:szCs w:val="26"/>
        </w:rPr>
        <w:t>, в том числе по налоговым и ненал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говым доходам увеличение составит 1824,33 тыс. рублей, </w:t>
      </w:r>
      <w:r w:rsidRPr="003E34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</w:t>
      </w:r>
      <w:r w:rsidRPr="003E34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безвозмездным п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ступлениям увеличение составит 26488,60 тыс. рублей.</w:t>
      </w:r>
    </w:p>
    <w:p w:rsidR="009B497D" w:rsidRPr="009B497D" w:rsidRDefault="009B497D" w:rsidP="009B497D">
      <w:pPr>
        <w:pStyle w:val="af1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B497D">
        <w:rPr>
          <w:rFonts w:ascii="Times New Roman" w:hAnsi="Times New Roman" w:cs="Times New Roman"/>
          <w:sz w:val="26"/>
          <w:szCs w:val="26"/>
        </w:rPr>
        <w:t xml:space="preserve">Плановые назначения по налоговым и неналоговым доходам на 2024 год предлагается увеличить на 1824,33 тыс. рублей, </w:t>
      </w:r>
    </w:p>
    <w:p w:rsidR="009B497D" w:rsidRPr="009B497D" w:rsidRDefault="009B497D" w:rsidP="009B497D">
      <w:pPr>
        <w:pStyle w:val="af1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497D">
        <w:rPr>
          <w:rFonts w:ascii="Times New Roman" w:hAnsi="Times New Roman" w:cs="Times New Roman"/>
          <w:sz w:val="26"/>
          <w:szCs w:val="26"/>
        </w:rPr>
        <w:t>за счет увеличения по следующим доходным источникам:</w:t>
      </w:r>
    </w:p>
    <w:p w:rsidR="009B497D" w:rsidRPr="009B497D" w:rsidRDefault="009B497D" w:rsidP="009B497D">
      <w:pPr>
        <w:pStyle w:val="af1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497D">
        <w:rPr>
          <w:rFonts w:ascii="Times New Roman" w:hAnsi="Times New Roman" w:cs="Times New Roman"/>
          <w:sz w:val="26"/>
          <w:szCs w:val="26"/>
        </w:rPr>
        <w:t>доходы от использования имущества, находящегося в государственной и м</w:t>
      </w:r>
      <w:r w:rsidRPr="009B497D">
        <w:rPr>
          <w:rFonts w:ascii="Times New Roman" w:hAnsi="Times New Roman" w:cs="Times New Roman"/>
          <w:sz w:val="26"/>
          <w:szCs w:val="26"/>
        </w:rPr>
        <w:t>у</w:t>
      </w:r>
      <w:r w:rsidRPr="009B497D">
        <w:rPr>
          <w:rFonts w:ascii="Times New Roman" w:hAnsi="Times New Roman" w:cs="Times New Roman"/>
          <w:sz w:val="26"/>
          <w:szCs w:val="26"/>
        </w:rPr>
        <w:t>ниципальной собственности – 1300,00 тыс. рублей (фактическое посту</w:t>
      </w:r>
      <w:r w:rsidRPr="009B497D">
        <w:rPr>
          <w:rFonts w:ascii="Times New Roman" w:hAnsi="Times New Roman" w:cs="Times New Roman"/>
          <w:sz w:val="26"/>
          <w:szCs w:val="26"/>
        </w:rPr>
        <w:t>п</w:t>
      </w:r>
      <w:r w:rsidRPr="009B497D">
        <w:rPr>
          <w:rFonts w:ascii="Times New Roman" w:hAnsi="Times New Roman" w:cs="Times New Roman"/>
          <w:sz w:val="26"/>
          <w:szCs w:val="26"/>
        </w:rPr>
        <w:t>ление по данному виду доходов);</w:t>
      </w:r>
    </w:p>
    <w:p w:rsidR="009B497D" w:rsidRPr="009B497D" w:rsidRDefault="009B497D" w:rsidP="009B497D">
      <w:pPr>
        <w:pStyle w:val="af1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497D">
        <w:rPr>
          <w:rFonts w:ascii="Times New Roman" w:hAnsi="Times New Roman" w:cs="Times New Roman"/>
          <w:sz w:val="26"/>
          <w:szCs w:val="26"/>
        </w:rPr>
        <w:t>доходы от оказания платных услуг и компенсации затрат государства – 1824,33 тыс. рублей (фактическое поступление по управлению труда – 16,24 тыс. рублей, управлению образования - 429,00 тыс. рублей и администрации  – 1379,09 тыс. рублей);</w:t>
      </w:r>
    </w:p>
    <w:p w:rsidR="009B497D" w:rsidRPr="009B497D" w:rsidRDefault="009B497D" w:rsidP="009B497D">
      <w:pPr>
        <w:pStyle w:val="af1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497D">
        <w:rPr>
          <w:rFonts w:ascii="Times New Roman" w:hAnsi="Times New Roman" w:cs="Times New Roman"/>
          <w:sz w:val="26"/>
          <w:szCs w:val="26"/>
        </w:rPr>
        <w:t>доходы от продажи материальных и нематериальных активов – 1200,00 тыс. рублей (фактическое поступление по данному виду доходов);</w:t>
      </w:r>
    </w:p>
    <w:p w:rsidR="009B497D" w:rsidRPr="009B497D" w:rsidRDefault="009B497D" w:rsidP="009B497D">
      <w:pPr>
        <w:pStyle w:val="af1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497D">
        <w:rPr>
          <w:rFonts w:ascii="Times New Roman" w:hAnsi="Times New Roman" w:cs="Times New Roman"/>
          <w:sz w:val="26"/>
          <w:szCs w:val="26"/>
        </w:rPr>
        <w:t>за счет уменьшения акцизов по подакцизным товарам (продукции), произв</w:t>
      </w:r>
      <w:r w:rsidRPr="009B497D">
        <w:rPr>
          <w:rFonts w:ascii="Times New Roman" w:hAnsi="Times New Roman" w:cs="Times New Roman"/>
          <w:sz w:val="26"/>
          <w:szCs w:val="26"/>
        </w:rPr>
        <w:t>о</w:t>
      </w:r>
      <w:r w:rsidRPr="009B497D">
        <w:rPr>
          <w:rFonts w:ascii="Times New Roman" w:hAnsi="Times New Roman" w:cs="Times New Roman"/>
          <w:sz w:val="26"/>
          <w:szCs w:val="26"/>
        </w:rPr>
        <w:t>димым на территории Российской Федерации– 2500,00 тыс. рублей (обусловлено анализом темпа поступлений к предыдущему году).</w:t>
      </w:r>
    </w:p>
    <w:p w:rsidR="009B497D" w:rsidRPr="009B497D" w:rsidRDefault="009B497D" w:rsidP="009B49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497D">
        <w:rPr>
          <w:rFonts w:ascii="Times New Roman" w:eastAsia="Calibri" w:hAnsi="Times New Roman" w:cs="Times New Roman"/>
          <w:sz w:val="26"/>
          <w:szCs w:val="26"/>
        </w:rPr>
        <w:t xml:space="preserve">С учетом предлагаемых изменений </w:t>
      </w:r>
      <w:r w:rsidRPr="009B497D">
        <w:rPr>
          <w:rFonts w:ascii="Times New Roman" w:hAnsi="Times New Roman" w:cs="Times New Roman"/>
          <w:sz w:val="26"/>
          <w:szCs w:val="26"/>
        </w:rPr>
        <w:t>плановые назначения по налоговым и н</w:t>
      </w:r>
      <w:r w:rsidRPr="009B497D">
        <w:rPr>
          <w:rFonts w:ascii="Times New Roman" w:hAnsi="Times New Roman" w:cs="Times New Roman"/>
          <w:sz w:val="26"/>
          <w:szCs w:val="26"/>
        </w:rPr>
        <w:t>е</w:t>
      </w:r>
      <w:r w:rsidRPr="009B497D">
        <w:rPr>
          <w:rFonts w:ascii="Times New Roman" w:hAnsi="Times New Roman" w:cs="Times New Roman"/>
          <w:sz w:val="26"/>
          <w:szCs w:val="26"/>
        </w:rPr>
        <w:t>налоговым доходам на 2024 год составят 615163,65 тыс. рублей.</w:t>
      </w:r>
    </w:p>
    <w:p w:rsidR="0069060F" w:rsidRPr="0069060F" w:rsidRDefault="0069060F" w:rsidP="006906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  <w:proofErr w:type="gramStart"/>
      <w:r w:rsidRPr="0069060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соответствии с </w:t>
      </w:r>
      <w:r w:rsidRPr="0069060F">
        <w:rPr>
          <w:rFonts w:ascii="Times New Roman" w:hAnsi="Times New Roman" w:cs="Times New Roman"/>
          <w:sz w:val="26"/>
          <w:szCs w:val="26"/>
        </w:rPr>
        <w:t xml:space="preserve">Законом Ставропольского края от 05 ноября 2024 года № 99-кз «О внесении изменений в Закон Ставропольского края «О бюджете </w:t>
      </w:r>
      <w:r w:rsidRPr="0069060F">
        <w:rPr>
          <w:rFonts w:ascii="Times New Roman" w:hAnsi="Times New Roman" w:cs="Times New Roman"/>
          <w:bCs/>
          <w:sz w:val="26"/>
          <w:szCs w:val="26"/>
        </w:rPr>
        <w:t>Ставропол</w:t>
      </w:r>
      <w:r w:rsidRPr="0069060F">
        <w:rPr>
          <w:rFonts w:ascii="Times New Roman" w:hAnsi="Times New Roman" w:cs="Times New Roman"/>
          <w:bCs/>
          <w:sz w:val="26"/>
          <w:szCs w:val="26"/>
        </w:rPr>
        <w:t>ь</w:t>
      </w:r>
      <w:r w:rsidRPr="0069060F">
        <w:rPr>
          <w:rFonts w:ascii="Times New Roman" w:hAnsi="Times New Roman" w:cs="Times New Roman"/>
          <w:bCs/>
          <w:sz w:val="26"/>
          <w:szCs w:val="26"/>
        </w:rPr>
        <w:t xml:space="preserve">ского края на 2024 год и плановый период 2025 и 2026 годов» (далее – Закон о бюджете СК), проектом бюджета предлагается увеличить </w:t>
      </w:r>
      <w:r w:rsidRPr="0069060F">
        <w:rPr>
          <w:rFonts w:ascii="Times New Roman" w:hAnsi="Times New Roman" w:cs="Times New Roman"/>
          <w:sz w:val="26"/>
          <w:szCs w:val="26"/>
          <w:shd w:val="clear" w:color="auto" w:fill="FFFFFF"/>
        </w:rPr>
        <w:t>годовые плановые пок</w:t>
      </w:r>
      <w:r w:rsidRPr="0069060F">
        <w:rPr>
          <w:rFonts w:ascii="Times New Roman" w:hAnsi="Times New Roman" w:cs="Times New Roman"/>
          <w:sz w:val="26"/>
          <w:szCs w:val="26"/>
          <w:shd w:val="clear" w:color="auto" w:fill="FFFFFF"/>
        </w:rPr>
        <w:t>а</w:t>
      </w:r>
      <w:r w:rsidRPr="0069060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затели по безвозмездным поступлениям на 2024 год в целом на 26488,60 </w:t>
      </w:r>
      <w:r w:rsidRPr="0069060F">
        <w:rPr>
          <w:rFonts w:ascii="Times New Roman" w:hAnsi="Times New Roman" w:cs="Times New Roman"/>
          <w:sz w:val="26"/>
          <w:szCs w:val="26"/>
        </w:rPr>
        <w:t>тыс. ру</w:t>
      </w:r>
      <w:r w:rsidRPr="0069060F">
        <w:rPr>
          <w:rFonts w:ascii="Times New Roman" w:hAnsi="Times New Roman" w:cs="Times New Roman"/>
          <w:sz w:val="26"/>
          <w:szCs w:val="26"/>
        </w:rPr>
        <w:t>б</w:t>
      </w:r>
      <w:r w:rsidRPr="0069060F">
        <w:rPr>
          <w:rFonts w:ascii="Times New Roman" w:hAnsi="Times New Roman" w:cs="Times New Roman"/>
          <w:sz w:val="26"/>
          <w:szCs w:val="26"/>
        </w:rPr>
        <w:t>лей</w:t>
      </w:r>
      <w:r w:rsidRPr="0069060F">
        <w:rPr>
          <w:rFonts w:ascii="Times New Roman" w:hAnsi="Times New Roman" w:cs="Times New Roman"/>
          <w:sz w:val="26"/>
          <w:szCs w:val="26"/>
          <w:shd w:val="clear" w:color="auto" w:fill="FFFFFF"/>
        </w:rPr>
        <w:t>, в том числе</w:t>
      </w:r>
      <w:proofErr w:type="gramEnd"/>
      <w:r w:rsidRPr="0069060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за счет:</w:t>
      </w:r>
    </w:p>
    <w:p w:rsidR="0069060F" w:rsidRDefault="0069060F" w:rsidP="0069060F">
      <w:pPr>
        <w:numPr>
          <w:ilvl w:val="0"/>
          <w:numId w:val="1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060F">
        <w:rPr>
          <w:rFonts w:ascii="Times New Roman" w:hAnsi="Times New Roman" w:cs="Times New Roman"/>
          <w:sz w:val="26"/>
          <w:szCs w:val="26"/>
        </w:rPr>
        <w:t xml:space="preserve">увеличения </w:t>
      </w:r>
      <w:r>
        <w:rPr>
          <w:rFonts w:ascii="Times New Roman" w:hAnsi="Times New Roman" w:cs="Times New Roman"/>
          <w:sz w:val="26"/>
          <w:szCs w:val="26"/>
        </w:rPr>
        <w:t>субсидий бюджетам бюджетной системы Российской Федерации н</w:t>
      </w:r>
      <w:r w:rsidRPr="0069060F">
        <w:rPr>
          <w:rFonts w:ascii="Times New Roman" w:hAnsi="Times New Roman" w:cs="Times New Roman"/>
          <w:sz w:val="26"/>
          <w:szCs w:val="26"/>
        </w:rPr>
        <w:t xml:space="preserve">а </w:t>
      </w:r>
      <w:r>
        <w:rPr>
          <w:rFonts w:ascii="Times New Roman" w:hAnsi="Times New Roman" w:cs="Times New Roman"/>
          <w:sz w:val="26"/>
          <w:szCs w:val="26"/>
        </w:rPr>
        <w:t>876,08</w:t>
      </w:r>
      <w:r w:rsidRPr="0069060F">
        <w:rPr>
          <w:rFonts w:ascii="Times New Roman" w:hAnsi="Times New Roman" w:cs="Times New Roman"/>
          <w:sz w:val="26"/>
          <w:szCs w:val="26"/>
        </w:rPr>
        <w:t xml:space="preserve"> тыс. рублей,</w:t>
      </w:r>
    </w:p>
    <w:p w:rsidR="0069060F" w:rsidRPr="0069060F" w:rsidRDefault="0069060F" w:rsidP="0069060F">
      <w:pPr>
        <w:numPr>
          <w:ilvl w:val="0"/>
          <w:numId w:val="1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увеличения субвенций бюджетам бюджетной системы Российской Федерации н</w:t>
      </w:r>
      <w:r w:rsidRPr="0069060F">
        <w:rPr>
          <w:rFonts w:ascii="Times New Roman" w:hAnsi="Times New Roman" w:cs="Times New Roman"/>
          <w:sz w:val="26"/>
          <w:szCs w:val="26"/>
        </w:rPr>
        <w:t xml:space="preserve">а </w:t>
      </w:r>
      <w:r>
        <w:rPr>
          <w:rFonts w:ascii="Times New Roman" w:hAnsi="Times New Roman" w:cs="Times New Roman"/>
          <w:sz w:val="26"/>
          <w:szCs w:val="26"/>
        </w:rPr>
        <w:t>21590,27</w:t>
      </w:r>
      <w:r w:rsidRPr="0069060F">
        <w:rPr>
          <w:rFonts w:ascii="Times New Roman" w:hAnsi="Times New Roman" w:cs="Times New Roman"/>
          <w:sz w:val="26"/>
          <w:szCs w:val="26"/>
        </w:rPr>
        <w:t xml:space="preserve"> тыс. рублей,</w:t>
      </w:r>
    </w:p>
    <w:p w:rsidR="0069060F" w:rsidRPr="0069060F" w:rsidRDefault="0069060F" w:rsidP="0069060F">
      <w:pPr>
        <w:numPr>
          <w:ilvl w:val="0"/>
          <w:numId w:val="1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увеличения </w:t>
      </w:r>
      <w:r w:rsidRPr="0069060F">
        <w:rPr>
          <w:rFonts w:ascii="Times New Roman" w:hAnsi="Times New Roman" w:cs="Times New Roman"/>
          <w:sz w:val="26"/>
          <w:szCs w:val="26"/>
        </w:rPr>
        <w:t xml:space="preserve">прочих межбюджетных трансфертов </w:t>
      </w:r>
      <w:r>
        <w:rPr>
          <w:rFonts w:ascii="Times New Roman" w:hAnsi="Times New Roman" w:cs="Times New Roman"/>
          <w:sz w:val="26"/>
          <w:szCs w:val="26"/>
        </w:rPr>
        <w:t>на</w:t>
      </w:r>
      <w:r w:rsidRPr="0069060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3911,74</w:t>
      </w:r>
      <w:r w:rsidRPr="0069060F">
        <w:rPr>
          <w:rFonts w:ascii="Times New Roman" w:hAnsi="Times New Roman" w:cs="Times New Roman"/>
          <w:sz w:val="26"/>
          <w:szCs w:val="26"/>
        </w:rPr>
        <w:t xml:space="preserve"> тыс. рублей, </w:t>
      </w:r>
    </w:p>
    <w:p w:rsidR="0069060F" w:rsidRPr="0069060F" w:rsidRDefault="0069060F" w:rsidP="0069060F">
      <w:pPr>
        <w:numPr>
          <w:ilvl w:val="0"/>
          <w:numId w:val="1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увеличения </w:t>
      </w:r>
      <w:r w:rsidRPr="0069060F">
        <w:rPr>
          <w:rFonts w:ascii="Times New Roman" w:hAnsi="Times New Roman" w:cs="Times New Roman"/>
          <w:sz w:val="26"/>
          <w:szCs w:val="26"/>
        </w:rPr>
        <w:t xml:space="preserve">прочих безвозмездных поступлений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69060F">
        <w:rPr>
          <w:rFonts w:ascii="Times New Roman" w:hAnsi="Times New Roman" w:cs="Times New Roman"/>
          <w:sz w:val="26"/>
          <w:szCs w:val="26"/>
        </w:rPr>
        <w:t>20,45 тыс. рублей;</w:t>
      </w:r>
    </w:p>
    <w:p w:rsidR="0069060F" w:rsidRPr="0069060F" w:rsidRDefault="0069060F" w:rsidP="0069060F">
      <w:pPr>
        <w:numPr>
          <w:ilvl w:val="0"/>
          <w:numId w:val="1"/>
        </w:numPr>
        <w:tabs>
          <w:tab w:val="clear" w:pos="432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увеличения </w:t>
      </w:r>
      <w:r w:rsidRPr="0069060F">
        <w:rPr>
          <w:rFonts w:ascii="Times New Roman" w:hAnsi="Times New Roman" w:cs="Times New Roman"/>
          <w:sz w:val="26"/>
          <w:szCs w:val="26"/>
        </w:rPr>
        <w:t>доход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69060F">
        <w:rPr>
          <w:rFonts w:ascii="Times New Roman" w:hAnsi="Times New Roman" w:cs="Times New Roman"/>
          <w:sz w:val="26"/>
          <w:szCs w:val="26"/>
        </w:rPr>
        <w:t xml:space="preserve"> бюджетов бюджетной системы Российской Федерации от возврата остатков субсидий, субвенций и иных межбюджетных трансфертов, им</w:t>
      </w:r>
      <w:r w:rsidRPr="0069060F">
        <w:rPr>
          <w:rFonts w:ascii="Times New Roman" w:hAnsi="Times New Roman" w:cs="Times New Roman"/>
          <w:sz w:val="26"/>
          <w:szCs w:val="26"/>
        </w:rPr>
        <w:t>е</w:t>
      </w:r>
      <w:r w:rsidRPr="0069060F">
        <w:rPr>
          <w:rFonts w:ascii="Times New Roman" w:hAnsi="Times New Roman" w:cs="Times New Roman"/>
          <w:sz w:val="26"/>
          <w:szCs w:val="26"/>
        </w:rPr>
        <w:t>ющих ц</w:t>
      </w:r>
      <w:r w:rsidRPr="0069060F">
        <w:rPr>
          <w:rFonts w:ascii="Times New Roman" w:hAnsi="Times New Roman" w:cs="Times New Roman"/>
          <w:sz w:val="26"/>
          <w:szCs w:val="26"/>
        </w:rPr>
        <w:t>е</w:t>
      </w:r>
      <w:r w:rsidRPr="0069060F">
        <w:rPr>
          <w:rFonts w:ascii="Times New Roman" w:hAnsi="Times New Roman" w:cs="Times New Roman"/>
          <w:sz w:val="26"/>
          <w:szCs w:val="26"/>
        </w:rPr>
        <w:t xml:space="preserve">левое назначение, прошлых лет </w:t>
      </w:r>
      <w:r>
        <w:rPr>
          <w:rFonts w:ascii="Times New Roman" w:hAnsi="Times New Roman" w:cs="Times New Roman"/>
          <w:sz w:val="26"/>
          <w:szCs w:val="26"/>
        </w:rPr>
        <w:t>на</w:t>
      </w:r>
      <w:r w:rsidRPr="0069060F">
        <w:rPr>
          <w:rFonts w:ascii="Times New Roman" w:hAnsi="Times New Roman" w:cs="Times New Roman"/>
          <w:sz w:val="26"/>
          <w:szCs w:val="26"/>
        </w:rPr>
        <w:t xml:space="preserve"> 108,40 тыс. рублей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69060F" w:rsidRPr="0069060F" w:rsidRDefault="0069060F" w:rsidP="0069060F">
      <w:pPr>
        <w:pStyle w:val="af1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увеличения </w:t>
      </w:r>
      <w:r w:rsidRPr="0069060F">
        <w:rPr>
          <w:rFonts w:ascii="Times New Roman" w:hAnsi="Times New Roman" w:cs="Times New Roman"/>
          <w:sz w:val="26"/>
          <w:szCs w:val="26"/>
        </w:rPr>
        <w:t>возврат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9060F">
        <w:rPr>
          <w:rFonts w:ascii="Times New Roman" w:hAnsi="Times New Roman" w:cs="Times New Roman"/>
          <w:sz w:val="26"/>
          <w:szCs w:val="26"/>
        </w:rPr>
        <w:t xml:space="preserve"> остатков субсидий, субвенций и иных межбюджетных трансфертов, имеющих целевое назначение, прошлых лет </w:t>
      </w:r>
      <w:r>
        <w:rPr>
          <w:rFonts w:ascii="Times New Roman" w:hAnsi="Times New Roman" w:cs="Times New Roman"/>
          <w:sz w:val="26"/>
          <w:szCs w:val="26"/>
        </w:rPr>
        <w:t>на (</w:t>
      </w:r>
      <w:r w:rsidRPr="0069060F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69060F">
        <w:rPr>
          <w:rFonts w:ascii="Times New Roman" w:hAnsi="Times New Roman" w:cs="Times New Roman"/>
          <w:sz w:val="26"/>
          <w:szCs w:val="26"/>
        </w:rPr>
        <w:t xml:space="preserve"> 18,34 тыс. рублей.</w:t>
      </w:r>
    </w:p>
    <w:p w:rsidR="0069060F" w:rsidRPr="0069060F" w:rsidRDefault="0069060F" w:rsidP="0069060F">
      <w:pPr>
        <w:pStyle w:val="af1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060F">
        <w:rPr>
          <w:rFonts w:ascii="Times New Roman" w:hAnsi="Times New Roman" w:cs="Times New Roman"/>
          <w:sz w:val="26"/>
          <w:szCs w:val="26"/>
        </w:rPr>
        <w:t>С учетом предлагаемых изменений объем безвозмездных поступлений в 2024 году составит 2249752,63 тыс. рублей.</w:t>
      </w:r>
    </w:p>
    <w:p w:rsidR="009B497D" w:rsidRPr="002C5AD2" w:rsidRDefault="009B497D" w:rsidP="009B497D">
      <w:pPr>
        <w:pStyle w:val="af1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9B497D" w:rsidRDefault="009B497D" w:rsidP="009B49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Анализ изменений, вносимых проектом решения в доходную часть бюджета  Кировского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на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приведен в приложении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40C3C" w:rsidRDefault="00D40C3C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bookmarkEnd w:id="0"/>
    <w:p w:rsidR="00545242" w:rsidRDefault="007E3F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Анализ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изменений расходной части бюджета Ки</w:t>
      </w:r>
      <w:r w:rsidR="000E5E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ровского муниципального округа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Ставропольского края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545242" w:rsidRDefault="005452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45242" w:rsidRDefault="007E3F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Расходы 2024 год</w:t>
      </w:r>
    </w:p>
    <w:p w:rsidR="00545242" w:rsidRDefault="0054524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69060F" w:rsidRPr="006F2EED" w:rsidRDefault="007E3F7F" w:rsidP="006906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</w:t>
      </w:r>
      <w:r w:rsidR="0069060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</w:t>
      </w:r>
      <w:r w:rsidR="0069060F" w:rsidRPr="006F2EED">
        <w:rPr>
          <w:rFonts w:ascii="Times New Roman" w:hAnsi="Times New Roman" w:cs="Times New Roman"/>
          <w:sz w:val="26"/>
          <w:szCs w:val="26"/>
        </w:rPr>
        <w:t>Расходную часть бюджета</w:t>
      </w:r>
      <w:r w:rsidR="0069060F">
        <w:rPr>
          <w:rFonts w:ascii="Times New Roman" w:hAnsi="Times New Roman" w:cs="Times New Roman"/>
          <w:sz w:val="26"/>
          <w:szCs w:val="26"/>
        </w:rPr>
        <w:t xml:space="preserve"> на 2024 год</w:t>
      </w:r>
      <w:r w:rsidR="0069060F" w:rsidRPr="006F2EED">
        <w:rPr>
          <w:rFonts w:ascii="Times New Roman" w:hAnsi="Times New Roman" w:cs="Times New Roman"/>
          <w:sz w:val="26"/>
          <w:szCs w:val="26"/>
        </w:rPr>
        <w:t xml:space="preserve"> предлагается </w:t>
      </w:r>
      <w:r w:rsidR="0069060F">
        <w:rPr>
          <w:rFonts w:ascii="Times New Roman" w:hAnsi="Times New Roman" w:cs="Times New Roman"/>
          <w:sz w:val="26"/>
          <w:szCs w:val="26"/>
        </w:rPr>
        <w:t>увеличить</w:t>
      </w:r>
      <w:r w:rsidR="0069060F" w:rsidRPr="006F2EED">
        <w:rPr>
          <w:rFonts w:ascii="Times New Roman" w:hAnsi="Times New Roman" w:cs="Times New Roman"/>
          <w:sz w:val="26"/>
          <w:szCs w:val="26"/>
        </w:rPr>
        <w:t xml:space="preserve"> на </w:t>
      </w:r>
      <w:r w:rsidR="0055050D">
        <w:rPr>
          <w:rFonts w:ascii="Times New Roman" w:hAnsi="Times New Roman" w:cs="Times New Roman"/>
          <w:sz w:val="26"/>
          <w:szCs w:val="26"/>
        </w:rPr>
        <w:t>3264,88</w:t>
      </w:r>
      <w:r w:rsidR="0069060F" w:rsidRPr="006F2EED">
        <w:rPr>
          <w:rFonts w:ascii="Times New Roman" w:hAnsi="Times New Roman" w:cs="Times New Roman"/>
          <w:sz w:val="26"/>
          <w:szCs w:val="26"/>
        </w:rPr>
        <w:t xml:space="preserve"> тыс. рублей, из них  по муниципальным программам расходы </w:t>
      </w:r>
      <w:r w:rsidR="0069060F">
        <w:rPr>
          <w:rFonts w:ascii="Times New Roman" w:hAnsi="Times New Roman" w:cs="Times New Roman"/>
          <w:sz w:val="26"/>
          <w:szCs w:val="26"/>
        </w:rPr>
        <w:t xml:space="preserve">увеличиваются </w:t>
      </w:r>
      <w:r w:rsidR="0069060F" w:rsidRPr="006F2EED">
        <w:rPr>
          <w:rFonts w:ascii="Times New Roman" w:hAnsi="Times New Roman" w:cs="Times New Roman"/>
          <w:sz w:val="26"/>
          <w:szCs w:val="26"/>
        </w:rPr>
        <w:t xml:space="preserve"> на </w:t>
      </w:r>
      <w:r w:rsidR="0055050D">
        <w:rPr>
          <w:rFonts w:ascii="Times New Roman" w:hAnsi="Times New Roman" w:cs="Times New Roman"/>
          <w:sz w:val="26"/>
          <w:szCs w:val="26"/>
        </w:rPr>
        <w:t>23180,08</w:t>
      </w:r>
      <w:r w:rsidR="0069060F" w:rsidRPr="00AA369A">
        <w:rPr>
          <w:rFonts w:ascii="Times New Roman" w:hAnsi="Times New Roman" w:cs="Times New Roman"/>
          <w:sz w:val="26"/>
          <w:szCs w:val="26"/>
        </w:rPr>
        <w:t xml:space="preserve">  </w:t>
      </w:r>
      <w:r w:rsidR="0069060F">
        <w:rPr>
          <w:rFonts w:ascii="Times New Roman" w:hAnsi="Times New Roman" w:cs="Times New Roman"/>
          <w:sz w:val="26"/>
          <w:szCs w:val="26"/>
        </w:rPr>
        <w:t>тыс. рублей</w:t>
      </w:r>
      <w:r w:rsidR="0055050D">
        <w:rPr>
          <w:rFonts w:ascii="Times New Roman" w:hAnsi="Times New Roman" w:cs="Times New Roman"/>
          <w:sz w:val="26"/>
          <w:szCs w:val="26"/>
        </w:rPr>
        <w:t>, по непрограммным направлениям деятельности расходы уменьшаются  на 19915,20 тыс. рублей</w:t>
      </w:r>
      <w:r w:rsidR="0069060F" w:rsidRPr="006F2EED">
        <w:rPr>
          <w:rFonts w:ascii="Times New Roman" w:hAnsi="Times New Roman" w:cs="Times New Roman"/>
          <w:sz w:val="26"/>
          <w:szCs w:val="26"/>
        </w:rPr>
        <w:t>.</w:t>
      </w:r>
    </w:p>
    <w:p w:rsidR="0069060F" w:rsidRPr="006F2EED" w:rsidRDefault="0069060F" w:rsidP="006906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9060F" w:rsidRPr="00693160" w:rsidRDefault="0069060F" w:rsidP="0069060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551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основные изменения бюджетных назначений в сторону увеличения предлагается произвести:</w:t>
      </w:r>
    </w:p>
    <w:p w:rsidR="0069060F" w:rsidRDefault="0069060F" w:rsidP="0069060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 разделу «Национальная </w:t>
      </w:r>
      <w:r w:rsidR="0055050D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оборона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 сумму </w:t>
      </w:r>
      <w:r w:rsidR="0055050D">
        <w:rPr>
          <w:rFonts w:ascii="Times New Roman" w:eastAsia="Times New Roman" w:hAnsi="Times New Roman" w:cs="Times New Roman"/>
          <w:sz w:val="26"/>
          <w:szCs w:val="26"/>
          <w:lang w:eastAsia="ru-RU"/>
        </w:rPr>
        <w:t>3,67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55050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,1%</w:t>
      </w:r>
      <w:r w:rsidR="005505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5050D" w:rsidRDefault="0055050D" w:rsidP="0069060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«Образование» на сумму 37363,12 тыс. рублей или на 2,9%;</w:t>
      </w:r>
    </w:p>
    <w:p w:rsidR="0055050D" w:rsidRDefault="0055050D" w:rsidP="0069060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«Культура и кинематография» на сумму 20,10 тыс. рублей или на 0,01%.</w:t>
      </w:r>
    </w:p>
    <w:p w:rsidR="0055050D" w:rsidRDefault="0055050D" w:rsidP="0069060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  в сторону уменьшения бюджетных назначений предлагается пр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извести:</w:t>
      </w:r>
    </w:p>
    <w:p w:rsidR="0055050D" w:rsidRDefault="0055050D" w:rsidP="0069060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«Общегосударственные вопросы» на сумму 16774,73 тыс. рублей или на 4,9%;</w:t>
      </w:r>
    </w:p>
    <w:p w:rsidR="0055050D" w:rsidRDefault="0055050D" w:rsidP="0069060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 по разделу «</w:t>
      </w:r>
      <w:r w:rsidR="001E3ED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Национальная экономика» на сумму 5743,06 тыс. рублей или на 1,3%;</w:t>
      </w:r>
    </w:p>
    <w:p w:rsidR="001E3ED2" w:rsidRDefault="001E3ED2" w:rsidP="0069060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 по разделу «Жилищно-коммунальное хозяйство» на сумму 2500,54 тыс. рублей или на 1,6%;</w:t>
      </w:r>
    </w:p>
    <w:p w:rsidR="001E3ED2" w:rsidRDefault="001E3ED2" w:rsidP="0069060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«Социальная политика» на сумму 4715,15 тыс. рублей или на 1,2%;</w:t>
      </w:r>
    </w:p>
    <w:p w:rsidR="001E3ED2" w:rsidRDefault="001E3ED2" w:rsidP="0069060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«Физическая культура и спорт» на сумму 4247,83 тыс. рублей или на 14,9%;</w:t>
      </w:r>
    </w:p>
    <w:p w:rsidR="001E3ED2" w:rsidRDefault="001E3ED2" w:rsidP="0069060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разделу «Обслуживание государственного и муниципального долга» на сумму 140,70 тыс. рублей или на 97,3%.</w:t>
      </w:r>
    </w:p>
    <w:p w:rsidR="0069060F" w:rsidRPr="00693160" w:rsidRDefault="0069060F" w:rsidP="0069060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060F" w:rsidRPr="00693160" w:rsidRDefault="0069060F" w:rsidP="006906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Изменение бюджетных назначений по разделам бюджетной классификации на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представлено в Приложении 2. </w:t>
      </w:r>
    </w:p>
    <w:p w:rsidR="0069060F" w:rsidRPr="00385519" w:rsidRDefault="0069060F" w:rsidP="006906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69060F" w:rsidRDefault="0069060F" w:rsidP="006906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Основные изменения по увеличению бюджетных назначений предлагается произвести  по следующим главным распорядителям: </w:t>
      </w:r>
    </w:p>
    <w:p w:rsidR="001E3ED2" w:rsidRDefault="001E3ED2" w:rsidP="006906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Администрация Кировского муниципального округа Ставропольского края на сумму 586,74 тыс. рублей или на 0,24%;</w:t>
      </w:r>
    </w:p>
    <w:p w:rsidR="001E3ED2" w:rsidRDefault="001E3ED2" w:rsidP="006906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-Управление образования администрации Кировского муниципал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ного округа Ставропольского края на сумму 37032,10 тыс. рублей или на 2,8%;</w:t>
      </w:r>
    </w:p>
    <w:p w:rsidR="001E3ED2" w:rsidRDefault="001E3ED2" w:rsidP="006906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Отдел культуры администрации Кировского муниципального округа Ста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ропольского края на сумму 748,82 тыс. рублей или на </w:t>
      </w:r>
      <w:r w:rsidR="00ED42F9">
        <w:rPr>
          <w:rFonts w:ascii="Times New Roman" w:eastAsia="Times New Roman" w:hAnsi="Times New Roman" w:cs="Times New Roman"/>
          <w:sz w:val="26"/>
          <w:szCs w:val="26"/>
          <w:lang w:eastAsia="ru-RU"/>
        </w:rPr>
        <w:t>0,29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ED42F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D42F9" w:rsidRDefault="00ED42F9" w:rsidP="006906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Комсомольский территориальный отдел администрации Кировского мун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ципального округа Ставропольского края на сумму 942,83 тыс. рублей или на 1,35%;</w:t>
      </w:r>
    </w:p>
    <w:p w:rsidR="00ED42F9" w:rsidRDefault="00ED42F9" w:rsidP="006906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Старопавловский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территориальный отдел администрации Кировского мун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ципального округа Ставропольского края на сумму 3,67 тыс. рублей или на 0,01%;</w:t>
      </w:r>
    </w:p>
    <w:p w:rsidR="0069060F" w:rsidRDefault="0069060F" w:rsidP="006906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="00ED42F9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Новопавловский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территориальный отдел администрации Кировского мун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ципального округа Ставропольского края на сумму </w:t>
      </w:r>
      <w:r w:rsidR="00ED42F9">
        <w:rPr>
          <w:rFonts w:ascii="Times New Roman" w:eastAsia="Times New Roman" w:hAnsi="Times New Roman" w:cs="Times New Roman"/>
          <w:sz w:val="26"/>
          <w:szCs w:val="26"/>
          <w:lang w:eastAsia="ru-RU"/>
        </w:rPr>
        <w:t>441,09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ED42F9">
        <w:rPr>
          <w:rFonts w:ascii="Times New Roman" w:eastAsia="Times New Roman" w:hAnsi="Times New Roman" w:cs="Times New Roman"/>
          <w:sz w:val="26"/>
          <w:szCs w:val="26"/>
          <w:lang w:eastAsia="ru-RU"/>
        </w:rPr>
        <w:t>0,19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69060F" w:rsidRDefault="00ED42F9" w:rsidP="006906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>зменения по 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меньшению</w:t>
      </w:r>
      <w:r w:rsidRPr="00693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бюджетных назначений предлагается произвести  по следующим главным распорядителям:</w:t>
      </w:r>
    </w:p>
    <w:p w:rsidR="00ED42F9" w:rsidRDefault="00ED42F9" w:rsidP="006906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-Отдел имущественных и земельных отношений администрации Кировского муниципального округа Ставропольского края на сумму 1150,81 тыс. рублей или на 9,16%;</w:t>
      </w:r>
    </w:p>
    <w:p w:rsidR="00ED42F9" w:rsidRDefault="00ED42F9" w:rsidP="006906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Финансовое управление администрации Кировского мун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ципального округа Ставропольского края на сумму 17564,21 тыс. рублей или на 22,16%;</w:t>
      </w:r>
    </w:p>
    <w:p w:rsidR="00ED42F9" w:rsidRDefault="00ED42F9" w:rsidP="006906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Управление труда и социальной защиты населения администрации Киро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 муниципального округа Ставропольского края на сумму 4468,23 тыс. рублей или на 1,41%;</w:t>
      </w:r>
    </w:p>
    <w:p w:rsidR="00ED42F9" w:rsidRDefault="00ED42F9" w:rsidP="006906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Отдел физической культуры и спорта администрации Кировского муниц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округа Ставропольского края на сумму 4147,84 тыс. рублей или на 18,86%;</w:t>
      </w:r>
    </w:p>
    <w:p w:rsidR="00ED42F9" w:rsidRDefault="00ED42F9" w:rsidP="006906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Управление сельского хозяйства и охраны окружающей среды администр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ции Кировского муниципального округа Ставропольского края на сумму 6585,71 тыс. рублей или на 36,2%;</w:t>
      </w:r>
    </w:p>
    <w:p w:rsidR="00ED42F9" w:rsidRDefault="00ED42F9" w:rsidP="006906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Контрольно-счетная палата Кировского муниципального округа Ставр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польского края на сумму 25,87 тыс. рублей или на 0,53%;</w:t>
      </w:r>
    </w:p>
    <w:p w:rsidR="00ED42F9" w:rsidRDefault="00ED42F9" w:rsidP="006906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Горнозаводской территориальный отдел администрации Кировского мун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ципального округа Ставропольского края на сумму </w:t>
      </w:r>
      <w:r w:rsidR="00CC07F5">
        <w:rPr>
          <w:rFonts w:ascii="Times New Roman" w:eastAsia="Times New Roman" w:hAnsi="Times New Roman" w:cs="Times New Roman"/>
          <w:sz w:val="26"/>
          <w:szCs w:val="26"/>
          <w:lang w:eastAsia="ru-RU"/>
        </w:rPr>
        <w:t>147,12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CC07F5">
        <w:rPr>
          <w:rFonts w:ascii="Times New Roman" w:eastAsia="Times New Roman" w:hAnsi="Times New Roman" w:cs="Times New Roman"/>
          <w:sz w:val="26"/>
          <w:szCs w:val="26"/>
          <w:lang w:eastAsia="ru-RU"/>
        </w:rPr>
        <w:t>0,63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ED42F9" w:rsidRDefault="00CC07F5" w:rsidP="006906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Зольский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территориальный отдел администрации Кировского муниципал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ного округа Ставропольского края на сумму 626,13 тыс. рублей или на 1,02%;</w:t>
      </w:r>
    </w:p>
    <w:p w:rsidR="00CC07F5" w:rsidRDefault="00CC07F5" w:rsidP="006906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Марьинский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территориальный отдел администрации Кировского муниц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округа Ставропольского края на сумму 1649,02 тыс. рублей или на 8,21%;</w:t>
      </w:r>
    </w:p>
    <w:p w:rsidR="00CC07F5" w:rsidRDefault="00CC07F5" w:rsidP="006906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Новосредненский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территориальный отдел администрации Кировского мун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ципального округа Ставропольского края на сумму 11,57 тыс. рублей или на 0,02%;</w:t>
      </w:r>
    </w:p>
    <w:p w:rsidR="00CC07F5" w:rsidRDefault="00CC07F5" w:rsidP="006906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Советский территориальный отдел администрации Кировского муниципал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ного округа Ставропольского края на сумму 13,86 тыс. рублей или на 0,04%.</w:t>
      </w:r>
    </w:p>
    <w:p w:rsidR="00ED42F9" w:rsidRDefault="00ED42F9" w:rsidP="006906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060F" w:rsidRDefault="0069060F" w:rsidP="006906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изменения бюджетных назначений по главным распорядителям бю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жетных средств бюджета Кировского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0E12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Ставропольского края приведен в приложении 3.</w:t>
      </w:r>
    </w:p>
    <w:p w:rsidR="0069060F" w:rsidRPr="00BA5924" w:rsidRDefault="0069060F" w:rsidP="00690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9060F" w:rsidRDefault="0069060F" w:rsidP="00690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>Из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муниципальных программ Кировского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внесение изменений планируется по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C07F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CC07F5">
        <w:rPr>
          <w:rFonts w:ascii="Times New Roman" w:eastAsia="Times New Roman" w:hAnsi="Times New Roman" w:cs="Times New Roman"/>
          <w:sz w:val="26"/>
          <w:szCs w:val="26"/>
          <w:lang w:eastAsia="ru-RU"/>
        </w:rPr>
        <w:t>ым</w:t>
      </w:r>
      <w:r w:rsidRPr="00BA5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CC07F5">
        <w:rPr>
          <w:rFonts w:ascii="Times New Roman" w:eastAsia="Times New Roman" w:hAnsi="Times New Roman" w:cs="Times New Roman"/>
          <w:sz w:val="26"/>
          <w:szCs w:val="26"/>
          <w:lang w:eastAsia="ru-RU"/>
        </w:rPr>
        <w:t>ам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40C3C" w:rsidRDefault="00D40C3C" w:rsidP="00690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40C3C" w:rsidRDefault="00D40C3C" w:rsidP="00D40C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Развитие образования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предусмотренные плановые назначения 2024 года в сумме </w:t>
      </w:r>
      <w:r w:rsidR="00EB44D4">
        <w:rPr>
          <w:rFonts w:ascii="Times New Roman" w:eastAsia="Times New Roman" w:hAnsi="Times New Roman" w:cs="Times New Roman"/>
          <w:sz w:val="26"/>
          <w:szCs w:val="26"/>
          <w:lang w:eastAsia="ru-RU"/>
        </w:rPr>
        <w:t>1239987,26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предлагается увеличить на </w:t>
      </w:r>
      <w:r w:rsidR="00EB44D4">
        <w:rPr>
          <w:rFonts w:ascii="Times New Roman" w:eastAsia="Times New Roman" w:hAnsi="Times New Roman" w:cs="Times New Roman"/>
          <w:sz w:val="26"/>
          <w:szCs w:val="26"/>
          <w:lang w:eastAsia="ru-RU"/>
        </w:rPr>
        <w:t>39399,64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или на </w:t>
      </w:r>
      <w:r w:rsidR="00EB44D4">
        <w:rPr>
          <w:rFonts w:ascii="Times New Roman" w:eastAsia="Times New Roman" w:hAnsi="Times New Roman" w:cs="Times New Roman"/>
          <w:sz w:val="26"/>
          <w:szCs w:val="26"/>
          <w:lang w:eastAsia="ru-RU"/>
        </w:rPr>
        <w:t>3,2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в том числе:  </w:t>
      </w:r>
    </w:p>
    <w:p w:rsidR="00EB44D4" w:rsidRPr="009D141B" w:rsidRDefault="00EB44D4" w:rsidP="009D141B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141B">
        <w:rPr>
          <w:rFonts w:ascii="Times New Roman" w:hAnsi="Times New Roman" w:cs="Times New Roman"/>
          <w:sz w:val="26"/>
          <w:szCs w:val="26"/>
        </w:rPr>
        <w:t>По подпрограмме «Развитие дошкольного образования» увеличиваются ра</w:t>
      </w:r>
      <w:r w:rsidRPr="009D141B">
        <w:rPr>
          <w:rFonts w:ascii="Times New Roman" w:hAnsi="Times New Roman" w:cs="Times New Roman"/>
          <w:sz w:val="26"/>
          <w:szCs w:val="26"/>
        </w:rPr>
        <w:t>с</w:t>
      </w:r>
      <w:r w:rsidRPr="009D141B">
        <w:rPr>
          <w:rFonts w:ascii="Times New Roman" w:hAnsi="Times New Roman" w:cs="Times New Roman"/>
          <w:sz w:val="26"/>
          <w:szCs w:val="26"/>
        </w:rPr>
        <w:t>ходы в сумме 11234,18 тыс. рублей.</w:t>
      </w:r>
    </w:p>
    <w:p w:rsidR="00EB44D4" w:rsidRPr="009D141B" w:rsidRDefault="00EB44D4" w:rsidP="009D141B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141B">
        <w:rPr>
          <w:rFonts w:ascii="Times New Roman" w:hAnsi="Times New Roman" w:cs="Times New Roman"/>
          <w:sz w:val="26"/>
          <w:szCs w:val="26"/>
        </w:rPr>
        <w:t>По подпрограмме «Развитие общего образования» увеличиваются  ра</w:t>
      </w:r>
      <w:r w:rsidRPr="009D141B">
        <w:rPr>
          <w:rFonts w:ascii="Times New Roman" w:hAnsi="Times New Roman" w:cs="Times New Roman"/>
          <w:sz w:val="26"/>
          <w:szCs w:val="26"/>
        </w:rPr>
        <w:t>с</w:t>
      </w:r>
      <w:r w:rsidRPr="009D141B">
        <w:rPr>
          <w:rFonts w:ascii="Times New Roman" w:hAnsi="Times New Roman" w:cs="Times New Roman"/>
          <w:sz w:val="26"/>
          <w:szCs w:val="26"/>
        </w:rPr>
        <w:t>ходы в сумме 27535,25 тыс. рублей.</w:t>
      </w:r>
    </w:p>
    <w:p w:rsidR="00EB44D4" w:rsidRPr="009D141B" w:rsidRDefault="00EB44D4" w:rsidP="009D141B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141B">
        <w:rPr>
          <w:rFonts w:ascii="Times New Roman" w:hAnsi="Times New Roman" w:cs="Times New Roman"/>
          <w:sz w:val="26"/>
          <w:szCs w:val="26"/>
        </w:rPr>
        <w:t>По подпрограмме «Развитие дополнительного образования» увеличиваются расходы в сумме 1,3 тыс. рублей.</w:t>
      </w:r>
    </w:p>
    <w:p w:rsidR="00EB44D4" w:rsidRPr="009D141B" w:rsidRDefault="00EB44D4" w:rsidP="009D141B">
      <w:pPr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141B">
        <w:rPr>
          <w:rFonts w:ascii="Times New Roman" w:hAnsi="Times New Roman" w:cs="Times New Roman"/>
          <w:sz w:val="26"/>
          <w:szCs w:val="26"/>
        </w:rPr>
        <w:t>По подпрограмме «Сохранение здоровья и безопасности детей» увеличиваю</w:t>
      </w:r>
      <w:r w:rsidRPr="009D141B">
        <w:rPr>
          <w:rFonts w:ascii="Times New Roman" w:hAnsi="Times New Roman" w:cs="Times New Roman"/>
          <w:sz w:val="26"/>
          <w:szCs w:val="26"/>
        </w:rPr>
        <w:t>т</w:t>
      </w:r>
      <w:r w:rsidRPr="009D141B">
        <w:rPr>
          <w:rFonts w:ascii="Times New Roman" w:hAnsi="Times New Roman" w:cs="Times New Roman"/>
          <w:sz w:val="26"/>
          <w:szCs w:val="26"/>
        </w:rPr>
        <w:t>ся расходы в сумме 638,41 тыс. рублей</w:t>
      </w:r>
      <w:r w:rsidR="009D141B" w:rsidRPr="009D141B">
        <w:rPr>
          <w:rFonts w:ascii="Times New Roman" w:hAnsi="Times New Roman" w:cs="Times New Roman"/>
          <w:sz w:val="26"/>
          <w:szCs w:val="26"/>
        </w:rPr>
        <w:t>.</w:t>
      </w:r>
      <w:r w:rsidRPr="009D141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B44D4" w:rsidRPr="009D141B" w:rsidRDefault="00EB44D4" w:rsidP="009D141B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141B">
        <w:rPr>
          <w:rFonts w:ascii="Times New Roman" w:hAnsi="Times New Roman" w:cs="Times New Roman"/>
          <w:sz w:val="26"/>
          <w:szCs w:val="26"/>
        </w:rPr>
        <w:t>По подпрограмме «Обеспечение реализации программы «Развитие образов</w:t>
      </w:r>
      <w:r w:rsidRPr="009D141B">
        <w:rPr>
          <w:rFonts w:ascii="Times New Roman" w:hAnsi="Times New Roman" w:cs="Times New Roman"/>
          <w:sz w:val="26"/>
          <w:szCs w:val="26"/>
        </w:rPr>
        <w:t>а</w:t>
      </w:r>
      <w:r w:rsidRPr="009D141B">
        <w:rPr>
          <w:rFonts w:ascii="Times New Roman" w:hAnsi="Times New Roman" w:cs="Times New Roman"/>
          <w:sz w:val="26"/>
          <w:szCs w:val="26"/>
        </w:rPr>
        <w:t xml:space="preserve">ния» и </w:t>
      </w:r>
      <w:proofErr w:type="spellStart"/>
      <w:r w:rsidRPr="009D141B">
        <w:rPr>
          <w:rFonts w:ascii="Times New Roman" w:hAnsi="Times New Roman" w:cs="Times New Roman"/>
          <w:sz w:val="26"/>
          <w:szCs w:val="26"/>
        </w:rPr>
        <w:t>общепрограммные</w:t>
      </w:r>
      <w:proofErr w:type="spellEnd"/>
      <w:r w:rsidRPr="009D141B">
        <w:rPr>
          <w:rFonts w:ascii="Times New Roman" w:hAnsi="Times New Roman" w:cs="Times New Roman"/>
          <w:sz w:val="26"/>
          <w:szCs w:val="26"/>
        </w:rPr>
        <w:t xml:space="preserve"> мероприятия уменьшаются расходы в сумме 9,5</w:t>
      </w:r>
      <w:r w:rsidR="009D141B" w:rsidRPr="009D141B">
        <w:rPr>
          <w:rFonts w:ascii="Times New Roman" w:hAnsi="Times New Roman" w:cs="Times New Roman"/>
          <w:sz w:val="26"/>
          <w:szCs w:val="26"/>
        </w:rPr>
        <w:t xml:space="preserve"> тыс.</w:t>
      </w:r>
      <w:r w:rsidRPr="009D141B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9D141B" w:rsidRPr="009D141B">
        <w:rPr>
          <w:rFonts w:ascii="Times New Roman" w:hAnsi="Times New Roman" w:cs="Times New Roman"/>
          <w:sz w:val="26"/>
          <w:szCs w:val="26"/>
        </w:rPr>
        <w:t>.</w:t>
      </w:r>
    </w:p>
    <w:p w:rsidR="00D40C3C" w:rsidRPr="00E73793" w:rsidRDefault="00D40C3C" w:rsidP="00D40C3C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C32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реализацию муниципальной программы «</w:t>
      </w:r>
      <w:r w:rsidR="00C66437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 xml:space="preserve">азвитие образования» в 2024 году составит </w:t>
      </w:r>
      <w:r w:rsidR="009D141B">
        <w:rPr>
          <w:rFonts w:ascii="Times New Roman" w:hAnsi="Times New Roman" w:cs="Times New Roman"/>
          <w:sz w:val="26"/>
          <w:szCs w:val="26"/>
        </w:rPr>
        <w:t>1279386,90</w:t>
      </w:r>
      <w:r w:rsidRPr="00D50C32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Pr="00D50C3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образования</w:t>
      </w:r>
      <w:r w:rsidRPr="00D50C32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</w:t>
      </w:r>
      <w:r w:rsidRPr="00D50C32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D50C3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ненные плановые назначения представлены в Приложении 4.</w:t>
      </w:r>
    </w:p>
    <w:p w:rsidR="00D40C3C" w:rsidRDefault="00D40C3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141B" w:rsidRPr="009D141B" w:rsidRDefault="009D141B" w:rsidP="009D14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муниципальной программы </w:t>
      </w:r>
      <w:r w:rsidRPr="009D14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9D141B">
        <w:rPr>
          <w:rFonts w:ascii="Times New Roman" w:hAnsi="Times New Roman" w:cs="Times New Roman"/>
          <w:b/>
          <w:sz w:val="26"/>
          <w:szCs w:val="26"/>
        </w:rPr>
        <w:t>Профилактика правонарушений и обеспечение общественного порядка, противодействие терроризму и экстр</w:t>
      </w:r>
      <w:r w:rsidRPr="009D141B">
        <w:rPr>
          <w:rFonts w:ascii="Times New Roman" w:hAnsi="Times New Roman" w:cs="Times New Roman"/>
          <w:b/>
          <w:sz w:val="26"/>
          <w:szCs w:val="26"/>
        </w:rPr>
        <w:t>е</w:t>
      </w:r>
      <w:r w:rsidRPr="009D141B">
        <w:rPr>
          <w:rFonts w:ascii="Times New Roman" w:hAnsi="Times New Roman" w:cs="Times New Roman"/>
          <w:b/>
          <w:sz w:val="26"/>
          <w:szCs w:val="26"/>
        </w:rPr>
        <w:t>мизму</w:t>
      </w:r>
      <w:r w:rsidRPr="009D14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9D14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</w:t>
      </w:r>
      <w:proofErr w:type="gramStart"/>
      <w:r w:rsidRPr="009D141B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proofErr w:type="gramEnd"/>
      <w:r w:rsidRPr="009D14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предусмотренные плановые назначения 2024 года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19447,27</w:t>
      </w:r>
      <w:r w:rsidRPr="009D14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предлагается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уменьшить</w:t>
      </w:r>
      <w:r w:rsidRPr="009D14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102,07</w:t>
      </w:r>
      <w:r w:rsidRPr="009D14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или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0,5</w:t>
      </w:r>
      <w:r w:rsidRPr="009D14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в том числе:  </w:t>
      </w:r>
    </w:p>
    <w:p w:rsidR="009D141B" w:rsidRPr="009D141B" w:rsidRDefault="009D141B" w:rsidP="009631D2">
      <w:pPr>
        <w:numPr>
          <w:ilvl w:val="0"/>
          <w:numId w:val="1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141B">
        <w:rPr>
          <w:rFonts w:ascii="Times New Roman" w:hAnsi="Times New Roman" w:cs="Times New Roman"/>
          <w:sz w:val="26"/>
          <w:szCs w:val="26"/>
        </w:rPr>
        <w:t>уменьшаются расходы на 2,67 тыс. рублей, на проведение меропри</w:t>
      </w:r>
      <w:r w:rsidRPr="009D141B">
        <w:rPr>
          <w:rFonts w:ascii="Times New Roman" w:hAnsi="Times New Roman" w:cs="Times New Roman"/>
          <w:sz w:val="26"/>
          <w:szCs w:val="26"/>
        </w:rPr>
        <w:t>я</w:t>
      </w:r>
      <w:r w:rsidRPr="009D141B">
        <w:rPr>
          <w:rFonts w:ascii="Times New Roman" w:hAnsi="Times New Roman" w:cs="Times New Roman"/>
          <w:sz w:val="26"/>
          <w:szCs w:val="26"/>
        </w:rPr>
        <w:t xml:space="preserve">тий </w:t>
      </w:r>
      <w:proofErr w:type="gramStart"/>
      <w:r w:rsidRPr="009D141B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9D141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D141B" w:rsidRPr="009D141B" w:rsidRDefault="009D141B" w:rsidP="009631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141B">
        <w:rPr>
          <w:rFonts w:ascii="Times New Roman" w:hAnsi="Times New Roman" w:cs="Times New Roman"/>
          <w:sz w:val="26"/>
          <w:szCs w:val="26"/>
        </w:rPr>
        <w:t>профилактике правонарушений, в том числе в сфере оборота наркотических средств, психотропных веществ по подпрограмме «Профилактика правонаруш</w:t>
      </w:r>
      <w:r w:rsidRPr="009D141B">
        <w:rPr>
          <w:rFonts w:ascii="Times New Roman" w:hAnsi="Times New Roman" w:cs="Times New Roman"/>
          <w:sz w:val="26"/>
          <w:szCs w:val="26"/>
        </w:rPr>
        <w:t>е</w:t>
      </w:r>
      <w:r w:rsidRPr="009D141B">
        <w:rPr>
          <w:rFonts w:ascii="Times New Roman" w:hAnsi="Times New Roman" w:cs="Times New Roman"/>
          <w:sz w:val="26"/>
          <w:szCs w:val="26"/>
        </w:rPr>
        <w:t>ний, незаконного потребления и оборота наркотических средств и пс</w:t>
      </w:r>
      <w:r w:rsidRPr="009D141B">
        <w:rPr>
          <w:rFonts w:ascii="Times New Roman" w:hAnsi="Times New Roman" w:cs="Times New Roman"/>
          <w:sz w:val="26"/>
          <w:szCs w:val="26"/>
        </w:rPr>
        <w:t>и</w:t>
      </w:r>
      <w:r w:rsidRPr="009D141B">
        <w:rPr>
          <w:rFonts w:ascii="Times New Roman" w:hAnsi="Times New Roman" w:cs="Times New Roman"/>
          <w:sz w:val="26"/>
          <w:szCs w:val="26"/>
        </w:rPr>
        <w:t>хотропных веществ».</w:t>
      </w:r>
    </w:p>
    <w:p w:rsidR="009D141B" w:rsidRPr="009D141B" w:rsidRDefault="009D141B" w:rsidP="009631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141B">
        <w:rPr>
          <w:rFonts w:ascii="Times New Roman" w:hAnsi="Times New Roman" w:cs="Times New Roman"/>
          <w:sz w:val="26"/>
          <w:szCs w:val="26"/>
        </w:rPr>
        <w:t>По подпрограмме «Обеспечение общественного порядка» уменьшаются</w:t>
      </w:r>
      <w:r w:rsidR="009631D2">
        <w:rPr>
          <w:rFonts w:ascii="Times New Roman" w:hAnsi="Times New Roman" w:cs="Times New Roman"/>
          <w:sz w:val="26"/>
          <w:szCs w:val="26"/>
        </w:rPr>
        <w:t xml:space="preserve"> </w:t>
      </w:r>
      <w:r w:rsidRPr="009D141B">
        <w:rPr>
          <w:rFonts w:ascii="Times New Roman" w:hAnsi="Times New Roman" w:cs="Times New Roman"/>
          <w:sz w:val="26"/>
          <w:szCs w:val="26"/>
        </w:rPr>
        <w:t>ра</w:t>
      </w:r>
      <w:r w:rsidRPr="009D141B">
        <w:rPr>
          <w:rFonts w:ascii="Times New Roman" w:hAnsi="Times New Roman" w:cs="Times New Roman"/>
          <w:sz w:val="26"/>
          <w:szCs w:val="26"/>
        </w:rPr>
        <w:t>с</w:t>
      </w:r>
      <w:r w:rsidRPr="009D141B">
        <w:rPr>
          <w:rFonts w:ascii="Times New Roman" w:hAnsi="Times New Roman" w:cs="Times New Roman"/>
          <w:sz w:val="26"/>
          <w:szCs w:val="26"/>
        </w:rPr>
        <w:t>ходы, из них:</w:t>
      </w:r>
    </w:p>
    <w:p w:rsidR="009D141B" w:rsidRPr="009631D2" w:rsidRDefault="009D141B" w:rsidP="009631D2">
      <w:pPr>
        <w:numPr>
          <w:ilvl w:val="0"/>
          <w:numId w:val="1"/>
        </w:numPr>
        <w:tabs>
          <w:tab w:val="clear" w:pos="432"/>
          <w:tab w:val="num" w:pos="-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141B">
        <w:rPr>
          <w:rFonts w:ascii="Times New Roman" w:hAnsi="Times New Roman" w:cs="Times New Roman"/>
          <w:sz w:val="26"/>
          <w:szCs w:val="26"/>
        </w:rPr>
        <w:t xml:space="preserve">на обеспечение деятельности муниципальных казачьих дружин в сумме 7,50 </w:t>
      </w:r>
      <w:r w:rsidRPr="009631D2">
        <w:rPr>
          <w:rFonts w:ascii="Times New Roman" w:hAnsi="Times New Roman" w:cs="Times New Roman"/>
          <w:sz w:val="26"/>
          <w:szCs w:val="26"/>
        </w:rPr>
        <w:t>тыс. рублей;</w:t>
      </w:r>
    </w:p>
    <w:p w:rsidR="009D141B" w:rsidRPr="009631D2" w:rsidRDefault="009D141B" w:rsidP="009631D2">
      <w:pPr>
        <w:numPr>
          <w:ilvl w:val="0"/>
          <w:numId w:val="1"/>
        </w:numPr>
        <w:tabs>
          <w:tab w:val="clear" w:pos="432"/>
          <w:tab w:val="num" w:pos="-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141B">
        <w:rPr>
          <w:rFonts w:ascii="Times New Roman" w:hAnsi="Times New Roman" w:cs="Times New Roman"/>
          <w:sz w:val="26"/>
          <w:szCs w:val="26"/>
        </w:rPr>
        <w:t xml:space="preserve">на мероприятия по профилактике правонарушений, противодействие </w:t>
      </w:r>
      <w:r w:rsidRPr="009631D2">
        <w:rPr>
          <w:rFonts w:ascii="Times New Roman" w:hAnsi="Times New Roman" w:cs="Times New Roman"/>
          <w:sz w:val="26"/>
          <w:szCs w:val="26"/>
        </w:rPr>
        <w:t>терр</w:t>
      </w:r>
      <w:r w:rsidRPr="009631D2">
        <w:rPr>
          <w:rFonts w:ascii="Times New Roman" w:hAnsi="Times New Roman" w:cs="Times New Roman"/>
          <w:sz w:val="26"/>
          <w:szCs w:val="26"/>
        </w:rPr>
        <w:t>о</w:t>
      </w:r>
      <w:r w:rsidRPr="009631D2">
        <w:rPr>
          <w:rFonts w:ascii="Times New Roman" w:hAnsi="Times New Roman" w:cs="Times New Roman"/>
          <w:sz w:val="26"/>
          <w:szCs w:val="26"/>
        </w:rPr>
        <w:t>ризму и экстремизму в сумме на 59,68 тыс. рублей.</w:t>
      </w:r>
    </w:p>
    <w:p w:rsidR="009D141B" w:rsidRPr="009631D2" w:rsidRDefault="009D141B" w:rsidP="009631D2">
      <w:pPr>
        <w:numPr>
          <w:ilvl w:val="0"/>
          <w:numId w:val="1"/>
        </w:numPr>
        <w:tabs>
          <w:tab w:val="clear" w:pos="432"/>
          <w:tab w:val="num" w:pos="-14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1D2">
        <w:rPr>
          <w:rFonts w:ascii="Times New Roman" w:hAnsi="Times New Roman" w:cs="Times New Roman"/>
          <w:sz w:val="26"/>
          <w:szCs w:val="26"/>
        </w:rPr>
        <w:t xml:space="preserve">По подпрограмме «Гармонизация межнациональных и </w:t>
      </w:r>
      <w:proofErr w:type="spellStart"/>
      <w:r w:rsidRPr="009631D2">
        <w:rPr>
          <w:rFonts w:ascii="Times New Roman" w:hAnsi="Times New Roman" w:cs="Times New Roman"/>
          <w:sz w:val="26"/>
          <w:szCs w:val="26"/>
        </w:rPr>
        <w:t>этноконфессионных</w:t>
      </w:r>
      <w:proofErr w:type="spellEnd"/>
      <w:r w:rsidR="009631D2" w:rsidRPr="009631D2">
        <w:rPr>
          <w:rFonts w:ascii="Times New Roman" w:hAnsi="Times New Roman" w:cs="Times New Roman"/>
          <w:sz w:val="26"/>
          <w:szCs w:val="26"/>
        </w:rPr>
        <w:t xml:space="preserve"> </w:t>
      </w:r>
      <w:r w:rsidRPr="009631D2">
        <w:rPr>
          <w:rFonts w:ascii="Times New Roman" w:hAnsi="Times New Roman" w:cs="Times New Roman"/>
          <w:sz w:val="26"/>
          <w:szCs w:val="26"/>
        </w:rPr>
        <w:t>отношений, противодействие терроризму и экстремизму» уменьшаются расх</w:t>
      </w:r>
      <w:r w:rsidRPr="009631D2">
        <w:rPr>
          <w:rFonts w:ascii="Times New Roman" w:hAnsi="Times New Roman" w:cs="Times New Roman"/>
          <w:sz w:val="26"/>
          <w:szCs w:val="26"/>
        </w:rPr>
        <w:t>о</w:t>
      </w:r>
      <w:r w:rsidRPr="009631D2">
        <w:rPr>
          <w:rFonts w:ascii="Times New Roman" w:hAnsi="Times New Roman" w:cs="Times New Roman"/>
          <w:sz w:val="26"/>
          <w:szCs w:val="26"/>
        </w:rPr>
        <w:t>ды по мероприятия по профилактике правонарушений, противодействие терроризму и экстремизму в сумме 32,22 тыс. рублей.</w:t>
      </w:r>
    </w:p>
    <w:p w:rsidR="009D141B" w:rsidRPr="009D141B" w:rsidRDefault="009D141B" w:rsidP="009D141B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141B">
        <w:rPr>
          <w:rFonts w:ascii="Times New Roman" w:hAnsi="Times New Roman" w:cs="Times New Roman"/>
          <w:sz w:val="26"/>
          <w:szCs w:val="26"/>
        </w:rPr>
        <w:lastRenderedPageBreak/>
        <w:t>Таким образом, уточненный объем расходов на реализацию муниципальной программы «Профилактика правонарушений и обеспечение общественного поря</w:t>
      </w:r>
      <w:r w:rsidRPr="009D141B">
        <w:rPr>
          <w:rFonts w:ascii="Times New Roman" w:hAnsi="Times New Roman" w:cs="Times New Roman"/>
          <w:sz w:val="26"/>
          <w:szCs w:val="26"/>
        </w:rPr>
        <w:t>д</w:t>
      </w:r>
      <w:r w:rsidRPr="009D141B">
        <w:rPr>
          <w:rFonts w:ascii="Times New Roman" w:hAnsi="Times New Roman" w:cs="Times New Roman"/>
          <w:sz w:val="26"/>
          <w:szCs w:val="26"/>
        </w:rPr>
        <w:t xml:space="preserve">ка, противодействие терроризму и экстремизму» в 2024 году составит </w:t>
      </w:r>
      <w:r>
        <w:rPr>
          <w:rFonts w:ascii="Times New Roman" w:hAnsi="Times New Roman" w:cs="Times New Roman"/>
          <w:sz w:val="26"/>
          <w:szCs w:val="26"/>
        </w:rPr>
        <w:t>19345,20</w:t>
      </w:r>
      <w:r w:rsidRPr="009D141B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Pr="009D141B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Pr="009D141B">
        <w:rPr>
          <w:rFonts w:ascii="Times New Roman" w:hAnsi="Times New Roman" w:cs="Times New Roman"/>
          <w:sz w:val="26"/>
          <w:szCs w:val="26"/>
        </w:rPr>
        <w:t>Профилактика правонарушений и обеспечение общественного порядка, противодействие терр</w:t>
      </w:r>
      <w:r w:rsidRPr="009D141B">
        <w:rPr>
          <w:rFonts w:ascii="Times New Roman" w:hAnsi="Times New Roman" w:cs="Times New Roman"/>
          <w:sz w:val="26"/>
          <w:szCs w:val="26"/>
        </w:rPr>
        <w:t>о</w:t>
      </w:r>
      <w:r w:rsidRPr="009D141B">
        <w:rPr>
          <w:rFonts w:ascii="Times New Roman" w:hAnsi="Times New Roman" w:cs="Times New Roman"/>
          <w:sz w:val="26"/>
          <w:szCs w:val="26"/>
        </w:rPr>
        <w:t>ризму и экстремизму</w:t>
      </w:r>
      <w:r w:rsidRPr="009D141B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назначения представлены в Прилож</w:t>
      </w:r>
      <w:r w:rsidRPr="009D141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D141B">
        <w:rPr>
          <w:rFonts w:ascii="Times New Roman" w:eastAsia="Times New Roman" w:hAnsi="Times New Roman" w:cs="Times New Roman"/>
          <w:sz w:val="26"/>
          <w:szCs w:val="26"/>
          <w:lang w:eastAsia="ru-RU"/>
        </w:rPr>
        <w:t>нии 4.</w:t>
      </w:r>
    </w:p>
    <w:p w:rsidR="009D141B" w:rsidRDefault="009D14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141B" w:rsidRPr="009D141B" w:rsidRDefault="009D141B" w:rsidP="009D14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9D14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 w:rsidRPr="009D141B">
        <w:rPr>
          <w:rFonts w:ascii="Times New Roman" w:hAnsi="Times New Roman" w:cs="Times New Roman"/>
          <w:b/>
          <w:bCs/>
          <w:sz w:val="26"/>
          <w:szCs w:val="26"/>
        </w:rPr>
        <w:t>Развитие культуры</w:t>
      </w:r>
      <w:r w:rsidRPr="009D14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9D14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</w:t>
      </w:r>
      <w:proofErr w:type="gramStart"/>
      <w:r w:rsidRPr="009D141B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9D141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D141B">
        <w:rPr>
          <w:rFonts w:ascii="Times New Roman" w:eastAsia="Times New Roman" w:hAnsi="Times New Roman" w:cs="Times New Roman"/>
          <w:sz w:val="26"/>
          <w:szCs w:val="26"/>
          <w:lang w:eastAsia="ru-RU"/>
        </w:rPr>
        <w:t>шения</w:t>
      </w:r>
      <w:proofErr w:type="gramEnd"/>
      <w:r w:rsidRPr="009D14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предусмотренные плановые назначения 2024 года в сумме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252604,18</w:t>
      </w:r>
      <w:r w:rsidRPr="009D14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предлагается увеличить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824,04</w:t>
      </w:r>
      <w:r w:rsidRPr="009D14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или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0,3</w:t>
      </w:r>
      <w:r w:rsidRPr="009D14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в том числе:  </w:t>
      </w:r>
    </w:p>
    <w:p w:rsidR="009631D2" w:rsidRPr="009631D2" w:rsidRDefault="009631D2" w:rsidP="009631D2">
      <w:pPr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1D2">
        <w:rPr>
          <w:rFonts w:ascii="Times New Roman" w:hAnsi="Times New Roman" w:cs="Times New Roman"/>
          <w:sz w:val="26"/>
          <w:szCs w:val="26"/>
        </w:rPr>
        <w:t>По подпрограмме «Организация культурно - досуговой деятельности» увел</w:t>
      </w:r>
      <w:r w:rsidRPr="009631D2">
        <w:rPr>
          <w:rFonts w:ascii="Times New Roman" w:hAnsi="Times New Roman" w:cs="Times New Roman"/>
          <w:sz w:val="26"/>
          <w:szCs w:val="26"/>
        </w:rPr>
        <w:t>и</w:t>
      </w:r>
      <w:r w:rsidRPr="009631D2">
        <w:rPr>
          <w:rFonts w:ascii="Times New Roman" w:hAnsi="Times New Roman" w:cs="Times New Roman"/>
          <w:sz w:val="26"/>
          <w:szCs w:val="26"/>
        </w:rPr>
        <w:t xml:space="preserve">чиваются расходы на 30,83 тыс. рублей, из них: </w:t>
      </w:r>
    </w:p>
    <w:p w:rsidR="009631D2" w:rsidRPr="009631D2" w:rsidRDefault="009631D2" w:rsidP="009631D2">
      <w:pPr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1D2">
        <w:rPr>
          <w:rFonts w:ascii="Times New Roman" w:hAnsi="Times New Roman" w:cs="Times New Roman"/>
          <w:sz w:val="26"/>
          <w:szCs w:val="26"/>
        </w:rPr>
        <w:t>увеличиваются расходы за счет безвозмездных поступлений от физических лиц в сумме 19,35 тыс. рублей на обеспечение деятельности (оказание услуг) м</w:t>
      </w:r>
      <w:r w:rsidRPr="009631D2">
        <w:rPr>
          <w:rFonts w:ascii="Times New Roman" w:hAnsi="Times New Roman" w:cs="Times New Roman"/>
          <w:sz w:val="26"/>
          <w:szCs w:val="26"/>
        </w:rPr>
        <w:t>у</w:t>
      </w:r>
      <w:r w:rsidRPr="009631D2">
        <w:rPr>
          <w:rFonts w:ascii="Times New Roman" w:hAnsi="Times New Roman" w:cs="Times New Roman"/>
          <w:sz w:val="26"/>
          <w:szCs w:val="26"/>
        </w:rPr>
        <w:t>ниципальных учреждений;</w:t>
      </w:r>
    </w:p>
    <w:p w:rsidR="009631D2" w:rsidRPr="009631D2" w:rsidRDefault="009631D2" w:rsidP="009631D2">
      <w:pPr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1D2">
        <w:rPr>
          <w:rFonts w:ascii="Times New Roman" w:hAnsi="Times New Roman" w:cs="Times New Roman"/>
          <w:sz w:val="26"/>
          <w:szCs w:val="26"/>
        </w:rPr>
        <w:t>увеличиваются расходы за счет перераспределения с других подпрограмм м</w:t>
      </w:r>
      <w:r w:rsidRPr="009631D2">
        <w:rPr>
          <w:rFonts w:ascii="Times New Roman" w:hAnsi="Times New Roman" w:cs="Times New Roman"/>
          <w:sz w:val="26"/>
          <w:szCs w:val="26"/>
        </w:rPr>
        <w:t>у</w:t>
      </w:r>
      <w:r w:rsidRPr="009631D2">
        <w:rPr>
          <w:rFonts w:ascii="Times New Roman" w:hAnsi="Times New Roman" w:cs="Times New Roman"/>
          <w:sz w:val="26"/>
          <w:szCs w:val="26"/>
        </w:rPr>
        <w:t>ниципальной программы «Развитие культуры» в сумме 11,48 тыс. рублей.</w:t>
      </w:r>
    </w:p>
    <w:p w:rsidR="009631D2" w:rsidRPr="009631D2" w:rsidRDefault="009631D2" w:rsidP="009631D2">
      <w:pPr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1D2">
        <w:rPr>
          <w:rFonts w:ascii="Times New Roman" w:hAnsi="Times New Roman" w:cs="Times New Roman"/>
          <w:sz w:val="26"/>
          <w:szCs w:val="26"/>
        </w:rPr>
        <w:t>По подпрограмме «Развитие образования в сфере культуры»:</w:t>
      </w:r>
    </w:p>
    <w:p w:rsidR="009631D2" w:rsidRPr="009631D2" w:rsidRDefault="009631D2" w:rsidP="009631D2">
      <w:pPr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631D2">
        <w:rPr>
          <w:rFonts w:ascii="Times New Roman" w:hAnsi="Times New Roman" w:cs="Times New Roman"/>
          <w:sz w:val="26"/>
          <w:szCs w:val="26"/>
        </w:rPr>
        <w:t>увеличиваются расходы за счет средств местного бюджета путем перераспр</w:t>
      </w:r>
      <w:r w:rsidRPr="009631D2">
        <w:rPr>
          <w:rFonts w:ascii="Times New Roman" w:hAnsi="Times New Roman" w:cs="Times New Roman"/>
          <w:sz w:val="26"/>
          <w:szCs w:val="26"/>
        </w:rPr>
        <w:t>е</w:t>
      </w:r>
      <w:r w:rsidRPr="009631D2">
        <w:rPr>
          <w:rFonts w:ascii="Times New Roman" w:hAnsi="Times New Roman" w:cs="Times New Roman"/>
          <w:sz w:val="26"/>
          <w:szCs w:val="26"/>
        </w:rPr>
        <w:t>деления с зарезервированных денежных средств в сумме 774,04 тыс. рублей на з</w:t>
      </w:r>
      <w:r w:rsidRPr="009631D2">
        <w:rPr>
          <w:rFonts w:ascii="Times New Roman" w:hAnsi="Times New Roman" w:cs="Times New Roman"/>
          <w:sz w:val="26"/>
          <w:szCs w:val="26"/>
        </w:rPr>
        <w:t>а</w:t>
      </w:r>
      <w:r w:rsidRPr="009631D2">
        <w:rPr>
          <w:rFonts w:ascii="Times New Roman" w:hAnsi="Times New Roman" w:cs="Times New Roman"/>
          <w:sz w:val="26"/>
          <w:szCs w:val="26"/>
        </w:rPr>
        <w:t xml:space="preserve">работную плату педагогическим работникам (МКУДО «ДХШ»         г. </w:t>
      </w:r>
      <w:proofErr w:type="spellStart"/>
      <w:r w:rsidRPr="009631D2">
        <w:rPr>
          <w:rFonts w:ascii="Times New Roman" w:hAnsi="Times New Roman" w:cs="Times New Roman"/>
          <w:sz w:val="26"/>
          <w:szCs w:val="26"/>
        </w:rPr>
        <w:t>Новопавло</w:t>
      </w:r>
      <w:r w:rsidRPr="009631D2">
        <w:rPr>
          <w:rFonts w:ascii="Times New Roman" w:hAnsi="Times New Roman" w:cs="Times New Roman"/>
          <w:sz w:val="26"/>
          <w:szCs w:val="26"/>
        </w:rPr>
        <w:t>в</w:t>
      </w:r>
      <w:r w:rsidRPr="009631D2">
        <w:rPr>
          <w:rFonts w:ascii="Times New Roman" w:hAnsi="Times New Roman" w:cs="Times New Roman"/>
          <w:sz w:val="26"/>
          <w:szCs w:val="26"/>
        </w:rPr>
        <w:t>ска</w:t>
      </w:r>
      <w:proofErr w:type="spellEnd"/>
      <w:r w:rsidRPr="009631D2">
        <w:rPr>
          <w:rFonts w:ascii="Times New Roman" w:hAnsi="Times New Roman" w:cs="Times New Roman"/>
          <w:sz w:val="26"/>
          <w:szCs w:val="26"/>
        </w:rPr>
        <w:t xml:space="preserve"> – 159,53 тыс. рублей, МКУДО «ДМШ»  п. Комсомолец – 40,00 тыс. рублей, МКУДО «ДШИ» ст. </w:t>
      </w:r>
      <w:proofErr w:type="spellStart"/>
      <w:r w:rsidRPr="009631D2">
        <w:rPr>
          <w:rFonts w:ascii="Times New Roman" w:hAnsi="Times New Roman" w:cs="Times New Roman"/>
          <w:sz w:val="26"/>
          <w:szCs w:val="26"/>
        </w:rPr>
        <w:t>Марьинская</w:t>
      </w:r>
      <w:proofErr w:type="spellEnd"/>
      <w:r w:rsidRPr="009631D2">
        <w:rPr>
          <w:rFonts w:ascii="Times New Roman" w:hAnsi="Times New Roman" w:cs="Times New Roman"/>
          <w:sz w:val="26"/>
          <w:szCs w:val="26"/>
        </w:rPr>
        <w:t xml:space="preserve"> – 120,00 тыс. рублей, МКУДО «ДШИ» ст. Сове</w:t>
      </w:r>
      <w:r w:rsidRPr="009631D2">
        <w:rPr>
          <w:rFonts w:ascii="Times New Roman" w:hAnsi="Times New Roman" w:cs="Times New Roman"/>
          <w:sz w:val="26"/>
          <w:szCs w:val="26"/>
        </w:rPr>
        <w:t>т</w:t>
      </w:r>
      <w:r w:rsidRPr="009631D2">
        <w:rPr>
          <w:rFonts w:ascii="Times New Roman" w:hAnsi="Times New Roman" w:cs="Times New Roman"/>
          <w:sz w:val="26"/>
          <w:szCs w:val="26"/>
        </w:rPr>
        <w:t xml:space="preserve">ская – 80,00 тыс. рублей, МКУДО «ДШИ»  ст. </w:t>
      </w:r>
      <w:proofErr w:type="spellStart"/>
      <w:r w:rsidRPr="009631D2">
        <w:rPr>
          <w:rFonts w:ascii="Times New Roman" w:hAnsi="Times New Roman" w:cs="Times New Roman"/>
          <w:sz w:val="26"/>
          <w:szCs w:val="26"/>
        </w:rPr>
        <w:t>Зольская</w:t>
      </w:r>
      <w:proofErr w:type="spellEnd"/>
      <w:r w:rsidRPr="009631D2">
        <w:rPr>
          <w:rFonts w:ascii="Times New Roman" w:hAnsi="Times New Roman" w:cs="Times New Roman"/>
          <w:sz w:val="26"/>
          <w:szCs w:val="26"/>
        </w:rPr>
        <w:t xml:space="preserve"> – 374,51 тыс. ру</w:t>
      </w:r>
      <w:r w:rsidRPr="009631D2">
        <w:rPr>
          <w:rFonts w:ascii="Times New Roman" w:hAnsi="Times New Roman" w:cs="Times New Roman"/>
          <w:sz w:val="26"/>
          <w:szCs w:val="26"/>
        </w:rPr>
        <w:t>б</w:t>
      </w:r>
      <w:r w:rsidRPr="009631D2">
        <w:rPr>
          <w:rFonts w:ascii="Times New Roman" w:hAnsi="Times New Roman" w:cs="Times New Roman"/>
          <w:sz w:val="26"/>
          <w:szCs w:val="26"/>
        </w:rPr>
        <w:t>лей);</w:t>
      </w:r>
      <w:proofErr w:type="gramEnd"/>
    </w:p>
    <w:p w:rsidR="009631D2" w:rsidRPr="009631D2" w:rsidRDefault="009631D2" w:rsidP="009631D2">
      <w:pPr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1D2">
        <w:rPr>
          <w:rFonts w:ascii="Times New Roman" w:hAnsi="Times New Roman" w:cs="Times New Roman"/>
          <w:sz w:val="26"/>
          <w:szCs w:val="26"/>
        </w:rPr>
        <w:t>увеличиваются расходы за счет перераспределения с других подпрограмм м</w:t>
      </w:r>
      <w:r w:rsidRPr="009631D2">
        <w:rPr>
          <w:rFonts w:ascii="Times New Roman" w:hAnsi="Times New Roman" w:cs="Times New Roman"/>
          <w:sz w:val="26"/>
          <w:szCs w:val="26"/>
        </w:rPr>
        <w:t>у</w:t>
      </w:r>
      <w:r w:rsidRPr="009631D2">
        <w:rPr>
          <w:rFonts w:ascii="Times New Roman" w:hAnsi="Times New Roman" w:cs="Times New Roman"/>
          <w:sz w:val="26"/>
          <w:szCs w:val="26"/>
        </w:rPr>
        <w:t>ниципальной программы «Развитие культуры» в сумме 27,47 тыс. рублей.</w:t>
      </w:r>
    </w:p>
    <w:p w:rsidR="009631D2" w:rsidRPr="009631D2" w:rsidRDefault="009631D2" w:rsidP="009631D2">
      <w:pPr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1D2">
        <w:rPr>
          <w:rFonts w:ascii="Times New Roman" w:hAnsi="Times New Roman" w:cs="Times New Roman"/>
          <w:sz w:val="26"/>
          <w:szCs w:val="26"/>
        </w:rPr>
        <w:t>По подпрограмме «Обеспечение реализации программы «Развитие кул</w:t>
      </w:r>
      <w:r w:rsidRPr="009631D2">
        <w:rPr>
          <w:rFonts w:ascii="Times New Roman" w:hAnsi="Times New Roman" w:cs="Times New Roman"/>
          <w:sz w:val="26"/>
          <w:szCs w:val="26"/>
        </w:rPr>
        <w:t>ь</w:t>
      </w:r>
      <w:r w:rsidRPr="009631D2">
        <w:rPr>
          <w:rFonts w:ascii="Times New Roman" w:hAnsi="Times New Roman" w:cs="Times New Roman"/>
          <w:sz w:val="26"/>
          <w:szCs w:val="26"/>
        </w:rPr>
        <w:t xml:space="preserve">туры» и </w:t>
      </w:r>
      <w:proofErr w:type="spellStart"/>
      <w:r w:rsidRPr="009631D2">
        <w:rPr>
          <w:rFonts w:ascii="Times New Roman" w:hAnsi="Times New Roman" w:cs="Times New Roman"/>
          <w:sz w:val="26"/>
          <w:szCs w:val="26"/>
        </w:rPr>
        <w:t>общепрограммные</w:t>
      </w:r>
      <w:proofErr w:type="spellEnd"/>
      <w:r w:rsidRPr="009631D2">
        <w:rPr>
          <w:rFonts w:ascii="Times New Roman" w:hAnsi="Times New Roman" w:cs="Times New Roman"/>
          <w:sz w:val="26"/>
          <w:szCs w:val="26"/>
        </w:rPr>
        <w:t xml:space="preserve"> мероприятия уменьшаются расходы в сумме 8,3 рублей за счет средств местного бюджета на другие подпрограммы программы «Развитие культуры».</w:t>
      </w:r>
    </w:p>
    <w:p w:rsidR="009D141B" w:rsidRPr="009D141B" w:rsidRDefault="009D141B" w:rsidP="009D141B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141B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реализацию муниципальной программы «</w:t>
      </w:r>
      <w:r w:rsidRPr="009D141B">
        <w:rPr>
          <w:rFonts w:ascii="Times New Roman" w:hAnsi="Times New Roman" w:cs="Times New Roman"/>
          <w:bCs/>
          <w:sz w:val="26"/>
          <w:szCs w:val="26"/>
        </w:rPr>
        <w:t>Развитие культуры</w:t>
      </w:r>
      <w:r w:rsidRPr="009D141B">
        <w:rPr>
          <w:rFonts w:ascii="Times New Roman" w:hAnsi="Times New Roman" w:cs="Times New Roman"/>
          <w:sz w:val="26"/>
          <w:szCs w:val="26"/>
        </w:rPr>
        <w:t xml:space="preserve">» в 2024 году составит </w:t>
      </w:r>
      <w:r w:rsidR="00C66969">
        <w:rPr>
          <w:rFonts w:ascii="Times New Roman" w:hAnsi="Times New Roman" w:cs="Times New Roman"/>
          <w:sz w:val="26"/>
          <w:szCs w:val="26"/>
        </w:rPr>
        <w:t>253428,22</w:t>
      </w:r>
      <w:r w:rsidRPr="009D141B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Pr="009D141B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Pr="009D141B">
        <w:rPr>
          <w:rFonts w:ascii="Times New Roman" w:hAnsi="Times New Roman" w:cs="Times New Roman"/>
          <w:bCs/>
          <w:sz w:val="26"/>
          <w:szCs w:val="26"/>
        </w:rPr>
        <w:t>Развитие культуры</w:t>
      </w:r>
      <w:r w:rsidRPr="009D141B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</w:t>
      </w:r>
      <w:r w:rsidRPr="009D141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9D141B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новые назначения представлены в Приложении 4.</w:t>
      </w:r>
    </w:p>
    <w:p w:rsidR="009D141B" w:rsidRDefault="009D14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631D2" w:rsidRPr="009631D2" w:rsidRDefault="009631D2" w:rsidP="009631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рамках муниципальной программы </w:t>
      </w:r>
      <w:r w:rsidRPr="009631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9631D2">
        <w:rPr>
          <w:rFonts w:ascii="Times New Roman" w:hAnsi="Times New Roman" w:cs="Times New Roman"/>
          <w:b/>
          <w:bCs/>
          <w:sz w:val="26"/>
          <w:szCs w:val="26"/>
        </w:rPr>
        <w:t>Развитие физической культуры и спорта</w:t>
      </w:r>
      <w:r w:rsidRPr="009631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предусмотренные плановые назначения 2024 года в сумме 21673,31 тыс. руб. предлагается уменьшить на 4247,84 тыс. руб. или на 19,6</w:t>
      </w:r>
      <w:r w:rsidRPr="009631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в том числе:  </w:t>
      </w:r>
    </w:p>
    <w:p w:rsidR="009631D2" w:rsidRPr="009631D2" w:rsidRDefault="009631D2" w:rsidP="009631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1D2">
        <w:rPr>
          <w:rFonts w:ascii="Times New Roman" w:hAnsi="Times New Roman" w:cs="Times New Roman"/>
          <w:sz w:val="26"/>
          <w:szCs w:val="26"/>
        </w:rPr>
        <w:t>По подпрограмме «Развитие дошкольного образования» увеличиваются по подпрограмме «Развитие массового спорта в Кировском муниципальном округе»:</w:t>
      </w:r>
    </w:p>
    <w:p w:rsidR="009631D2" w:rsidRPr="009631D2" w:rsidRDefault="009631D2" w:rsidP="009631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1D2">
        <w:rPr>
          <w:rFonts w:ascii="Times New Roman" w:hAnsi="Times New Roman" w:cs="Times New Roman"/>
          <w:sz w:val="26"/>
          <w:szCs w:val="26"/>
        </w:rPr>
        <w:t>уменьшаются расходы (не востребованные денежные средства), из них:</w:t>
      </w:r>
    </w:p>
    <w:p w:rsidR="009631D2" w:rsidRPr="009631D2" w:rsidRDefault="009631D2" w:rsidP="009631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1D2">
        <w:rPr>
          <w:rFonts w:ascii="Times New Roman" w:hAnsi="Times New Roman" w:cs="Times New Roman"/>
          <w:sz w:val="26"/>
          <w:szCs w:val="26"/>
        </w:rPr>
        <w:t xml:space="preserve">на изготовление ПСД по строительству ФОК в г. </w:t>
      </w:r>
      <w:proofErr w:type="spellStart"/>
      <w:r w:rsidRPr="009631D2">
        <w:rPr>
          <w:rFonts w:ascii="Times New Roman" w:hAnsi="Times New Roman" w:cs="Times New Roman"/>
          <w:sz w:val="26"/>
          <w:szCs w:val="26"/>
        </w:rPr>
        <w:t>Новопавловске</w:t>
      </w:r>
      <w:proofErr w:type="spellEnd"/>
      <w:r w:rsidRPr="009631D2">
        <w:rPr>
          <w:rFonts w:ascii="Times New Roman" w:hAnsi="Times New Roman" w:cs="Times New Roman"/>
          <w:sz w:val="26"/>
          <w:szCs w:val="26"/>
        </w:rPr>
        <w:t xml:space="preserve"> в сумме 4000,00 тыс. рублей </w:t>
      </w:r>
    </w:p>
    <w:p w:rsidR="009631D2" w:rsidRPr="009631D2" w:rsidRDefault="009631D2" w:rsidP="009631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1D2">
        <w:rPr>
          <w:rFonts w:ascii="Times New Roman" w:hAnsi="Times New Roman" w:cs="Times New Roman"/>
          <w:sz w:val="26"/>
          <w:szCs w:val="26"/>
        </w:rPr>
        <w:t>по договорам ГПХ методистам по спорту в сумме 246,95 тыс. рублей;</w:t>
      </w:r>
    </w:p>
    <w:p w:rsidR="009631D2" w:rsidRPr="009631D2" w:rsidRDefault="009631D2" w:rsidP="009631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1D2">
        <w:rPr>
          <w:rFonts w:ascii="Times New Roman" w:hAnsi="Times New Roman" w:cs="Times New Roman"/>
          <w:sz w:val="26"/>
          <w:szCs w:val="26"/>
        </w:rPr>
        <w:t>на содержание сборной команды Кировского муниципального округа по фу</w:t>
      </w:r>
      <w:r w:rsidRPr="009631D2">
        <w:rPr>
          <w:rFonts w:ascii="Times New Roman" w:hAnsi="Times New Roman" w:cs="Times New Roman"/>
          <w:sz w:val="26"/>
          <w:szCs w:val="26"/>
        </w:rPr>
        <w:t>т</w:t>
      </w:r>
      <w:r w:rsidRPr="009631D2">
        <w:rPr>
          <w:rFonts w:ascii="Times New Roman" w:hAnsi="Times New Roman" w:cs="Times New Roman"/>
          <w:sz w:val="26"/>
          <w:szCs w:val="26"/>
        </w:rPr>
        <w:t>болу в сумме 58,89 тыс. рублей;</w:t>
      </w:r>
    </w:p>
    <w:p w:rsidR="009631D2" w:rsidRPr="009631D2" w:rsidRDefault="009631D2" w:rsidP="009631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631D2">
        <w:rPr>
          <w:rFonts w:ascii="Times New Roman" w:hAnsi="Times New Roman" w:cs="Times New Roman"/>
          <w:sz w:val="26"/>
          <w:szCs w:val="26"/>
        </w:rPr>
        <w:lastRenderedPageBreak/>
        <w:t>на</w:t>
      </w:r>
      <w:proofErr w:type="gramEnd"/>
      <w:r w:rsidRPr="009631D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631D2">
        <w:rPr>
          <w:rFonts w:ascii="Times New Roman" w:hAnsi="Times New Roman" w:cs="Times New Roman"/>
          <w:sz w:val="26"/>
          <w:szCs w:val="26"/>
        </w:rPr>
        <w:t>страхованию</w:t>
      </w:r>
      <w:proofErr w:type="gramEnd"/>
      <w:r w:rsidRPr="009631D2">
        <w:rPr>
          <w:rFonts w:ascii="Times New Roman" w:hAnsi="Times New Roman" w:cs="Times New Roman"/>
          <w:sz w:val="26"/>
          <w:szCs w:val="26"/>
        </w:rPr>
        <w:t xml:space="preserve"> участников соревнований в сумме 2,00 тыс. рублей;</w:t>
      </w:r>
    </w:p>
    <w:p w:rsidR="009631D2" w:rsidRPr="009631D2" w:rsidRDefault="009631D2" w:rsidP="009631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1D2">
        <w:rPr>
          <w:rFonts w:ascii="Times New Roman" w:hAnsi="Times New Roman" w:cs="Times New Roman"/>
          <w:sz w:val="26"/>
          <w:szCs w:val="26"/>
        </w:rPr>
        <w:t>Увеличиваются расходы в сумме 60,00 тыс. рублей на проведение спорти</w:t>
      </w:r>
      <w:r w:rsidRPr="009631D2">
        <w:rPr>
          <w:rFonts w:ascii="Times New Roman" w:hAnsi="Times New Roman" w:cs="Times New Roman"/>
          <w:sz w:val="26"/>
          <w:szCs w:val="26"/>
        </w:rPr>
        <w:t>в</w:t>
      </w:r>
      <w:r w:rsidRPr="009631D2">
        <w:rPr>
          <w:rFonts w:ascii="Times New Roman" w:hAnsi="Times New Roman" w:cs="Times New Roman"/>
          <w:sz w:val="26"/>
          <w:szCs w:val="26"/>
        </w:rPr>
        <w:t>ных мероприятий.</w:t>
      </w:r>
    </w:p>
    <w:p w:rsidR="009631D2" w:rsidRPr="009631D2" w:rsidRDefault="009631D2" w:rsidP="009631D2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31D2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реализацию муниципальной программы «</w:t>
      </w:r>
      <w:r w:rsidRPr="009631D2">
        <w:rPr>
          <w:rFonts w:ascii="Times New Roman" w:hAnsi="Times New Roman" w:cs="Times New Roman"/>
          <w:bCs/>
          <w:sz w:val="26"/>
          <w:szCs w:val="26"/>
        </w:rPr>
        <w:t>Развитие физической культуры и спорта</w:t>
      </w:r>
      <w:r w:rsidRPr="009631D2">
        <w:rPr>
          <w:rFonts w:ascii="Times New Roman" w:hAnsi="Times New Roman" w:cs="Times New Roman"/>
          <w:sz w:val="26"/>
          <w:szCs w:val="26"/>
        </w:rPr>
        <w:t xml:space="preserve">» в 2024 году составит </w:t>
      </w:r>
      <w:r w:rsidR="00C66969">
        <w:rPr>
          <w:rFonts w:ascii="Times New Roman" w:hAnsi="Times New Roman" w:cs="Times New Roman"/>
          <w:sz w:val="26"/>
          <w:szCs w:val="26"/>
        </w:rPr>
        <w:t>17425,47</w:t>
      </w:r>
      <w:r w:rsidRPr="009631D2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Pr="009631D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Pr="009631D2">
        <w:rPr>
          <w:rFonts w:ascii="Times New Roman" w:hAnsi="Times New Roman" w:cs="Times New Roman"/>
          <w:bCs/>
          <w:sz w:val="26"/>
          <w:szCs w:val="26"/>
        </w:rPr>
        <w:t>Разв</w:t>
      </w:r>
      <w:r w:rsidRPr="009631D2">
        <w:rPr>
          <w:rFonts w:ascii="Times New Roman" w:hAnsi="Times New Roman" w:cs="Times New Roman"/>
          <w:bCs/>
          <w:sz w:val="26"/>
          <w:szCs w:val="26"/>
        </w:rPr>
        <w:t>и</w:t>
      </w:r>
      <w:r w:rsidRPr="009631D2">
        <w:rPr>
          <w:rFonts w:ascii="Times New Roman" w:hAnsi="Times New Roman" w:cs="Times New Roman"/>
          <w:bCs/>
          <w:sz w:val="26"/>
          <w:szCs w:val="26"/>
        </w:rPr>
        <w:t>тие физической культуры и спорта</w:t>
      </w:r>
      <w:r w:rsidRPr="009631D2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назначения представл</w:t>
      </w:r>
      <w:r w:rsidRPr="009631D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631D2">
        <w:rPr>
          <w:rFonts w:ascii="Times New Roman" w:eastAsia="Times New Roman" w:hAnsi="Times New Roman" w:cs="Times New Roman"/>
          <w:sz w:val="26"/>
          <w:szCs w:val="26"/>
          <w:lang w:eastAsia="ru-RU"/>
        </w:rPr>
        <w:t>ны в Пр</w:t>
      </w:r>
      <w:r w:rsidRPr="009631D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631D2">
        <w:rPr>
          <w:rFonts w:ascii="Times New Roman" w:eastAsia="Times New Roman" w:hAnsi="Times New Roman" w:cs="Times New Roman"/>
          <w:sz w:val="26"/>
          <w:szCs w:val="26"/>
          <w:lang w:eastAsia="ru-RU"/>
        </w:rPr>
        <w:t>ложении 4.</w:t>
      </w:r>
    </w:p>
    <w:p w:rsidR="009D141B" w:rsidRPr="009631D2" w:rsidRDefault="009D141B" w:rsidP="009631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631D2" w:rsidRPr="00C66969" w:rsidRDefault="009631D2" w:rsidP="00C66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669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 w:rsidR="00C66969" w:rsidRPr="00C66969">
        <w:rPr>
          <w:rFonts w:ascii="Times New Roman" w:hAnsi="Times New Roman" w:cs="Times New Roman"/>
          <w:b/>
          <w:bCs/>
          <w:sz w:val="26"/>
          <w:szCs w:val="26"/>
        </w:rPr>
        <w:t>Молодежная политика</w:t>
      </w:r>
      <w:r w:rsidRPr="00C669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C669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</w:t>
      </w:r>
      <w:proofErr w:type="gramStart"/>
      <w:r w:rsidRPr="00C66969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proofErr w:type="gramEnd"/>
      <w:r w:rsidRPr="00C669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предусмотренные плановые назначения 2024 года в сумме </w:t>
      </w:r>
      <w:r w:rsidR="00C66969" w:rsidRPr="00C66969">
        <w:rPr>
          <w:rFonts w:ascii="Times New Roman" w:eastAsia="Times New Roman" w:hAnsi="Times New Roman" w:cs="Times New Roman"/>
          <w:sz w:val="26"/>
          <w:szCs w:val="26"/>
          <w:lang w:eastAsia="ru-RU"/>
        </w:rPr>
        <w:t>524,00</w:t>
      </w:r>
      <w:r w:rsidRPr="00C669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предлагается у</w:t>
      </w:r>
      <w:r w:rsidR="00C66969" w:rsidRPr="00C66969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меньшить</w:t>
      </w:r>
      <w:r w:rsidRPr="00C669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C66969" w:rsidRPr="00C66969">
        <w:rPr>
          <w:rFonts w:ascii="Times New Roman" w:eastAsia="Times New Roman" w:hAnsi="Times New Roman" w:cs="Times New Roman"/>
          <w:sz w:val="26"/>
          <w:szCs w:val="26"/>
          <w:lang w:eastAsia="ru-RU"/>
        </w:rPr>
        <w:t>15,13</w:t>
      </w:r>
      <w:r w:rsidRPr="00C669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или на </w:t>
      </w:r>
      <w:r w:rsidR="00C66969" w:rsidRPr="00C66969">
        <w:rPr>
          <w:rFonts w:ascii="Times New Roman" w:eastAsia="Times New Roman" w:hAnsi="Times New Roman" w:cs="Times New Roman"/>
          <w:sz w:val="26"/>
          <w:szCs w:val="26"/>
          <w:lang w:eastAsia="ru-RU"/>
        </w:rPr>
        <w:t>2,9</w:t>
      </w:r>
      <w:r w:rsidRPr="00C669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в том числе:  </w:t>
      </w:r>
    </w:p>
    <w:p w:rsidR="00C66969" w:rsidRPr="00C66969" w:rsidRDefault="00C66969" w:rsidP="00C66969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66969">
        <w:rPr>
          <w:rFonts w:ascii="Times New Roman" w:hAnsi="Times New Roman" w:cs="Times New Roman"/>
          <w:sz w:val="26"/>
          <w:szCs w:val="26"/>
        </w:rPr>
        <w:t>по подпрограмме «Поддержка талантливой и инициативной молодежи Киро</w:t>
      </w:r>
      <w:r w:rsidRPr="00C66969">
        <w:rPr>
          <w:rFonts w:ascii="Times New Roman" w:hAnsi="Times New Roman" w:cs="Times New Roman"/>
          <w:sz w:val="26"/>
          <w:szCs w:val="26"/>
        </w:rPr>
        <w:t>в</w:t>
      </w:r>
      <w:r w:rsidRPr="00C66969">
        <w:rPr>
          <w:rFonts w:ascii="Times New Roman" w:hAnsi="Times New Roman" w:cs="Times New Roman"/>
          <w:sz w:val="26"/>
          <w:szCs w:val="26"/>
        </w:rPr>
        <w:t>ского муниципального округа» средства местного бюджета в сумме 15,13 перера</w:t>
      </w:r>
      <w:r w:rsidRPr="00C66969">
        <w:rPr>
          <w:rFonts w:ascii="Times New Roman" w:hAnsi="Times New Roman" w:cs="Times New Roman"/>
          <w:sz w:val="26"/>
          <w:szCs w:val="26"/>
        </w:rPr>
        <w:t>с</w:t>
      </w:r>
      <w:r w:rsidRPr="00C66969">
        <w:rPr>
          <w:rFonts w:ascii="Times New Roman" w:hAnsi="Times New Roman" w:cs="Times New Roman"/>
          <w:sz w:val="26"/>
          <w:szCs w:val="26"/>
        </w:rPr>
        <w:t xml:space="preserve">пределяются на другие </w:t>
      </w:r>
      <w:proofErr w:type="spellStart"/>
      <w:r w:rsidRPr="00C66969">
        <w:rPr>
          <w:rFonts w:ascii="Times New Roman" w:hAnsi="Times New Roman" w:cs="Times New Roman"/>
          <w:sz w:val="26"/>
          <w:szCs w:val="26"/>
        </w:rPr>
        <w:t>непрограмные</w:t>
      </w:r>
      <w:proofErr w:type="spellEnd"/>
      <w:r w:rsidRPr="00C66969">
        <w:rPr>
          <w:rFonts w:ascii="Times New Roman" w:hAnsi="Times New Roman" w:cs="Times New Roman"/>
          <w:sz w:val="26"/>
          <w:szCs w:val="26"/>
        </w:rPr>
        <w:t xml:space="preserve"> расходы. </w:t>
      </w:r>
    </w:p>
    <w:p w:rsidR="009631D2" w:rsidRPr="00C66969" w:rsidRDefault="009631D2" w:rsidP="00C66969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66969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реализацию муниципальной программы «</w:t>
      </w:r>
      <w:r w:rsidR="00C66969" w:rsidRPr="00C66969">
        <w:rPr>
          <w:rFonts w:ascii="Times New Roman" w:hAnsi="Times New Roman" w:cs="Times New Roman"/>
          <w:bCs/>
          <w:sz w:val="26"/>
          <w:szCs w:val="26"/>
        </w:rPr>
        <w:t>Молодежная политика</w:t>
      </w:r>
      <w:r w:rsidRPr="00C66969">
        <w:rPr>
          <w:rFonts w:ascii="Times New Roman" w:hAnsi="Times New Roman" w:cs="Times New Roman"/>
          <w:sz w:val="26"/>
          <w:szCs w:val="26"/>
        </w:rPr>
        <w:t xml:space="preserve">» в 2024 году составит </w:t>
      </w:r>
      <w:r w:rsidR="00C66969">
        <w:rPr>
          <w:rFonts w:ascii="Times New Roman" w:hAnsi="Times New Roman" w:cs="Times New Roman"/>
          <w:sz w:val="26"/>
          <w:szCs w:val="26"/>
        </w:rPr>
        <w:t>508,87</w:t>
      </w:r>
      <w:r w:rsidRPr="00C66969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Pr="00C66969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="00C66969" w:rsidRPr="00C66969">
        <w:rPr>
          <w:rFonts w:ascii="Times New Roman" w:hAnsi="Times New Roman" w:cs="Times New Roman"/>
          <w:bCs/>
          <w:sz w:val="26"/>
          <w:szCs w:val="26"/>
        </w:rPr>
        <w:t>Молодежная политика</w:t>
      </w:r>
      <w:r w:rsidRPr="00C66969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</w:t>
      </w:r>
      <w:r w:rsidRPr="00C66969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C66969">
        <w:rPr>
          <w:rFonts w:ascii="Times New Roman" w:eastAsia="Times New Roman" w:hAnsi="Times New Roman" w:cs="Times New Roman"/>
          <w:sz w:val="26"/>
          <w:szCs w:val="26"/>
          <w:lang w:eastAsia="ru-RU"/>
        </w:rPr>
        <w:t>ненные плановые назначения представлены в Приложении 4.</w:t>
      </w:r>
    </w:p>
    <w:p w:rsidR="009D141B" w:rsidRPr="00C66969" w:rsidRDefault="009D141B" w:rsidP="00C669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66969" w:rsidRPr="00C66969" w:rsidRDefault="00C66969" w:rsidP="00C669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669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 w:rsidRPr="00540076">
        <w:rPr>
          <w:rFonts w:ascii="Times New Roman" w:hAnsi="Times New Roman" w:cs="Times New Roman"/>
          <w:b/>
          <w:bCs/>
          <w:sz w:val="26"/>
          <w:szCs w:val="26"/>
        </w:rPr>
        <w:t>Развитие экономики</w:t>
      </w:r>
      <w:r w:rsidRPr="00C669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C669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</w:t>
      </w:r>
      <w:proofErr w:type="gramStart"/>
      <w:r w:rsidRPr="00C66969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proofErr w:type="gramEnd"/>
      <w:r w:rsidRPr="00C669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предусмотренные плановые назначения 2024 года в сумме 19706,80 тыс. руб. предлагается увеличить на 240,22 тыс. руб. или на 1,2%, в том числе:  </w:t>
      </w:r>
    </w:p>
    <w:p w:rsidR="00C66969" w:rsidRPr="00C66969" w:rsidRDefault="00C66969" w:rsidP="00C669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66969">
        <w:rPr>
          <w:rFonts w:ascii="Times New Roman" w:hAnsi="Times New Roman" w:cs="Times New Roman"/>
          <w:sz w:val="26"/>
          <w:szCs w:val="26"/>
        </w:rPr>
        <w:t>По подпрограмме «Развитие малого и среднего предпринимательства» уменьшаются средства местного бюджета в сумме 90,00 тыс. рублей по ра</w:t>
      </w:r>
      <w:r w:rsidRPr="00C66969">
        <w:rPr>
          <w:rFonts w:ascii="Times New Roman" w:hAnsi="Times New Roman" w:cs="Times New Roman"/>
          <w:sz w:val="26"/>
          <w:szCs w:val="26"/>
        </w:rPr>
        <w:t>с</w:t>
      </w:r>
      <w:r w:rsidRPr="00C66969">
        <w:rPr>
          <w:rFonts w:ascii="Times New Roman" w:hAnsi="Times New Roman" w:cs="Times New Roman"/>
          <w:sz w:val="26"/>
          <w:szCs w:val="26"/>
        </w:rPr>
        <w:t>ходам по организации и проведение конкурса «Лучший предприниматель Кировского муниципального округа» (экономия денежных средств).</w:t>
      </w:r>
    </w:p>
    <w:p w:rsidR="00C66969" w:rsidRPr="00C66969" w:rsidRDefault="00C66969" w:rsidP="00C669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66969">
        <w:rPr>
          <w:rFonts w:ascii="Times New Roman" w:hAnsi="Times New Roman" w:cs="Times New Roman"/>
          <w:sz w:val="26"/>
          <w:szCs w:val="26"/>
        </w:rPr>
        <w:t>По подпрограмме «Снижение административных барьеров, оптимизация и повышение качества предоставления государственных и муниципал</w:t>
      </w:r>
      <w:r w:rsidRPr="00C66969">
        <w:rPr>
          <w:rFonts w:ascii="Times New Roman" w:hAnsi="Times New Roman" w:cs="Times New Roman"/>
          <w:sz w:val="26"/>
          <w:szCs w:val="26"/>
        </w:rPr>
        <w:t>ь</w:t>
      </w:r>
      <w:r w:rsidRPr="00C66969">
        <w:rPr>
          <w:rFonts w:ascii="Times New Roman" w:hAnsi="Times New Roman" w:cs="Times New Roman"/>
          <w:sz w:val="26"/>
          <w:szCs w:val="26"/>
        </w:rPr>
        <w:t>ных услуг в Кировском муниципальном округе Ставропольского края, в том числе на базе мн</w:t>
      </w:r>
      <w:r w:rsidRPr="00C66969">
        <w:rPr>
          <w:rFonts w:ascii="Times New Roman" w:hAnsi="Times New Roman" w:cs="Times New Roman"/>
          <w:sz w:val="26"/>
          <w:szCs w:val="26"/>
        </w:rPr>
        <w:t>о</w:t>
      </w:r>
      <w:r w:rsidRPr="00C66969">
        <w:rPr>
          <w:rFonts w:ascii="Times New Roman" w:hAnsi="Times New Roman" w:cs="Times New Roman"/>
          <w:sz w:val="26"/>
          <w:szCs w:val="26"/>
        </w:rPr>
        <w:t>гофункционального центра предоставления государственных и муниципальных услуг в Кировском муниципальном округе Ставр</w:t>
      </w:r>
      <w:r w:rsidRPr="00C66969">
        <w:rPr>
          <w:rFonts w:ascii="Times New Roman" w:hAnsi="Times New Roman" w:cs="Times New Roman"/>
          <w:sz w:val="26"/>
          <w:szCs w:val="26"/>
        </w:rPr>
        <w:t>о</w:t>
      </w:r>
      <w:r w:rsidRPr="00C66969">
        <w:rPr>
          <w:rFonts w:ascii="Times New Roman" w:hAnsi="Times New Roman" w:cs="Times New Roman"/>
          <w:sz w:val="26"/>
          <w:szCs w:val="26"/>
        </w:rPr>
        <w:t>польского края» увеличиваются расходы в сумме 350,22 тыс. рублей, из них:</w:t>
      </w:r>
    </w:p>
    <w:p w:rsidR="00C66969" w:rsidRPr="00C66969" w:rsidRDefault="00C66969" w:rsidP="00C669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66969">
        <w:rPr>
          <w:rFonts w:ascii="Times New Roman" w:hAnsi="Times New Roman" w:cs="Times New Roman"/>
          <w:sz w:val="26"/>
          <w:szCs w:val="26"/>
        </w:rPr>
        <w:t>за счет платных услуг, оказываемые специалистами МКУ «МФЦ К</w:t>
      </w:r>
      <w:r w:rsidRPr="00C66969">
        <w:rPr>
          <w:rFonts w:ascii="Times New Roman" w:hAnsi="Times New Roman" w:cs="Times New Roman"/>
          <w:sz w:val="26"/>
          <w:szCs w:val="26"/>
        </w:rPr>
        <w:t>и</w:t>
      </w:r>
      <w:r w:rsidRPr="00C66969">
        <w:rPr>
          <w:rFonts w:ascii="Times New Roman" w:hAnsi="Times New Roman" w:cs="Times New Roman"/>
          <w:sz w:val="26"/>
          <w:szCs w:val="26"/>
        </w:rPr>
        <w:t>ровского муниципального округа» в сумме 350,00 тыс. рублей на заработную плату этим специалистам;</w:t>
      </w:r>
      <w:proofErr w:type="gramEnd"/>
    </w:p>
    <w:p w:rsidR="00C66969" w:rsidRPr="00730D21" w:rsidRDefault="00C66969" w:rsidP="00C66969">
      <w:pPr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0D21">
        <w:rPr>
          <w:rFonts w:ascii="Times New Roman" w:hAnsi="Times New Roman" w:cs="Times New Roman"/>
          <w:sz w:val="26"/>
          <w:szCs w:val="26"/>
        </w:rPr>
        <w:t>за счет безвозмездных поступлений от физических лиц в сумме 0,22 тыс. ру</w:t>
      </w:r>
      <w:r w:rsidRPr="00730D21">
        <w:rPr>
          <w:rFonts w:ascii="Times New Roman" w:hAnsi="Times New Roman" w:cs="Times New Roman"/>
          <w:sz w:val="26"/>
          <w:szCs w:val="26"/>
        </w:rPr>
        <w:t>б</w:t>
      </w:r>
      <w:r w:rsidRPr="00730D21">
        <w:rPr>
          <w:rFonts w:ascii="Times New Roman" w:hAnsi="Times New Roman" w:cs="Times New Roman"/>
          <w:sz w:val="26"/>
          <w:szCs w:val="26"/>
        </w:rPr>
        <w:t>лей на обеспечение деятельности МКУ «МФЦ Кировского муниципального окр</w:t>
      </w:r>
      <w:r w:rsidRPr="00730D21">
        <w:rPr>
          <w:rFonts w:ascii="Times New Roman" w:hAnsi="Times New Roman" w:cs="Times New Roman"/>
          <w:sz w:val="26"/>
          <w:szCs w:val="26"/>
        </w:rPr>
        <w:t>у</w:t>
      </w:r>
      <w:r w:rsidRPr="00730D21">
        <w:rPr>
          <w:rFonts w:ascii="Times New Roman" w:hAnsi="Times New Roman" w:cs="Times New Roman"/>
          <w:sz w:val="26"/>
          <w:szCs w:val="26"/>
        </w:rPr>
        <w:t>га».</w:t>
      </w:r>
    </w:p>
    <w:p w:rsidR="00C66969" w:rsidRPr="00C66969" w:rsidRDefault="00C66969" w:rsidP="00C669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66969">
        <w:rPr>
          <w:rFonts w:ascii="Times New Roman" w:hAnsi="Times New Roman" w:cs="Times New Roman"/>
          <w:sz w:val="26"/>
          <w:szCs w:val="26"/>
        </w:rPr>
        <w:t>По подпрограмме «Обеспечение защиты прав потребителей в Кировском м</w:t>
      </w:r>
      <w:r w:rsidRPr="00C66969">
        <w:rPr>
          <w:rFonts w:ascii="Times New Roman" w:hAnsi="Times New Roman" w:cs="Times New Roman"/>
          <w:sz w:val="26"/>
          <w:szCs w:val="26"/>
        </w:rPr>
        <w:t>у</w:t>
      </w:r>
      <w:r w:rsidRPr="00C66969">
        <w:rPr>
          <w:rFonts w:ascii="Times New Roman" w:hAnsi="Times New Roman" w:cs="Times New Roman"/>
          <w:sz w:val="26"/>
          <w:szCs w:val="26"/>
        </w:rPr>
        <w:t>ниципальном округе Ставропольского края» уменьшаются расходы в сумме 20,00 тыс. рублей за счет средств местного бюджета на размещение информации в СМИ, изготовления памяток и брошюр по вопросам прав потребителей (не востребова</w:t>
      </w:r>
      <w:r w:rsidRPr="00C66969">
        <w:rPr>
          <w:rFonts w:ascii="Times New Roman" w:hAnsi="Times New Roman" w:cs="Times New Roman"/>
          <w:sz w:val="26"/>
          <w:szCs w:val="26"/>
        </w:rPr>
        <w:t>н</w:t>
      </w:r>
      <w:r w:rsidRPr="00C66969">
        <w:rPr>
          <w:rFonts w:ascii="Times New Roman" w:hAnsi="Times New Roman" w:cs="Times New Roman"/>
          <w:sz w:val="26"/>
          <w:szCs w:val="26"/>
        </w:rPr>
        <w:t>ные денежные средства).</w:t>
      </w:r>
    </w:p>
    <w:p w:rsidR="00C66969" w:rsidRPr="00C66969" w:rsidRDefault="00C66969" w:rsidP="00C66969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66969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реализацию муниципальной программы «</w:t>
      </w:r>
      <w:r w:rsidRPr="00C66969">
        <w:rPr>
          <w:rFonts w:ascii="Times New Roman" w:hAnsi="Times New Roman" w:cs="Times New Roman"/>
          <w:bCs/>
          <w:sz w:val="26"/>
          <w:szCs w:val="26"/>
        </w:rPr>
        <w:t>Развитие экономики</w:t>
      </w:r>
      <w:r w:rsidRPr="00C66969">
        <w:rPr>
          <w:rFonts w:ascii="Times New Roman" w:hAnsi="Times New Roman" w:cs="Times New Roman"/>
          <w:sz w:val="26"/>
          <w:szCs w:val="26"/>
        </w:rPr>
        <w:t xml:space="preserve">» в 2024 году составит 19947,02 тыс. рублей. </w:t>
      </w:r>
      <w:r w:rsidRPr="00C66969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Pr="00C66969">
        <w:rPr>
          <w:rFonts w:ascii="Times New Roman" w:hAnsi="Times New Roman" w:cs="Times New Roman"/>
          <w:bCs/>
          <w:sz w:val="26"/>
          <w:szCs w:val="26"/>
        </w:rPr>
        <w:t>Развитие экономики</w:t>
      </w:r>
      <w:r w:rsidRPr="00C66969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</w:t>
      </w:r>
      <w:r w:rsidRPr="00C66969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C66969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плановые назначения представлены в Приложении 4.</w:t>
      </w:r>
    </w:p>
    <w:p w:rsidR="00730D21" w:rsidRPr="00730D21" w:rsidRDefault="00730D21" w:rsidP="00730D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669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В рамках муниципальной программы «</w:t>
      </w:r>
      <w:r w:rsidRPr="00730D21">
        <w:rPr>
          <w:rFonts w:ascii="Times New Roman" w:hAnsi="Times New Roman" w:cs="Times New Roman"/>
          <w:b/>
          <w:sz w:val="26"/>
          <w:szCs w:val="26"/>
        </w:rPr>
        <w:t>Обеспечение безопасности доро</w:t>
      </w:r>
      <w:r w:rsidRPr="00730D21">
        <w:rPr>
          <w:rFonts w:ascii="Times New Roman" w:hAnsi="Times New Roman" w:cs="Times New Roman"/>
          <w:b/>
          <w:sz w:val="26"/>
          <w:szCs w:val="26"/>
        </w:rPr>
        <w:t>ж</w:t>
      </w:r>
      <w:r w:rsidRPr="00730D21">
        <w:rPr>
          <w:rFonts w:ascii="Times New Roman" w:hAnsi="Times New Roman" w:cs="Times New Roman"/>
          <w:b/>
          <w:sz w:val="26"/>
          <w:szCs w:val="26"/>
        </w:rPr>
        <w:t>ного движения</w:t>
      </w:r>
      <w:r w:rsidRPr="00730D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730D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</w:t>
      </w:r>
      <w:proofErr w:type="gramStart"/>
      <w:r w:rsidRPr="00730D21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proofErr w:type="gramEnd"/>
      <w:r w:rsidRPr="00730D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предусмотренные плановые назначения 2024 года в сумме 417275,59 тыс. руб. предлагается увеличить на 1279,51 тыс. руб. или на 0,3%, в том числе:  </w:t>
      </w:r>
    </w:p>
    <w:p w:rsidR="00730D21" w:rsidRPr="00730D21" w:rsidRDefault="00730D21" w:rsidP="00730D21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0D21">
        <w:rPr>
          <w:rFonts w:ascii="Times New Roman" w:hAnsi="Times New Roman" w:cs="Times New Roman"/>
          <w:sz w:val="26"/>
          <w:szCs w:val="26"/>
        </w:rPr>
        <w:t>по подпрограмме «Поддержание технического состояния дорог», из них:</w:t>
      </w:r>
    </w:p>
    <w:p w:rsidR="00730D21" w:rsidRPr="00730D21" w:rsidRDefault="00730D21" w:rsidP="00730D21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30D21">
        <w:rPr>
          <w:rFonts w:ascii="Times New Roman" w:hAnsi="Times New Roman" w:cs="Times New Roman"/>
          <w:sz w:val="26"/>
          <w:szCs w:val="26"/>
        </w:rPr>
        <w:t>увеличиваются расходы за счет сре</w:t>
      </w:r>
      <w:proofErr w:type="gramStart"/>
      <w:r w:rsidRPr="00730D21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730D21">
        <w:rPr>
          <w:rFonts w:ascii="Times New Roman" w:hAnsi="Times New Roman" w:cs="Times New Roman"/>
          <w:sz w:val="26"/>
          <w:szCs w:val="26"/>
        </w:rPr>
        <w:t xml:space="preserve">аевого бюджета в сумме 2162,03 тыс. рублей и за счет средств местного бюджета на </w:t>
      </w:r>
      <w:proofErr w:type="spellStart"/>
      <w:r w:rsidRPr="00730D21">
        <w:rPr>
          <w:rFonts w:ascii="Times New Roman" w:hAnsi="Times New Roman" w:cs="Times New Roman"/>
          <w:sz w:val="26"/>
          <w:szCs w:val="26"/>
        </w:rPr>
        <w:t>с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офинансирование</w:t>
      </w:r>
      <w:proofErr w:type="spellEnd"/>
      <w:r w:rsidRPr="00730D21">
        <w:rPr>
          <w:rFonts w:ascii="Times New Roman" w:hAnsi="Times New Roman" w:cs="Times New Roman"/>
          <w:color w:val="000000"/>
          <w:sz w:val="26"/>
          <w:szCs w:val="26"/>
        </w:rPr>
        <w:t xml:space="preserve"> капитальн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го ремонта автомобильных дорог общего пользования местного значения (дене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ж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ные средства 2024 года) в сумме 371,48 тыс. рублей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730D21" w:rsidRPr="00730D21" w:rsidRDefault="00730D21" w:rsidP="00730D21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30D21">
        <w:rPr>
          <w:rFonts w:ascii="Times New Roman" w:hAnsi="Times New Roman" w:cs="Times New Roman"/>
          <w:color w:val="000000"/>
          <w:sz w:val="26"/>
          <w:szCs w:val="26"/>
        </w:rPr>
        <w:t xml:space="preserve">Уменьшаются расходы </w:t>
      </w:r>
      <w:r w:rsidRPr="00730D21">
        <w:rPr>
          <w:rFonts w:ascii="Times New Roman" w:hAnsi="Times New Roman" w:cs="Times New Roman"/>
          <w:sz w:val="26"/>
          <w:szCs w:val="26"/>
        </w:rPr>
        <w:t>за счет сре</w:t>
      </w:r>
      <w:proofErr w:type="gramStart"/>
      <w:r w:rsidRPr="00730D21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730D21">
        <w:rPr>
          <w:rFonts w:ascii="Times New Roman" w:hAnsi="Times New Roman" w:cs="Times New Roman"/>
          <w:sz w:val="26"/>
          <w:szCs w:val="26"/>
        </w:rPr>
        <w:t xml:space="preserve">аевого бюджета в сумме 640,25 тыс. рублей 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на капитальный ремонт и (или) ремонт автомобильных дорог общего пол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зования местного значения, ведущих к муниципальным общеобразовательным о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ганизациям по Комсомольскому территориальн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 xml:space="preserve">му отделу администрации. </w:t>
      </w:r>
    </w:p>
    <w:p w:rsidR="00730D21" w:rsidRPr="00730D21" w:rsidRDefault="00730D21" w:rsidP="00730D21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  <w:highlight w:val="yellow"/>
        </w:rPr>
      </w:pPr>
      <w:r w:rsidRPr="00730D21">
        <w:rPr>
          <w:rFonts w:ascii="Times New Roman" w:hAnsi="Times New Roman" w:cs="Times New Roman"/>
          <w:color w:val="000000"/>
          <w:sz w:val="26"/>
          <w:szCs w:val="26"/>
        </w:rPr>
        <w:t>Уменьшаются расходы на содержание автомобильных дорог общего польз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вания местного значения за счет средств местного бюджета (экономия д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нежных средств) в сумме 915,75 тыс. рублей (</w:t>
      </w:r>
      <w:proofErr w:type="spellStart"/>
      <w:r w:rsidRPr="00730D21">
        <w:rPr>
          <w:rFonts w:ascii="Times New Roman" w:hAnsi="Times New Roman" w:cs="Times New Roman"/>
          <w:color w:val="000000"/>
          <w:sz w:val="26"/>
          <w:szCs w:val="26"/>
        </w:rPr>
        <w:t>Зольский</w:t>
      </w:r>
      <w:proofErr w:type="spellEnd"/>
      <w:r w:rsidRPr="00730D21">
        <w:rPr>
          <w:rFonts w:ascii="Times New Roman" w:hAnsi="Times New Roman" w:cs="Times New Roman"/>
          <w:color w:val="000000"/>
          <w:sz w:val="26"/>
          <w:szCs w:val="26"/>
        </w:rPr>
        <w:t xml:space="preserve"> территориальный отдел админ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страции – 915,73 тыс. рублей, Комсомольский территориальный отдел админ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страции – 0,02 тыс. рублей).</w:t>
      </w:r>
    </w:p>
    <w:p w:rsidR="00730D21" w:rsidRPr="00730D21" w:rsidRDefault="00730D21" w:rsidP="00730D21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30D21">
        <w:rPr>
          <w:rFonts w:ascii="Times New Roman" w:hAnsi="Times New Roman" w:cs="Times New Roman"/>
          <w:color w:val="000000"/>
          <w:sz w:val="26"/>
          <w:szCs w:val="26"/>
        </w:rPr>
        <w:t xml:space="preserve">Увеличиваются расходы </w:t>
      </w:r>
      <w:r w:rsidRPr="00730D21">
        <w:rPr>
          <w:rFonts w:ascii="Times New Roman" w:hAnsi="Times New Roman" w:cs="Times New Roman"/>
          <w:sz w:val="26"/>
          <w:szCs w:val="26"/>
        </w:rPr>
        <w:t xml:space="preserve">за счет средств местного бюджета в сумме 302,00 тыс. рублей на </w:t>
      </w:r>
      <w:proofErr w:type="spellStart"/>
      <w:r w:rsidRPr="00730D21">
        <w:rPr>
          <w:rFonts w:ascii="Times New Roman" w:hAnsi="Times New Roman" w:cs="Times New Roman"/>
          <w:color w:val="000000"/>
          <w:sz w:val="26"/>
          <w:szCs w:val="26"/>
        </w:rPr>
        <w:t>стройконтроль</w:t>
      </w:r>
      <w:proofErr w:type="spellEnd"/>
      <w:r w:rsidRPr="00730D21">
        <w:rPr>
          <w:rFonts w:ascii="Times New Roman" w:hAnsi="Times New Roman" w:cs="Times New Roman"/>
          <w:color w:val="000000"/>
          <w:sz w:val="26"/>
          <w:szCs w:val="26"/>
        </w:rPr>
        <w:t xml:space="preserve">  автомобильных дорог по </w:t>
      </w:r>
      <w:proofErr w:type="spellStart"/>
      <w:r w:rsidRPr="00730D21">
        <w:rPr>
          <w:rFonts w:ascii="Times New Roman" w:hAnsi="Times New Roman" w:cs="Times New Roman"/>
          <w:color w:val="000000"/>
          <w:sz w:val="26"/>
          <w:szCs w:val="26"/>
        </w:rPr>
        <w:t>Зольскому</w:t>
      </w:r>
      <w:proofErr w:type="spellEnd"/>
      <w:r w:rsidRPr="00730D21">
        <w:rPr>
          <w:rFonts w:ascii="Times New Roman" w:hAnsi="Times New Roman" w:cs="Times New Roman"/>
          <w:color w:val="000000"/>
          <w:sz w:val="26"/>
          <w:szCs w:val="26"/>
        </w:rPr>
        <w:t xml:space="preserve"> территориал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ному отделу администрации.</w:t>
      </w:r>
    </w:p>
    <w:p w:rsidR="00730D21" w:rsidRPr="00730D21" w:rsidRDefault="00730D21" w:rsidP="00730D21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0D21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реализацию муниципальной программы «Обеспечение безопасности дорожного движения» в 2024 году сост</w:t>
      </w:r>
      <w:r w:rsidRPr="00730D21">
        <w:rPr>
          <w:rFonts w:ascii="Times New Roman" w:hAnsi="Times New Roman" w:cs="Times New Roman"/>
          <w:sz w:val="26"/>
          <w:szCs w:val="26"/>
        </w:rPr>
        <w:t>а</w:t>
      </w:r>
      <w:r w:rsidRPr="00730D21">
        <w:rPr>
          <w:rFonts w:ascii="Times New Roman" w:hAnsi="Times New Roman" w:cs="Times New Roman"/>
          <w:sz w:val="26"/>
          <w:szCs w:val="26"/>
        </w:rPr>
        <w:t xml:space="preserve">вит </w:t>
      </w:r>
      <w:r>
        <w:rPr>
          <w:rFonts w:ascii="Times New Roman" w:hAnsi="Times New Roman" w:cs="Times New Roman"/>
          <w:sz w:val="26"/>
          <w:szCs w:val="26"/>
        </w:rPr>
        <w:t>418555,10</w:t>
      </w:r>
      <w:r w:rsidRPr="00730D21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Pr="00730D21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Pr="00730D21">
        <w:rPr>
          <w:rFonts w:ascii="Times New Roman" w:hAnsi="Times New Roman" w:cs="Times New Roman"/>
          <w:sz w:val="26"/>
          <w:szCs w:val="26"/>
        </w:rPr>
        <w:t>Обеспечение безопасности дорожного движения</w:t>
      </w:r>
      <w:r w:rsidRPr="00730D21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</w:t>
      </w:r>
      <w:r w:rsidRPr="00730D2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30D21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представлены в Пр</w:t>
      </w:r>
      <w:r w:rsidRPr="00730D21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730D21">
        <w:rPr>
          <w:rFonts w:ascii="Times New Roman" w:eastAsia="Times New Roman" w:hAnsi="Times New Roman" w:cs="Times New Roman"/>
          <w:sz w:val="26"/>
          <w:szCs w:val="26"/>
          <w:lang w:eastAsia="ru-RU"/>
        </w:rPr>
        <w:t>ложении 4.</w:t>
      </w:r>
    </w:p>
    <w:p w:rsidR="009D141B" w:rsidRPr="00730D21" w:rsidRDefault="009D141B" w:rsidP="00730D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30D21" w:rsidRPr="00730D21" w:rsidRDefault="00730D21" w:rsidP="00730D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730D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 w:rsidRPr="00540076">
        <w:rPr>
          <w:rFonts w:ascii="Times New Roman" w:hAnsi="Times New Roman" w:cs="Times New Roman"/>
          <w:b/>
          <w:bCs/>
          <w:color w:val="000000"/>
          <w:sz w:val="26"/>
          <w:szCs w:val="26"/>
        </w:rPr>
        <w:t>Управление имуществом</w:t>
      </w:r>
      <w:r w:rsidRPr="00730D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730D2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</w:t>
      </w:r>
      <w:r w:rsidRPr="00730D21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730D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том </w:t>
      </w:r>
      <w:proofErr w:type="gramStart"/>
      <w:r w:rsidRPr="00730D21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proofErr w:type="gramEnd"/>
      <w:r w:rsidRPr="00730D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предусмотренные плановые назначения 2024 года в сумме 9665,91 тыс. руб. предлагается уменьшить на 470,97 тыс. руб. или на 4,9%, в том числе:  </w:t>
      </w:r>
    </w:p>
    <w:p w:rsidR="00730D21" w:rsidRPr="00730D21" w:rsidRDefault="00730D21" w:rsidP="00730D21">
      <w:pPr>
        <w:pStyle w:val="af1"/>
        <w:numPr>
          <w:ilvl w:val="0"/>
          <w:numId w:val="1"/>
        </w:numPr>
        <w:tabs>
          <w:tab w:val="clear" w:pos="432"/>
          <w:tab w:val="left" w:pos="-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30D21">
        <w:rPr>
          <w:rFonts w:ascii="Times New Roman" w:hAnsi="Times New Roman" w:cs="Times New Roman"/>
          <w:color w:val="000000"/>
          <w:sz w:val="26"/>
          <w:szCs w:val="26"/>
        </w:rPr>
        <w:t>По подпрограмме «Управление муниципальной собственностью Кировского муниципального округа Ставропольского края в области имущественных и земел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ных отношений» уменьшается на 452,68 тыс. рублей, из них:</w:t>
      </w:r>
    </w:p>
    <w:p w:rsidR="00730D21" w:rsidRPr="00730D21" w:rsidRDefault="00730D21" w:rsidP="00730D21">
      <w:pPr>
        <w:pStyle w:val="af1"/>
        <w:numPr>
          <w:ilvl w:val="0"/>
          <w:numId w:val="1"/>
        </w:numPr>
        <w:tabs>
          <w:tab w:val="clear" w:pos="432"/>
          <w:tab w:val="left" w:pos="-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30D21">
        <w:rPr>
          <w:rFonts w:ascii="Times New Roman" w:hAnsi="Times New Roman" w:cs="Times New Roman"/>
          <w:color w:val="000000"/>
          <w:sz w:val="26"/>
          <w:szCs w:val="26"/>
        </w:rPr>
        <w:t>экономия по расходам на проведение мероприятий по оформлению прочего имущества и земельных участков в сумме 265,34 тыс. рублей;</w:t>
      </w:r>
    </w:p>
    <w:p w:rsidR="00730D21" w:rsidRPr="00730D21" w:rsidRDefault="00730D21" w:rsidP="00730D21">
      <w:pPr>
        <w:pStyle w:val="af1"/>
        <w:numPr>
          <w:ilvl w:val="0"/>
          <w:numId w:val="1"/>
        </w:numPr>
        <w:tabs>
          <w:tab w:val="clear" w:pos="432"/>
          <w:tab w:val="left" w:pos="-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30D21">
        <w:rPr>
          <w:rFonts w:ascii="Times New Roman" w:hAnsi="Times New Roman" w:cs="Times New Roman"/>
          <w:color w:val="000000"/>
          <w:sz w:val="26"/>
          <w:szCs w:val="26"/>
        </w:rPr>
        <w:t>экономия по расходам на приватизацию муниципальной собственности в сумме 54,90 тыс. рублей;</w:t>
      </w:r>
    </w:p>
    <w:p w:rsidR="00730D21" w:rsidRPr="00730D21" w:rsidRDefault="00730D21" w:rsidP="00730D21">
      <w:pPr>
        <w:pStyle w:val="af1"/>
        <w:numPr>
          <w:ilvl w:val="0"/>
          <w:numId w:val="1"/>
        </w:numPr>
        <w:tabs>
          <w:tab w:val="clear" w:pos="432"/>
          <w:tab w:val="left" w:pos="-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30D21">
        <w:rPr>
          <w:rFonts w:ascii="Times New Roman" w:hAnsi="Times New Roman" w:cs="Times New Roman"/>
          <w:color w:val="000000"/>
          <w:sz w:val="26"/>
          <w:szCs w:val="26"/>
        </w:rPr>
        <w:t>экономия на оплату услуг по опубликованию в печатных средствах массовой и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н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формации в сумме 40,53 тыс. рублей;</w:t>
      </w:r>
    </w:p>
    <w:p w:rsidR="00730D21" w:rsidRPr="00730D21" w:rsidRDefault="00730D21" w:rsidP="00730D21">
      <w:pPr>
        <w:pStyle w:val="af1"/>
        <w:numPr>
          <w:ilvl w:val="0"/>
          <w:numId w:val="1"/>
        </w:numPr>
        <w:tabs>
          <w:tab w:val="clear" w:pos="432"/>
          <w:tab w:val="left" w:pos="-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30D21">
        <w:rPr>
          <w:rFonts w:ascii="Times New Roman" w:hAnsi="Times New Roman" w:cs="Times New Roman"/>
          <w:color w:val="000000"/>
          <w:sz w:val="26"/>
          <w:szCs w:val="26"/>
        </w:rPr>
        <w:t>экономия на проведение торгов по продаже права на заключение договоров аренды земельных участков в сумме 91,91 тыс. рублей.</w:t>
      </w:r>
    </w:p>
    <w:p w:rsidR="00730D21" w:rsidRPr="00730D21" w:rsidRDefault="00730D21" w:rsidP="00730D21">
      <w:pPr>
        <w:pStyle w:val="af1"/>
        <w:numPr>
          <w:ilvl w:val="0"/>
          <w:numId w:val="1"/>
        </w:numPr>
        <w:tabs>
          <w:tab w:val="clear" w:pos="432"/>
          <w:tab w:val="left" w:pos="-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30D21">
        <w:rPr>
          <w:rFonts w:ascii="Times New Roman" w:hAnsi="Times New Roman" w:cs="Times New Roman"/>
          <w:color w:val="000000"/>
          <w:sz w:val="26"/>
          <w:szCs w:val="26"/>
        </w:rPr>
        <w:t>По подпрограмме «Обеспечение реализации программы «Управление имущ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 xml:space="preserve">ством» и </w:t>
      </w:r>
      <w:proofErr w:type="spellStart"/>
      <w:r w:rsidRPr="00730D21">
        <w:rPr>
          <w:rFonts w:ascii="Times New Roman" w:hAnsi="Times New Roman" w:cs="Times New Roman"/>
          <w:color w:val="000000"/>
          <w:sz w:val="26"/>
          <w:szCs w:val="26"/>
        </w:rPr>
        <w:t>общепрограммные</w:t>
      </w:r>
      <w:proofErr w:type="spellEnd"/>
      <w:r w:rsidRPr="00730D21">
        <w:rPr>
          <w:rFonts w:ascii="Times New Roman" w:hAnsi="Times New Roman" w:cs="Times New Roman"/>
          <w:color w:val="000000"/>
          <w:sz w:val="26"/>
          <w:szCs w:val="26"/>
        </w:rPr>
        <w:t xml:space="preserve"> мероприятия» уменьшаются расходы в сумме 18,29 тыс. рублей, из них:</w:t>
      </w:r>
    </w:p>
    <w:p w:rsidR="00730D21" w:rsidRPr="00730D21" w:rsidRDefault="00730D21" w:rsidP="00730D21">
      <w:pPr>
        <w:pStyle w:val="af1"/>
        <w:numPr>
          <w:ilvl w:val="0"/>
          <w:numId w:val="1"/>
        </w:numPr>
        <w:tabs>
          <w:tab w:val="clear" w:pos="432"/>
          <w:tab w:val="left" w:pos="-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30D21">
        <w:rPr>
          <w:rFonts w:ascii="Times New Roman" w:hAnsi="Times New Roman" w:cs="Times New Roman"/>
          <w:color w:val="000000"/>
          <w:sz w:val="26"/>
          <w:szCs w:val="26"/>
        </w:rPr>
        <w:t xml:space="preserve"> уменьшаются расходы </w:t>
      </w:r>
      <w:proofErr w:type="gramStart"/>
      <w:r w:rsidRPr="00730D21">
        <w:rPr>
          <w:rFonts w:ascii="Times New Roman" w:hAnsi="Times New Roman" w:cs="Times New Roman"/>
          <w:color w:val="000000"/>
          <w:sz w:val="26"/>
          <w:szCs w:val="26"/>
        </w:rPr>
        <w:t>на выполнение работ по обрезке газопровода в ав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рийных многоквартирных домах в Кировском муниципальном округе в сумме</w:t>
      </w:r>
      <w:proofErr w:type="gramEnd"/>
      <w:r w:rsidRPr="00730D21">
        <w:rPr>
          <w:rFonts w:ascii="Times New Roman" w:hAnsi="Times New Roman" w:cs="Times New Roman"/>
          <w:color w:val="000000"/>
          <w:sz w:val="26"/>
          <w:szCs w:val="26"/>
        </w:rPr>
        <w:t xml:space="preserve"> 3,04 тыс. рублей;</w:t>
      </w:r>
    </w:p>
    <w:p w:rsidR="00730D21" w:rsidRPr="00730D21" w:rsidRDefault="00730D21" w:rsidP="00730D21">
      <w:pPr>
        <w:pStyle w:val="af1"/>
        <w:numPr>
          <w:ilvl w:val="0"/>
          <w:numId w:val="1"/>
        </w:numPr>
        <w:tabs>
          <w:tab w:val="clear" w:pos="432"/>
          <w:tab w:val="left" w:pos="-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30D21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уменьшаются расходы в сумме 15,25 тыс. рублей по расходам на обесп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чение отдела имущественных и земельных отношений администрации и перераспред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730D21">
        <w:rPr>
          <w:rFonts w:ascii="Times New Roman" w:hAnsi="Times New Roman" w:cs="Times New Roman"/>
          <w:color w:val="000000"/>
          <w:sz w:val="26"/>
          <w:szCs w:val="26"/>
        </w:rPr>
        <w:t>ляются на непрограммные расходы.</w:t>
      </w:r>
    </w:p>
    <w:p w:rsidR="00730D21" w:rsidRPr="00540076" w:rsidRDefault="00730D21" w:rsidP="00730D21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0D21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реализацию муниципальной программы «</w:t>
      </w:r>
      <w:r w:rsidRPr="00730D21">
        <w:rPr>
          <w:rFonts w:ascii="Times New Roman" w:hAnsi="Times New Roman" w:cs="Times New Roman"/>
          <w:bCs/>
          <w:color w:val="000000"/>
          <w:sz w:val="26"/>
          <w:szCs w:val="26"/>
        </w:rPr>
        <w:t>Управление имуществом</w:t>
      </w:r>
      <w:r w:rsidRPr="00730D21">
        <w:rPr>
          <w:rFonts w:ascii="Times New Roman" w:hAnsi="Times New Roman" w:cs="Times New Roman"/>
          <w:sz w:val="26"/>
          <w:szCs w:val="26"/>
        </w:rPr>
        <w:t xml:space="preserve">» в 2024 году составит 9194,94 тыс. рублей. </w:t>
      </w:r>
      <w:r w:rsidRPr="00730D21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Pr="00730D21">
        <w:rPr>
          <w:rFonts w:ascii="Times New Roman" w:hAnsi="Times New Roman" w:cs="Times New Roman"/>
          <w:bCs/>
          <w:color w:val="000000"/>
          <w:sz w:val="26"/>
          <w:szCs w:val="26"/>
        </w:rPr>
        <w:t>Управление имуществом</w:t>
      </w:r>
      <w:r w:rsidRPr="00730D21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</w:t>
      </w:r>
      <w:r w:rsidRPr="00730D21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730D2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ненные плановые назначения представлены в Приложении 4.</w:t>
      </w:r>
    </w:p>
    <w:p w:rsidR="00540076" w:rsidRDefault="00540076" w:rsidP="0054007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0076" w:rsidRPr="00540076" w:rsidRDefault="00540076" w:rsidP="005400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5400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 w:rsidRPr="00540076">
        <w:rPr>
          <w:rFonts w:ascii="Times New Roman" w:hAnsi="Times New Roman" w:cs="Times New Roman"/>
          <w:b/>
          <w:sz w:val="26"/>
          <w:szCs w:val="26"/>
        </w:rPr>
        <w:t>Развитие сельского хозяйства</w:t>
      </w:r>
      <w:r w:rsidRPr="005400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5400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</w:t>
      </w:r>
      <w:proofErr w:type="gramStart"/>
      <w:r w:rsidRPr="0054007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proofErr w:type="gramEnd"/>
      <w:r w:rsidRPr="005400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предусмотренные плановые назначения 2024 года в сумме 15686,49 тыс. руб. предлагается уменьшить на 6600,00 тыс. руб. или на 42,1%, в том числе:  </w:t>
      </w:r>
    </w:p>
    <w:p w:rsidR="00540076" w:rsidRPr="00540076" w:rsidRDefault="00540076" w:rsidP="00540076">
      <w:pPr>
        <w:pStyle w:val="af1"/>
        <w:numPr>
          <w:ilvl w:val="0"/>
          <w:numId w:val="1"/>
        </w:numPr>
        <w:tabs>
          <w:tab w:val="clear" w:pos="432"/>
          <w:tab w:val="left" w:pos="-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0076">
        <w:rPr>
          <w:rFonts w:ascii="Times New Roman" w:hAnsi="Times New Roman" w:cs="Times New Roman"/>
          <w:sz w:val="26"/>
          <w:szCs w:val="26"/>
        </w:rPr>
        <w:t>По подпрограмме «Развитие растениеводства» расходы за счет сре</w:t>
      </w:r>
      <w:proofErr w:type="gramStart"/>
      <w:r w:rsidRPr="00540076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540076">
        <w:rPr>
          <w:rFonts w:ascii="Times New Roman" w:hAnsi="Times New Roman" w:cs="Times New Roman"/>
          <w:sz w:val="26"/>
          <w:szCs w:val="26"/>
        </w:rPr>
        <w:t>а</w:t>
      </w:r>
      <w:r w:rsidRPr="00540076">
        <w:rPr>
          <w:rFonts w:ascii="Times New Roman" w:hAnsi="Times New Roman" w:cs="Times New Roman"/>
          <w:sz w:val="26"/>
          <w:szCs w:val="26"/>
        </w:rPr>
        <w:t>е</w:t>
      </w:r>
      <w:r w:rsidRPr="00540076">
        <w:rPr>
          <w:rFonts w:ascii="Times New Roman" w:hAnsi="Times New Roman" w:cs="Times New Roman"/>
          <w:sz w:val="26"/>
          <w:szCs w:val="26"/>
        </w:rPr>
        <w:t>вого бюджета на гранты в форме субсидий гражданам, в</w:t>
      </w:r>
      <w:r w:rsidRPr="00540076">
        <w:rPr>
          <w:rFonts w:ascii="Times New Roman" w:hAnsi="Times New Roman" w:cs="Times New Roman"/>
          <w:sz w:val="26"/>
          <w:szCs w:val="26"/>
        </w:rPr>
        <w:t>е</w:t>
      </w:r>
      <w:r w:rsidRPr="00540076">
        <w:rPr>
          <w:rFonts w:ascii="Times New Roman" w:hAnsi="Times New Roman" w:cs="Times New Roman"/>
          <w:sz w:val="26"/>
          <w:szCs w:val="26"/>
        </w:rPr>
        <w:t xml:space="preserve">дущим личные подсобные хозяйства, на закладку сада </w:t>
      </w:r>
      <w:proofErr w:type="spellStart"/>
      <w:r w:rsidRPr="00540076">
        <w:rPr>
          <w:rFonts w:ascii="Times New Roman" w:hAnsi="Times New Roman" w:cs="Times New Roman"/>
          <w:sz w:val="26"/>
          <w:szCs w:val="26"/>
        </w:rPr>
        <w:t>суперинтенсивного</w:t>
      </w:r>
      <w:proofErr w:type="spellEnd"/>
      <w:r w:rsidRPr="00540076">
        <w:rPr>
          <w:rFonts w:ascii="Times New Roman" w:hAnsi="Times New Roman" w:cs="Times New Roman"/>
          <w:sz w:val="26"/>
          <w:szCs w:val="26"/>
        </w:rPr>
        <w:t xml:space="preserve"> типа уменьшаю</w:t>
      </w:r>
      <w:r w:rsidRPr="00540076">
        <w:rPr>
          <w:rFonts w:ascii="Times New Roman" w:hAnsi="Times New Roman" w:cs="Times New Roman"/>
          <w:sz w:val="26"/>
          <w:szCs w:val="26"/>
        </w:rPr>
        <w:t>т</w:t>
      </w:r>
      <w:r w:rsidRPr="00540076">
        <w:rPr>
          <w:rFonts w:ascii="Times New Roman" w:hAnsi="Times New Roman" w:cs="Times New Roman"/>
          <w:sz w:val="26"/>
          <w:szCs w:val="26"/>
        </w:rPr>
        <w:t>ся на 6600,00 тыс. рублей.</w:t>
      </w:r>
    </w:p>
    <w:p w:rsidR="00540076" w:rsidRPr="00540076" w:rsidRDefault="00540076" w:rsidP="00540076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0076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реализацию муниципальной программы «Развитие сельского хозяйства» в 2024 году составит 9086,49 тыс. ру</w:t>
      </w:r>
      <w:r w:rsidRPr="00540076">
        <w:rPr>
          <w:rFonts w:ascii="Times New Roman" w:hAnsi="Times New Roman" w:cs="Times New Roman"/>
          <w:sz w:val="26"/>
          <w:szCs w:val="26"/>
        </w:rPr>
        <w:t>б</w:t>
      </w:r>
      <w:r w:rsidRPr="00540076">
        <w:rPr>
          <w:rFonts w:ascii="Times New Roman" w:hAnsi="Times New Roman" w:cs="Times New Roman"/>
          <w:sz w:val="26"/>
          <w:szCs w:val="26"/>
        </w:rPr>
        <w:t xml:space="preserve">лей. </w:t>
      </w:r>
      <w:r w:rsidRPr="00540076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Pr="00540076">
        <w:rPr>
          <w:rFonts w:ascii="Times New Roman" w:hAnsi="Times New Roman" w:cs="Times New Roman"/>
          <w:sz w:val="26"/>
          <w:szCs w:val="26"/>
        </w:rPr>
        <w:t>Развитие сельского х</w:t>
      </w:r>
      <w:r w:rsidRPr="00540076">
        <w:rPr>
          <w:rFonts w:ascii="Times New Roman" w:hAnsi="Times New Roman" w:cs="Times New Roman"/>
          <w:sz w:val="26"/>
          <w:szCs w:val="26"/>
        </w:rPr>
        <w:t>о</w:t>
      </w:r>
      <w:r w:rsidRPr="00540076">
        <w:rPr>
          <w:rFonts w:ascii="Times New Roman" w:hAnsi="Times New Roman" w:cs="Times New Roman"/>
          <w:sz w:val="26"/>
          <w:szCs w:val="26"/>
        </w:rPr>
        <w:t>зяйства</w:t>
      </w:r>
      <w:r w:rsidRPr="00540076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</w:t>
      </w:r>
      <w:r w:rsidRPr="00540076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540076">
        <w:rPr>
          <w:rFonts w:ascii="Times New Roman" w:eastAsia="Times New Roman" w:hAnsi="Times New Roman" w:cs="Times New Roman"/>
          <w:sz w:val="26"/>
          <w:szCs w:val="26"/>
          <w:lang w:eastAsia="ru-RU"/>
        </w:rPr>
        <w:t>ненные плановые назначения представлены в Приложении 4.</w:t>
      </w:r>
    </w:p>
    <w:p w:rsidR="00540076" w:rsidRDefault="00540076" w:rsidP="0054007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0076" w:rsidRPr="00540076" w:rsidRDefault="00540076" w:rsidP="005400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5400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 w:rsidRPr="00CE7EE6">
        <w:rPr>
          <w:rFonts w:ascii="Times New Roman" w:hAnsi="Times New Roman" w:cs="Times New Roman"/>
          <w:b/>
          <w:sz w:val="26"/>
          <w:szCs w:val="26"/>
        </w:rPr>
        <w:t>Социальная поддержка граждан Кировского муниципального округа</w:t>
      </w:r>
      <w:r w:rsidRPr="005400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5400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</w:t>
      </w:r>
      <w:proofErr w:type="gramStart"/>
      <w:r w:rsidRPr="0054007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proofErr w:type="gramEnd"/>
      <w:r w:rsidRPr="005400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предусмотренные пл</w:t>
      </w:r>
      <w:r w:rsidRPr="0054007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5400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новые назначения 2024 года в сумме 317409,02 тыс. руб. предлагается уменьшить на 4468,23 тыс. руб. или на 1,4%, в том числе:  </w:t>
      </w:r>
    </w:p>
    <w:p w:rsidR="00540076" w:rsidRPr="00540076" w:rsidRDefault="00540076" w:rsidP="00540076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0076">
        <w:rPr>
          <w:rFonts w:ascii="Times New Roman" w:hAnsi="Times New Roman" w:cs="Times New Roman"/>
          <w:sz w:val="26"/>
          <w:szCs w:val="26"/>
        </w:rPr>
        <w:t>По подпрограмме «Социальное обеспечение населения Кировского муниц</w:t>
      </w:r>
      <w:r w:rsidRPr="00540076">
        <w:rPr>
          <w:rFonts w:ascii="Times New Roman" w:hAnsi="Times New Roman" w:cs="Times New Roman"/>
          <w:sz w:val="26"/>
          <w:szCs w:val="26"/>
        </w:rPr>
        <w:t>и</w:t>
      </w:r>
      <w:r w:rsidRPr="00540076">
        <w:rPr>
          <w:rFonts w:ascii="Times New Roman" w:hAnsi="Times New Roman" w:cs="Times New Roman"/>
          <w:sz w:val="26"/>
          <w:szCs w:val="26"/>
        </w:rPr>
        <w:t xml:space="preserve">пального округа» увеличиваются расходы в сумме 13162,31 тыс. рублей, </w:t>
      </w:r>
    </w:p>
    <w:p w:rsidR="00540076" w:rsidRPr="00540076" w:rsidRDefault="00540076" w:rsidP="00CE7EE6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0076">
        <w:rPr>
          <w:rFonts w:ascii="Times New Roman" w:hAnsi="Times New Roman" w:cs="Times New Roman"/>
          <w:sz w:val="26"/>
          <w:szCs w:val="26"/>
        </w:rPr>
        <w:t>По подпрограмме «Охрана семьи и детства населения Кировского муниц</w:t>
      </w:r>
      <w:r w:rsidRPr="00540076">
        <w:rPr>
          <w:rFonts w:ascii="Times New Roman" w:hAnsi="Times New Roman" w:cs="Times New Roman"/>
          <w:sz w:val="26"/>
          <w:szCs w:val="26"/>
        </w:rPr>
        <w:t>и</w:t>
      </w:r>
      <w:r w:rsidRPr="00540076">
        <w:rPr>
          <w:rFonts w:ascii="Times New Roman" w:hAnsi="Times New Roman" w:cs="Times New Roman"/>
          <w:sz w:val="26"/>
          <w:szCs w:val="26"/>
        </w:rPr>
        <w:t>пального округа» уменьшаются расходы за счет сре</w:t>
      </w:r>
      <w:proofErr w:type="gramStart"/>
      <w:r w:rsidRPr="00540076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540076">
        <w:rPr>
          <w:rFonts w:ascii="Times New Roman" w:hAnsi="Times New Roman" w:cs="Times New Roman"/>
          <w:sz w:val="26"/>
          <w:szCs w:val="26"/>
        </w:rPr>
        <w:t>аевого бю</w:t>
      </w:r>
      <w:r w:rsidRPr="00540076">
        <w:rPr>
          <w:rFonts w:ascii="Times New Roman" w:hAnsi="Times New Roman" w:cs="Times New Roman"/>
          <w:sz w:val="26"/>
          <w:szCs w:val="26"/>
        </w:rPr>
        <w:t>д</w:t>
      </w:r>
      <w:r w:rsidRPr="00540076">
        <w:rPr>
          <w:rFonts w:ascii="Times New Roman" w:hAnsi="Times New Roman" w:cs="Times New Roman"/>
          <w:sz w:val="26"/>
          <w:szCs w:val="26"/>
        </w:rPr>
        <w:t>жета в сумме 17574,20 тыс. рублей</w:t>
      </w:r>
    </w:p>
    <w:p w:rsidR="00540076" w:rsidRPr="00540076" w:rsidRDefault="00540076" w:rsidP="00CE7EE6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0076">
        <w:rPr>
          <w:rFonts w:ascii="Times New Roman" w:hAnsi="Times New Roman" w:cs="Times New Roman"/>
          <w:sz w:val="26"/>
          <w:szCs w:val="26"/>
        </w:rPr>
        <w:t>По подпрограмме «Обеспечение реализации Программы «Социальная по</w:t>
      </w:r>
      <w:r w:rsidRPr="00540076">
        <w:rPr>
          <w:rFonts w:ascii="Times New Roman" w:hAnsi="Times New Roman" w:cs="Times New Roman"/>
          <w:sz w:val="26"/>
          <w:szCs w:val="26"/>
        </w:rPr>
        <w:t>д</w:t>
      </w:r>
      <w:r w:rsidRPr="00540076">
        <w:rPr>
          <w:rFonts w:ascii="Times New Roman" w:hAnsi="Times New Roman" w:cs="Times New Roman"/>
          <w:sz w:val="26"/>
          <w:szCs w:val="26"/>
        </w:rPr>
        <w:t xml:space="preserve">держка граждан Кировского муниципального округа» и </w:t>
      </w:r>
      <w:proofErr w:type="spellStart"/>
      <w:r w:rsidRPr="00540076">
        <w:rPr>
          <w:rFonts w:ascii="Times New Roman" w:hAnsi="Times New Roman" w:cs="Times New Roman"/>
          <w:sz w:val="26"/>
          <w:szCs w:val="26"/>
        </w:rPr>
        <w:t>общепрограммные</w:t>
      </w:r>
      <w:proofErr w:type="spellEnd"/>
      <w:r w:rsidRPr="00540076">
        <w:rPr>
          <w:rFonts w:ascii="Times New Roman" w:hAnsi="Times New Roman" w:cs="Times New Roman"/>
          <w:sz w:val="26"/>
          <w:szCs w:val="26"/>
        </w:rPr>
        <w:t xml:space="preserve"> мер</w:t>
      </w:r>
      <w:r w:rsidRPr="00540076">
        <w:rPr>
          <w:rFonts w:ascii="Times New Roman" w:hAnsi="Times New Roman" w:cs="Times New Roman"/>
          <w:sz w:val="26"/>
          <w:szCs w:val="26"/>
        </w:rPr>
        <w:t>о</w:t>
      </w:r>
      <w:r w:rsidRPr="00540076">
        <w:rPr>
          <w:rFonts w:ascii="Times New Roman" w:hAnsi="Times New Roman" w:cs="Times New Roman"/>
          <w:sz w:val="26"/>
          <w:szCs w:val="26"/>
        </w:rPr>
        <w:t>приятия» уменьшаются расходы за счет средств местного бюджета в сумме 56,34 тыс. рублей за счет экономии денежных средств</w:t>
      </w:r>
      <w:r w:rsidR="00CE7EE6">
        <w:rPr>
          <w:rFonts w:ascii="Times New Roman" w:hAnsi="Times New Roman" w:cs="Times New Roman"/>
          <w:sz w:val="26"/>
          <w:szCs w:val="26"/>
        </w:rPr>
        <w:t>.</w:t>
      </w:r>
      <w:r w:rsidRPr="0054007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40076" w:rsidRPr="00540076" w:rsidRDefault="00540076" w:rsidP="00540076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0076">
        <w:rPr>
          <w:rFonts w:ascii="Times New Roman" w:hAnsi="Times New Roman" w:cs="Times New Roman"/>
          <w:sz w:val="26"/>
          <w:szCs w:val="26"/>
        </w:rPr>
        <w:t xml:space="preserve">Таким образом, уточненный объем расходов на реализацию муниципальной программы «Социальная поддержка граждан Кировского муниципального округа» в 2024 году составит 312940,79 тыс. рублей. </w:t>
      </w:r>
      <w:r w:rsidRPr="00540076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</w:t>
      </w:r>
      <w:r w:rsidRPr="00540076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540076">
        <w:rPr>
          <w:rFonts w:ascii="Times New Roman" w:eastAsia="Times New Roman" w:hAnsi="Times New Roman" w:cs="Times New Roman"/>
          <w:sz w:val="26"/>
          <w:szCs w:val="26"/>
          <w:lang w:eastAsia="ru-RU"/>
        </w:rPr>
        <w:t>ной программы «</w:t>
      </w:r>
      <w:r w:rsidRPr="00540076">
        <w:rPr>
          <w:rFonts w:ascii="Times New Roman" w:hAnsi="Times New Roman" w:cs="Times New Roman"/>
          <w:sz w:val="26"/>
          <w:szCs w:val="26"/>
        </w:rPr>
        <w:t>Социальная поддержка граждан Кировского муниципального округа</w:t>
      </w:r>
      <w:r w:rsidRPr="00540076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</w:t>
      </w:r>
      <w:r w:rsidRPr="0054007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540076">
        <w:rPr>
          <w:rFonts w:ascii="Times New Roman" w:eastAsia="Times New Roman" w:hAnsi="Times New Roman" w:cs="Times New Roman"/>
          <w:sz w:val="26"/>
          <w:szCs w:val="26"/>
          <w:lang w:eastAsia="ru-RU"/>
        </w:rPr>
        <w:t>чения представлены в Приложении 4.</w:t>
      </w:r>
    </w:p>
    <w:p w:rsidR="00540076" w:rsidRPr="00540076" w:rsidRDefault="00540076" w:rsidP="0054007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E7EE6" w:rsidRPr="00CE7EE6" w:rsidRDefault="00CE7EE6" w:rsidP="00CE7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CE7E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 w:rsidRPr="00CE7EE6">
        <w:rPr>
          <w:rFonts w:ascii="Times New Roman" w:hAnsi="Times New Roman" w:cs="Times New Roman"/>
          <w:b/>
          <w:sz w:val="26"/>
          <w:szCs w:val="26"/>
        </w:rPr>
        <w:t>Управление финансами</w:t>
      </w:r>
      <w:r w:rsidRPr="00CE7E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CE7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</w:t>
      </w:r>
      <w:proofErr w:type="gramStart"/>
      <w:r w:rsidRPr="00CE7EE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proofErr w:type="gramEnd"/>
      <w:r w:rsidRPr="00CE7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предусмотренные плановые назначения 2024 года в су</w:t>
      </w:r>
      <w:r w:rsidRPr="00CE7EE6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CE7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 58684,85 тыс. руб. предлагается уменьшить на 196,40 тыс. руб. или на 0,3%, в том числе:  </w:t>
      </w:r>
    </w:p>
    <w:p w:rsidR="00CE7EE6" w:rsidRPr="00CE7EE6" w:rsidRDefault="00CE7EE6" w:rsidP="00CE7EE6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E7EE6">
        <w:rPr>
          <w:rFonts w:ascii="Times New Roman" w:hAnsi="Times New Roman" w:cs="Times New Roman"/>
          <w:sz w:val="26"/>
          <w:szCs w:val="26"/>
        </w:rPr>
        <w:t>по подпрограмме «Повышение сбалансированности и устойчивости бюдже</w:t>
      </w:r>
      <w:r w:rsidRPr="00CE7EE6">
        <w:rPr>
          <w:rFonts w:ascii="Times New Roman" w:hAnsi="Times New Roman" w:cs="Times New Roman"/>
          <w:sz w:val="26"/>
          <w:szCs w:val="26"/>
        </w:rPr>
        <w:t>т</w:t>
      </w:r>
      <w:r w:rsidRPr="00CE7EE6">
        <w:rPr>
          <w:rFonts w:ascii="Times New Roman" w:hAnsi="Times New Roman" w:cs="Times New Roman"/>
          <w:sz w:val="26"/>
          <w:szCs w:val="26"/>
        </w:rPr>
        <w:t>ной системы Кировского муниципального округа» уменьшаются расходы в сумме 196,40 тыс. рублей, из них:</w:t>
      </w:r>
    </w:p>
    <w:p w:rsidR="00CE7EE6" w:rsidRPr="00CE7EE6" w:rsidRDefault="00CE7EE6" w:rsidP="00CE7EE6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E7EE6">
        <w:rPr>
          <w:rFonts w:ascii="Times New Roman" w:hAnsi="Times New Roman" w:cs="Times New Roman"/>
          <w:sz w:val="26"/>
          <w:szCs w:val="26"/>
        </w:rPr>
        <w:t>на обеспечение деятельности МКУ «МЦБО» в сумме 55,70 тыс. рублей (не востребованные денежные средства);</w:t>
      </w:r>
    </w:p>
    <w:p w:rsidR="00CE7EE6" w:rsidRPr="00CE7EE6" w:rsidRDefault="00CE7EE6" w:rsidP="00CE7EE6">
      <w:pPr>
        <w:pStyle w:val="af1"/>
        <w:numPr>
          <w:ilvl w:val="0"/>
          <w:numId w:val="1"/>
        </w:numPr>
        <w:tabs>
          <w:tab w:val="clear" w:pos="43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E7EE6">
        <w:rPr>
          <w:rFonts w:ascii="Times New Roman" w:hAnsi="Times New Roman" w:cs="Times New Roman"/>
          <w:sz w:val="26"/>
          <w:szCs w:val="26"/>
        </w:rPr>
        <w:lastRenderedPageBreak/>
        <w:t>процентные платежи по муниципальному долгу в сумме 140,70 тыс. рублей (муниципальный долг по состоянию на 01.01.2024 года составлял 15976,00 тыс. рублей.</w:t>
      </w:r>
      <w:proofErr w:type="gramEnd"/>
      <w:r w:rsidRPr="00CE7EE6">
        <w:rPr>
          <w:rFonts w:ascii="Times New Roman" w:hAnsi="Times New Roman" w:cs="Times New Roman"/>
          <w:sz w:val="26"/>
          <w:szCs w:val="26"/>
        </w:rPr>
        <w:t xml:space="preserve"> В первом полугодии 2024 года бюджетный кредит был погашен в сумме 15976,00 тыс. рублей. </w:t>
      </w:r>
      <w:proofErr w:type="gramStart"/>
      <w:r w:rsidRPr="00CE7EE6">
        <w:rPr>
          <w:rFonts w:ascii="Times New Roman" w:hAnsi="Times New Roman" w:cs="Times New Roman"/>
          <w:sz w:val="26"/>
          <w:szCs w:val="26"/>
        </w:rPr>
        <w:t>Муниципальный долг по состоянию на 01.12.2024 года с</w:t>
      </w:r>
      <w:r w:rsidRPr="00CE7EE6">
        <w:rPr>
          <w:rFonts w:ascii="Times New Roman" w:hAnsi="Times New Roman" w:cs="Times New Roman"/>
          <w:sz w:val="26"/>
          <w:szCs w:val="26"/>
        </w:rPr>
        <w:t>о</w:t>
      </w:r>
      <w:r w:rsidRPr="00CE7EE6">
        <w:rPr>
          <w:rFonts w:ascii="Times New Roman" w:hAnsi="Times New Roman" w:cs="Times New Roman"/>
          <w:sz w:val="26"/>
          <w:szCs w:val="26"/>
        </w:rPr>
        <w:t>ставил 0,00 тыс. рублей).</w:t>
      </w:r>
      <w:proofErr w:type="gramEnd"/>
    </w:p>
    <w:p w:rsidR="00CE7EE6" w:rsidRPr="00CE7EE6" w:rsidRDefault="00CE7EE6" w:rsidP="00CE7EE6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E7EE6">
        <w:rPr>
          <w:rFonts w:ascii="Times New Roman" w:hAnsi="Times New Roman" w:cs="Times New Roman"/>
          <w:sz w:val="26"/>
          <w:szCs w:val="26"/>
        </w:rPr>
        <w:t xml:space="preserve">Таким образом, уточненный объем расходов на реализацию муниципальной программы «Управление финансами» в 2024 году составит 58488,45 тыс. рублей. </w:t>
      </w:r>
      <w:r w:rsidRPr="00CE7EE6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Pr="00CE7EE6">
        <w:rPr>
          <w:rFonts w:ascii="Times New Roman" w:hAnsi="Times New Roman" w:cs="Times New Roman"/>
          <w:sz w:val="26"/>
          <w:szCs w:val="26"/>
        </w:rPr>
        <w:t>Управление финансами</w:t>
      </w:r>
      <w:r w:rsidRPr="00CE7EE6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</w:t>
      </w:r>
      <w:r w:rsidRPr="00CE7EE6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CE7EE6">
        <w:rPr>
          <w:rFonts w:ascii="Times New Roman" w:eastAsia="Times New Roman" w:hAnsi="Times New Roman" w:cs="Times New Roman"/>
          <w:sz w:val="26"/>
          <w:szCs w:val="26"/>
          <w:lang w:eastAsia="ru-RU"/>
        </w:rPr>
        <w:t>ненные плановые назначения представлены в Приложении 4.</w:t>
      </w:r>
    </w:p>
    <w:p w:rsidR="00540076" w:rsidRPr="00540076" w:rsidRDefault="00540076" w:rsidP="0054007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E7EE6" w:rsidRPr="001F6BB0" w:rsidRDefault="00CE7EE6" w:rsidP="001F6B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1F6B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 w:rsidRPr="001F6BB0">
        <w:rPr>
          <w:rFonts w:ascii="Times New Roman" w:hAnsi="Times New Roman" w:cs="Times New Roman"/>
          <w:b/>
          <w:bCs/>
          <w:sz w:val="26"/>
          <w:szCs w:val="26"/>
        </w:rPr>
        <w:t>Обеспечение жильем молодых с</w:t>
      </w:r>
      <w:r w:rsidRPr="001F6BB0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Pr="001F6BB0">
        <w:rPr>
          <w:rFonts w:ascii="Times New Roman" w:hAnsi="Times New Roman" w:cs="Times New Roman"/>
          <w:b/>
          <w:bCs/>
          <w:sz w:val="26"/>
          <w:szCs w:val="26"/>
        </w:rPr>
        <w:t>мей</w:t>
      </w:r>
      <w:r w:rsidRPr="001F6B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</w:t>
      </w:r>
      <w:proofErr w:type="gramStart"/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proofErr w:type="gramEnd"/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предусмотренные плановые назначения 2024 года в сумме </w:t>
      </w:r>
      <w:r w:rsidR="001F6BB0"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>50803,59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предлагается уменьшить на </w:t>
      </w:r>
      <w:r w:rsidR="001F6BB0"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>656,26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 или на </w:t>
      </w:r>
      <w:r w:rsidR="001F6BB0"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>1,3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в том числе:  </w:t>
      </w:r>
    </w:p>
    <w:p w:rsidR="001F6BB0" w:rsidRPr="001F6BB0" w:rsidRDefault="001F6BB0" w:rsidP="001F6BB0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6BB0">
        <w:rPr>
          <w:rFonts w:ascii="Times New Roman" w:hAnsi="Times New Roman" w:cs="Times New Roman"/>
          <w:sz w:val="26"/>
          <w:szCs w:val="26"/>
        </w:rPr>
        <w:t>по подпрограмме «Оказание поддержки молодым семьям по улучшению ж</w:t>
      </w:r>
      <w:r w:rsidRPr="001F6BB0">
        <w:rPr>
          <w:rFonts w:ascii="Times New Roman" w:hAnsi="Times New Roman" w:cs="Times New Roman"/>
          <w:sz w:val="26"/>
          <w:szCs w:val="26"/>
        </w:rPr>
        <w:t>и</w:t>
      </w:r>
      <w:r w:rsidRPr="001F6BB0">
        <w:rPr>
          <w:rFonts w:ascii="Times New Roman" w:hAnsi="Times New Roman" w:cs="Times New Roman"/>
          <w:sz w:val="26"/>
          <w:szCs w:val="26"/>
        </w:rPr>
        <w:t>лищных условий»,  предлагается уменьшить на 656,26</w:t>
      </w:r>
      <w:r w:rsidRPr="001F6BB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1F6BB0">
        <w:rPr>
          <w:rFonts w:ascii="Times New Roman" w:hAnsi="Times New Roman" w:cs="Times New Roman"/>
          <w:sz w:val="26"/>
          <w:szCs w:val="26"/>
        </w:rPr>
        <w:t>тыс. ру</w:t>
      </w:r>
      <w:r w:rsidRPr="001F6BB0">
        <w:rPr>
          <w:rFonts w:ascii="Times New Roman" w:hAnsi="Times New Roman" w:cs="Times New Roman"/>
          <w:sz w:val="26"/>
          <w:szCs w:val="26"/>
        </w:rPr>
        <w:t>б</w:t>
      </w:r>
      <w:r w:rsidRPr="001F6BB0">
        <w:rPr>
          <w:rFonts w:ascii="Times New Roman" w:hAnsi="Times New Roman" w:cs="Times New Roman"/>
          <w:sz w:val="26"/>
          <w:szCs w:val="26"/>
        </w:rPr>
        <w:t xml:space="preserve">лей, из них:  </w:t>
      </w:r>
    </w:p>
    <w:p w:rsidR="001F6BB0" w:rsidRPr="001F6BB0" w:rsidRDefault="001F6BB0" w:rsidP="001F6BB0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6BB0">
        <w:rPr>
          <w:rFonts w:ascii="Times New Roman" w:hAnsi="Times New Roman" w:cs="Times New Roman"/>
          <w:sz w:val="26"/>
          <w:szCs w:val="26"/>
        </w:rPr>
        <w:t>за счет сре</w:t>
      </w:r>
      <w:proofErr w:type="gramStart"/>
      <w:r w:rsidRPr="001F6BB0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1F6BB0">
        <w:rPr>
          <w:rFonts w:ascii="Times New Roman" w:hAnsi="Times New Roman" w:cs="Times New Roman"/>
          <w:sz w:val="26"/>
          <w:szCs w:val="26"/>
        </w:rPr>
        <w:t>аевого бюджета на предоставление молодым семьям соц</w:t>
      </w:r>
      <w:r w:rsidRPr="001F6BB0">
        <w:rPr>
          <w:rFonts w:ascii="Times New Roman" w:hAnsi="Times New Roman" w:cs="Times New Roman"/>
          <w:sz w:val="26"/>
          <w:szCs w:val="26"/>
        </w:rPr>
        <w:t>и</w:t>
      </w:r>
      <w:r w:rsidRPr="001F6BB0">
        <w:rPr>
          <w:rFonts w:ascii="Times New Roman" w:hAnsi="Times New Roman" w:cs="Times New Roman"/>
          <w:sz w:val="26"/>
          <w:szCs w:val="26"/>
        </w:rPr>
        <w:t xml:space="preserve">альных выплат на приобретение (строительство) жилья уменьшаются расходы в сумме 645,70 тыс. рублей, за счет средств местного бюджета уменьшаются в сумме 10,56 тыс. рублей. </w:t>
      </w:r>
    </w:p>
    <w:p w:rsidR="00CE7EE6" w:rsidRPr="001F6BB0" w:rsidRDefault="00CE7EE6" w:rsidP="001F6BB0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6BB0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реализацию муниципальной программы «</w:t>
      </w:r>
      <w:r w:rsidRPr="001F6BB0">
        <w:rPr>
          <w:rFonts w:ascii="Times New Roman" w:hAnsi="Times New Roman" w:cs="Times New Roman"/>
          <w:bCs/>
          <w:sz w:val="26"/>
          <w:szCs w:val="26"/>
        </w:rPr>
        <w:t>Обеспечение жильем молодых семей</w:t>
      </w:r>
      <w:r w:rsidRPr="001F6BB0">
        <w:rPr>
          <w:rFonts w:ascii="Times New Roman" w:hAnsi="Times New Roman" w:cs="Times New Roman"/>
          <w:sz w:val="26"/>
          <w:szCs w:val="26"/>
        </w:rPr>
        <w:t xml:space="preserve">» в 2024 году составит </w:t>
      </w:r>
      <w:r w:rsidR="001F6BB0" w:rsidRPr="001F6BB0">
        <w:rPr>
          <w:rFonts w:ascii="Times New Roman" w:hAnsi="Times New Roman" w:cs="Times New Roman"/>
          <w:sz w:val="26"/>
          <w:szCs w:val="26"/>
        </w:rPr>
        <w:t>50147,33</w:t>
      </w:r>
      <w:r w:rsidRPr="001F6BB0">
        <w:rPr>
          <w:rFonts w:ascii="Times New Roman" w:hAnsi="Times New Roman" w:cs="Times New Roman"/>
          <w:sz w:val="26"/>
          <w:szCs w:val="26"/>
        </w:rPr>
        <w:t xml:space="preserve"> тыс. рублей. 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Pr="001F6BB0">
        <w:rPr>
          <w:rFonts w:ascii="Times New Roman" w:hAnsi="Times New Roman" w:cs="Times New Roman"/>
          <w:bCs/>
          <w:sz w:val="26"/>
          <w:szCs w:val="26"/>
        </w:rPr>
        <w:t>Обеспечение ж</w:t>
      </w:r>
      <w:r w:rsidRPr="001F6BB0">
        <w:rPr>
          <w:rFonts w:ascii="Times New Roman" w:hAnsi="Times New Roman" w:cs="Times New Roman"/>
          <w:bCs/>
          <w:sz w:val="26"/>
          <w:szCs w:val="26"/>
        </w:rPr>
        <w:t>и</w:t>
      </w:r>
      <w:r w:rsidRPr="001F6BB0">
        <w:rPr>
          <w:rFonts w:ascii="Times New Roman" w:hAnsi="Times New Roman" w:cs="Times New Roman"/>
          <w:bCs/>
          <w:sz w:val="26"/>
          <w:szCs w:val="26"/>
        </w:rPr>
        <w:t>льем молодых семей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назначения представлены в Прилож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>нии 4.</w:t>
      </w:r>
    </w:p>
    <w:p w:rsidR="009D141B" w:rsidRDefault="009D141B" w:rsidP="001F6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F6BB0" w:rsidRPr="001F6BB0" w:rsidRDefault="001F6BB0" w:rsidP="001F6B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1F6B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 w:rsidRPr="001F6BB0">
        <w:rPr>
          <w:rFonts w:ascii="Times New Roman" w:hAnsi="Times New Roman" w:cs="Times New Roman"/>
          <w:b/>
          <w:bCs/>
          <w:sz w:val="26"/>
          <w:szCs w:val="26"/>
        </w:rPr>
        <w:t>Благоустройство территорий населенных пунктов Кировского муниципального округа</w:t>
      </w:r>
      <w:r w:rsidRPr="001F6B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</w:t>
      </w:r>
      <w:proofErr w:type="gramStart"/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proofErr w:type="gramEnd"/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предусмотренные плановые назначения 2024 года в сумме 124948,41 тыс. руб. предлаг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ется уменьшить на 1806,02 тыс. руб. или на 1,4%, в том числе:  </w:t>
      </w:r>
    </w:p>
    <w:p w:rsidR="001F6BB0" w:rsidRPr="001F6BB0" w:rsidRDefault="001F6BB0" w:rsidP="001F6BB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 w:rsidRPr="001F6BB0">
        <w:rPr>
          <w:rFonts w:ascii="Times New Roman" w:hAnsi="Times New Roman" w:cs="Times New Roman"/>
          <w:sz w:val="26"/>
          <w:szCs w:val="26"/>
        </w:rPr>
        <w:t xml:space="preserve">Увеличиваются расходы за счет средств местного бюджета на установку </w:t>
      </w:r>
      <w:proofErr w:type="spellStart"/>
      <w:r w:rsidRPr="001F6BB0">
        <w:rPr>
          <w:rFonts w:ascii="Times New Roman" w:hAnsi="Times New Roman" w:cs="Times New Roman"/>
          <w:sz w:val="26"/>
          <w:szCs w:val="26"/>
        </w:rPr>
        <w:t>к</w:t>
      </w:r>
      <w:r w:rsidRPr="001F6BB0">
        <w:rPr>
          <w:rFonts w:ascii="Times New Roman" w:hAnsi="Times New Roman" w:cs="Times New Roman"/>
          <w:sz w:val="26"/>
          <w:szCs w:val="26"/>
        </w:rPr>
        <w:t>у</w:t>
      </w:r>
      <w:r w:rsidRPr="001F6BB0">
        <w:rPr>
          <w:rFonts w:ascii="Times New Roman" w:hAnsi="Times New Roman" w:cs="Times New Roman"/>
          <w:sz w:val="26"/>
          <w:szCs w:val="26"/>
        </w:rPr>
        <w:t>пюроприемника</w:t>
      </w:r>
      <w:proofErr w:type="spellEnd"/>
      <w:r w:rsidRPr="001F6BB0">
        <w:rPr>
          <w:rFonts w:ascii="Times New Roman" w:hAnsi="Times New Roman" w:cs="Times New Roman"/>
          <w:sz w:val="26"/>
          <w:szCs w:val="26"/>
        </w:rPr>
        <w:t xml:space="preserve"> к модульному туалету по адресу: г. </w:t>
      </w:r>
      <w:proofErr w:type="spellStart"/>
      <w:r w:rsidRPr="001F6BB0">
        <w:rPr>
          <w:rFonts w:ascii="Times New Roman" w:hAnsi="Times New Roman" w:cs="Times New Roman"/>
          <w:sz w:val="26"/>
          <w:szCs w:val="26"/>
        </w:rPr>
        <w:t>Новопавло</w:t>
      </w:r>
      <w:proofErr w:type="gramStart"/>
      <w:r w:rsidRPr="001F6BB0">
        <w:rPr>
          <w:rFonts w:ascii="Times New Roman" w:hAnsi="Times New Roman" w:cs="Times New Roman"/>
          <w:sz w:val="26"/>
          <w:szCs w:val="26"/>
        </w:rPr>
        <w:t>вск</w:t>
      </w:r>
      <w:proofErr w:type="spellEnd"/>
      <w:r w:rsidRPr="001F6BB0">
        <w:rPr>
          <w:rFonts w:ascii="Times New Roman" w:hAnsi="Times New Roman" w:cs="Times New Roman"/>
          <w:sz w:val="26"/>
          <w:szCs w:val="26"/>
        </w:rPr>
        <w:t xml:space="preserve"> пл</w:t>
      </w:r>
      <w:proofErr w:type="gramEnd"/>
      <w:r w:rsidRPr="001F6BB0">
        <w:rPr>
          <w:rFonts w:ascii="Times New Roman" w:hAnsi="Times New Roman" w:cs="Times New Roman"/>
          <w:sz w:val="26"/>
          <w:szCs w:val="26"/>
        </w:rPr>
        <w:t>. Ленина, зд</w:t>
      </w:r>
      <w:r w:rsidRPr="001F6BB0">
        <w:rPr>
          <w:rFonts w:ascii="Times New Roman" w:hAnsi="Times New Roman" w:cs="Times New Roman"/>
          <w:sz w:val="26"/>
          <w:szCs w:val="26"/>
        </w:rPr>
        <w:t>а</w:t>
      </w:r>
      <w:r w:rsidRPr="001F6BB0">
        <w:rPr>
          <w:rFonts w:ascii="Times New Roman" w:hAnsi="Times New Roman" w:cs="Times New Roman"/>
          <w:sz w:val="26"/>
          <w:szCs w:val="26"/>
        </w:rPr>
        <w:t xml:space="preserve">ние 3 в сумме 96,02 тыс. рублей по </w:t>
      </w:r>
      <w:proofErr w:type="spellStart"/>
      <w:r w:rsidRPr="001F6BB0">
        <w:rPr>
          <w:rFonts w:ascii="Times New Roman" w:hAnsi="Times New Roman" w:cs="Times New Roman"/>
          <w:sz w:val="26"/>
          <w:szCs w:val="26"/>
        </w:rPr>
        <w:t>Новопавловскому</w:t>
      </w:r>
      <w:proofErr w:type="spellEnd"/>
      <w:r w:rsidRPr="001F6BB0">
        <w:rPr>
          <w:rFonts w:ascii="Times New Roman" w:hAnsi="Times New Roman" w:cs="Times New Roman"/>
          <w:sz w:val="26"/>
          <w:szCs w:val="26"/>
        </w:rPr>
        <w:t xml:space="preserve"> территориальному отделу админ</w:t>
      </w:r>
      <w:r w:rsidRPr="001F6BB0">
        <w:rPr>
          <w:rFonts w:ascii="Times New Roman" w:hAnsi="Times New Roman" w:cs="Times New Roman"/>
          <w:sz w:val="26"/>
          <w:szCs w:val="26"/>
        </w:rPr>
        <w:t>и</w:t>
      </w:r>
      <w:r w:rsidRPr="001F6BB0">
        <w:rPr>
          <w:rFonts w:ascii="Times New Roman" w:hAnsi="Times New Roman" w:cs="Times New Roman"/>
          <w:sz w:val="26"/>
          <w:szCs w:val="26"/>
        </w:rPr>
        <w:t>страции.</w:t>
      </w:r>
    </w:p>
    <w:p w:rsidR="001F6BB0" w:rsidRPr="001F6BB0" w:rsidRDefault="001F6BB0" w:rsidP="001F6BB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color w:val="000000"/>
          <w:sz w:val="26"/>
          <w:szCs w:val="26"/>
        </w:rPr>
      </w:pPr>
      <w:r w:rsidRPr="001F6BB0">
        <w:rPr>
          <w:rFonts w:ascii="Times New Roman" w:hAnsi="Times New Roman" w:cs="Times New Roman"/>
          <w:color w:val="000000"/>
          <w:sz w:val="26"/>
          <w:szCs w:val="26"/>
        </w:rPr>
        <w:t>Уменьшаются расходы местного бюджета за счет экономии:</w:t>
      </w:r>
    </w:p>
    <w:p w:rsidR="001F6BB0" w:rsidRPr="001F6BB0" w:rsidRDefault="001F6BB0" w:rsidP="001F6BB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color w:val="000000"/>
          <w:sz w:val="26"/>
          <w:szCs w:val="26"/>
        </w:rPr>
      </w:pPr>
      <w:r w:rsidRPr="001F6BB0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1F6BB0">
        <w:rPr>
          <w:rFonts w:ascii="Times New Roman" w:hAnsi="Times New Roman" w:cs="Times New Roman"/>
          <w:sz w:val="26"/>
          <w:szCs w:val="26"/>
        </w:rPr>
        <w:t>содержание и обслуживание газопровода</w:t>
      </w:r>
      <w:r w:rsidRPr="001F6BB0">
        <w:rPr>
          <w:rFonts w:ascii="Times New Roman" w:hAnsi="Times New Roman" w:cs="Times New Roman"/>
          <w:color w:val="000000"/>
          <w:sz w:val="26"/>
          <w:szCs w:val="26"/>
        </w:rPr>
        <w:t xml:space="preserve"> в сумме 197,00 тыс. рублей (</w:t>
      </w:r>
      <w:proofErr w:type="spellStart"/>
      <w:r w:rsidRPr="001F6BB0">
        <w:rPr>
          <w:rFonts w:ascii="Times New Roman" w:hAnsi="Times New Roman" w:cs="Times New Roman"/>
          <w:color w:val="000000"/>
          <w:sz w:val="26"/>
          <w:szCs w:val="26"/>
        </w:rPr>
        <w:t>Мар</w:t>
      </w:r>
      <w:r w:rsidRPr="001F6BB0"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Pr="001F6BB0">
        <w:rPr>
          <w:rFonts w:ascii="Times New Roman" w:hAnsi="Times New Roman" w:cs="Times New Roman"/>
          <w:color w:val="000000"/>
          <w:sz w:val="26"/>
          <w:szCs w:val="26"/>
        </w:rPr>
        <w:t>инский</w:t>
      </w:r>
      <w:proofErr w:type="spellEnd"/>
      <w:r w:rsidRPr="001F6BB0">
        <w:rPr>
          <w:rFonts w:ascii="Times New Roman" w:hAnsi="Times New Roman" w:cs="Times New Roman"/>
          <w:color w:val="000000"/>
          <w:sz w:val="26"/>
          <w:szCs w:val="26"/>
        </w:rPr>
        <w:t xml:space="preserve"> территориальный отдел администрации – 194,00 тыс. рублей, Комсомол</w:t>
      </w:r>
      <w:r w:rsidRPr="001F6BB0"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Pr="001F6BB0">
        <w:rPr>
          <w:rFonts w:ascii="Times New Roman" w:hAnsi="Times New Roman" w:cs="Times New Roman"/>
          <w:color w:val="000000"/>
          <w:sz w:val="26"/>
          <w:szCs w:val="26"/>
        </w:rPr>
        <w:t>ский территориальный отдел администрации -3,00 тыс. рублей);</w:t>
      </w:r>
    </w:p>
    <w:p w:rsidR="001F6BB0" w:rsidRPr="001F6BB0" w:rsidRDefault="001F6BB0" w:rsidP="001F6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6BB0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1F6BB0">
        <w:rPr>
          <w:rFonts w:ascii="Times New Roman" w:hAnsi="Times New Roman" w:cs="Times New Roman"/>
          <w:sz w:val="26"/>
          <w:szCs w:val="26"/>
        </w:rPr>
        <w:t xml:space="preserve">содержание спортивных площадок сумме 611,00 тыс. рублей </w:t>
      </w:r>
      <w:proofErr w:type="spellStart"/>
      <w:r w:rsidRPr="001F6BB0">
        <w:rPr>
          <w:rFonts w:ascii="Times New Roman" w:hAnsi="Times New Roman" w:cs="Times New Roman"/>
          <w:sz w:val="26"/>
          <w:szCs w:val="26"/>
        </w:rPr>
        <w:t>Новопало</w:t>
      </w:r>
      <w:r w:rsidRPr="001F6BB0">
        <w:rPr>
          <w:rFonts w:ascii="Times New Roman" w:hAnsi="Times New Roman" w:cs="Times New Roman"/>
          <w:sz w:val="26"/>
          <w:szCs w:val="26"/>
        </w:rPr>
        <w:t>в</w:t>
      </w:r>
      <w:r w:rsidRPr="001F6BB0">
        <w:rPr>
          <w:rFonts w:ascii="Times New Roman" w:hAnsi="Times New Roman" w:cs="Times New Roman"/>
          <w:sz w:val="26"/>
          <w:szCs w:val="26"/>
        </w:rPr>
        <w:t>ский</w:t>
      </w:r>
      <w:proofErr w:type="spellEnd"/>
      <w:r w:rsidRPr="001F6BB0">
        <w:rPr>
          <w:rFonts w:ascii="Times New Roman" w:hAnsi="Times New Roman" w:cs="Times New Roman"/>
          <w:sz w:val="26"/>
          <w:szCs w:val="26"/>
        </w:rPr>
        <w:t xml:space="preserve"> территориальный отдел администрации – 600,00 тыс. рублей, </w:t>
      </w:r>
      <w:proofErr w:type="spellStart"/>
      <w:r w:rsidRPr="001F6BB0">
        <w:rPr>
          <w:rFonts w:ascii="Times New Roman" w:hAnsi="Times New Roman" w:cs="Times New Roman"/>
          <w:sz w:val="26"/>
          <w:szCs w:val="26"/>
        </w:rPr>
        <w:t>Зольский</w:t>
      </w:r>
      <w:proofErr w:type="spellEnd"/>
      <w:r w:rsidRPr="001F6BB0">
        <w:rPr>
          <w:rFonts w:ascii="Times New Roman" w:hAnsi="Times New Roman" w:cs="Times New Roman"/>
          <w:sz w:val="26"/>
          <w:szCs w:val="26"/>
        </w:rPr>
        <w:t xml:space="preserve"> территор</w:t>
      </w:r>
      <w:r w:rsidRPr="001F6BB0">
        <w:rPr>
          <w:rFonts w:ascii="Times New Roman" w:hAnsi="Times New Roman" w:cs="Times New Roman"/>
          <w:sz w:val="26"/>
          <w:szCs w:val="26"/>
        </w:rPr>
        <w:t>и</w:t>
      </w:r>
      <w:r w:rsidRPr="001F6BB0">
        <w:rPr>
          <w:rFonts w:ascii="Times New Roman" w:hAnsi="Times New Roman" w:cs="Times New Roman"/>
          <w:sz w:val="26"/>
          <w:szCs w:val="26"/>
        </w:rPr>
        <w:t>альный отдел администрации – 11,00 тыс. рублей);</w:t>
      </w:r>
    </w:p>
    <w:p w:rsidR="001F6BB0" w:rsidRPr="001F6BB0" w:rsidRDefault="001F6BB0" w:rsidP="001F6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6BB0">
        <w:rPr>
          <w:rFonts w:ascii="Times New Roman" w:hAnsi="Times New Roman" w:cs="Times New Roman"/>
          <w:sz w:val="26"/>
          <w:szCs w:val="26"/>
        </w:rPr>
        <w:t xml:space="preserve"> - реализация инициативного проекта на благоустройство территории, прим</w:t>
      </w:r>
      <w:r w:rsidRPr="001F6BB0">
        <w:rPr>
          <w:rFonts w:ascii="Times New Roman" w:hAnsi="Times New Roman" w:cs="Times New Roman"/>
          <w:sz w:val="26"/>
          <w:szCs w:val="26"/>
        </w:rPr>
        <w:t>ы</w:t>
      </w:r>
      <w:r w:rsidRPr="001F6BB0">
        <w:rPr>
          <w:rFonts w:ascii="Times New Roman" w:hAnsi="Times New Roman" w:cs="Times New Roman"/>
          <w:sz w:val="26"/>
          <w:szCs w:val="26"/>
        </w:rPr>
        <w:t>кающей к памятнику односельчанам, погибшим в годы гражданской и Великой Отечественной воин  в ст. Советской в сумме 13,86 тыс. рублей;</w:t>
      </w:r>
    </w:p>
    <w:p w:rsidR="001F6BB0" w:rsidRPr="001F6BB0" w:rsidRDefault="001F6BB0" w:rsidP="001F6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6BB0">
        <w:rPr>
          <w:rFonts w:ascii="Times New Roman" w:hAnsi="Times New Roman" w:cs="Times New Roman"/>
          <w:sz w:val="26"/>
          <w:szCs w:val="26"/>
        </w:rPr>
        <w:t xml:space="preserve">- расходы на </w:t>
      </w:r>
      <w:proofErr w:type="spellStart"/>
      <w:r w:rsidRPr="001F6BB0">
        <w:rPr>
          <w:rFonts w:ascii="Times New Roman" w:hAnsi="Times New Roman" w:cs="Times New Roman"/>
          <w:sz w:val="26"/>
          <w:szCs w:val="26"/>
        </w:rPr>
        <w:t>стройконтроль</w:t>
      </w:r>
      <w:proofErr w:type="spellEnd"/>
      <w:r w:rsidRPr="001F6BB0">
        <w:rPr>
          <w:rFonts w:ascii="Times New Roman" w:hAnsi="Times New Roman" w:cs="Times New Roman"/>
          <w:sz w:val="26"/>
          <w:szCs w:val="26"/>
        </w:rPr>
        <w:t xml:space="preserve"> в сумме 11,57 тыс. рублей по </w:t>
      </w:r>
      <w:proofErr w:type="spellStart"/>
      <w:r w:rsidRPr="001F6BB0">
        <w:rPr>
          <w:rFonts w:ascii="Times New Roman" w:hAnsi="Times New Roman" w:cs="Times New Roman"/>
          <w:sz w:val="26"/>
          <w:szCs w:val="26"/>
        </w:rPr>
        <w:t>Новосредненскому</w:t>
      </w:r>
      <w:proofErr w:type="spellEnd"/>
      <w:r w:rsidRPr="001F6BB0">
        <w:rPr>
          <w:rFonts w:ascii="Times New Roman" w:hAnsi="Times New Roman" w:cs="Times New Roman"/>
          <w:sz w:val="26"/>
          <w:szCs w:val="26"/>
        </w:rPr>
        <w:t xml:space="preserve"> территориальному отделу администрации;</w:t>
      </w:r>
    </w:p>
    <w:p w:rsidR="001F6BB0" w:rsidRPr="001F6BB0" w:rsidRDefault="001F6BB0" w:rsidP="001F6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6BB0">
        <w:rPr>
          <w:rFonts w:ascii="Times New Roman" w:hAnsi="Times New Roman" w:cs="Times New Roman"/>
          <w:sz w:val="26"/>
          <w:szCs w:val="26"/>
        </w:rPr>
        <w:lastRenderedPageBreak/>
        <w:t xml:space="preserve"> - благоустройство территорий населенных пунктов Кировского муниципал</w:t>
      </w:r>
      <w:r w:rsidRPr="001F6BB0">
        <w:rPr>
          <w:rFonts w:ascii="Times New Roman" w:hAnsi="Times New Roman" w:cs="Times New Roman"/>
          <w:sz w:val="26"/>
          <w:szCs w:val="26"/>
        </w:rPr>
        <w:t>ь</w:t>
      </w:r>
      <w:r w:rsidRPr="001F6BB0">
        <w:rPr>
          <w:rFonts w:ascii="Times New Roman" w:hAnsi="Times New Roman" w:cs="Times New Roman"/>
          <w:sz w:val="26"/>
          <w:szCs w:val="26"/>
        </w:rPr>
        <w:t>ного округа в сумме 50,00 тыс. рублей по Горнозаводскому территориальному о</w:t>
      </w:r>
      <w:r w:rsidRPr="001F6BB0">
        <w:rPr>
          <w:rFonts w:ascii="Times New Roman" w:hAnsi="Times New Roman" w:cs="Times New Roman"/>
          <w:sz w:val="26"/>
          <w:szCs w:val="26"/>
        </w:rPr>
        <w:t>т</w:t>
      </w:r>
      <w:r w:rsidRPr="001F6BB0">
        <w:rPr>
          <w:rFonts w:ascii="Times New Roman" w:hAnsi="Times New Roman" w:cs="Times New Roman"/>
          <w:sz w:val="26"/>
          <w:szCs w:val="26"/>
        </w:rPr>
        <w:t>делу администрации;</w:t>
      </w:r>
    </w:p>
    <w:p w:rsidR="001F6BB0" w:rsidRPr="001F6BB0" w:rsidRDefault="001F6BB0" w:rsidP="001F6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6BB0">
        <w:rPr>
          <w:rFonts w:ascii="Times New Roman" w:hAnsi="Times New Roman" w:cs="Times New Roman"/>
          <w:sz w:val="26"/>
          <w:szCs w:val="26"/>
        </w:rPr>
        <w:t xml:space="preserve">- проведение экспертизы промышленной безопасности газопровода в сумме 1000,00 тыс. рублей по </w:t>
      </w:r>
      <w:proofErr w:type="spellStart"/>
      <w:r w:rsidRPr="001F6BB0">
        <w:rPr>
          <w:rFonts w:ascii="Times New Roman" w:hAnsi="Times New Roman" w:cs="Times New Roman"/>
          <w:sz w:val="26"/>
          <w:szCs w:val="26"/>
        </w:rPr>
        <w:t>Марьинскому</w:t>
      </w:r>
      <w:proofErr w:type="spellEnd"/>
      <w:r w:rsidRPr="001F6BB0">
        <w:rPr>
          <w:rFonts w:ascii="Times New Roman" w:hAnsi="Times New Roman" w:cs="Times New Roman"/>
          <w:sz w:val="26"/>
          <w:szCs w:val="26"/>
        </w:rPr>
        <w:t xml:space="preserve"> территориальному отделу администрации (отсутствие технического задания на данные работы).</w:t>
      </w:r>
    </w:p>
    <w:p w:rsidR="001F6BB0" w:rsidRPr="001F6BB0" w:rsidRDefault="001F6BB0" w:rsidP="001F6BB0">
      <w:pPr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6BB0">
        <w:rPr>
          <w:rFonts w:ascii="Times New Roman" w:hAnsi="Times New Roman" w:cs="Times New Roman"/>
          <w:sz w:val="26"/>
          <w:szCs w:val="26"/>
        </w:rPr>
        <w:t>Уменьшаются расходы за счет перераспределения на другие программы К</w:t>
      </w:r>
      <w:r w:rsidRPr="001F6BB0">
        <w:rPr>
          <w:rFonts w:ascii="Times New Roman" w:hAnsi="Times New Roman" w:cs="Times New Roman"/>
          <w:sz w:val="26"/>
          <w:szCs w:val="26"/>
        </w:rPr>
        <w:t>и</w:t>
      </w:r>
      <w:r w:rsidRPr="001F6BB0">
        <w:rPr>
          <w:rFonts w:ascii="Times New Roman" w:hAnsi="Times New Roman" w:cs="Times New Roman"/>
          <w:sz w:val="26"/>
          <w:szCs w:val="26"/>
        </w:rPr>
        <w:t>ровского муниципального округа в сумме 18,61 тыс. рублей.</w:t>
      </w:r>
    </w:p>
    <w:p w:rsidR="001F6BB0" w:rsidRPr="001F6BB0" w:rsidRDefault="001F6BB0" w:rsidP="001F6BB0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6BB0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реализацию муниципальной программы «</w:t>
      </w:r>
      <w:r w:rsidRPr="001F6BB0">
        <w:rPr>
          <w:rFonts w:ascii="Times New Roman" w:hAnsi="Times New Roman" w:cs="Times New Roman"/>
          <w:bCs/>
          <w:sz w:val="26"/>
          <w:szCs w:val="26"/>
        </w:rPr>
        <w:t>Благоустройство территорий населенных пунктов Кировского мун</w:t>
      </w:r>
      <w:r w:rsidRPr="001F6BB0">
        <w:rPr>
          <w:rFonts w:ascii="Times New Roman" w:hAnsi="Times New Roman" w:cs="Times New Roman"/>
          <w:bCs/>
          <w:sz w:val="26"/>
          <w:szCs w:val="26"/>
        </w:rPr>
        <w:t>и</w:t>
      </w:r>
      <w:r w:rsidRPr="001F6BB0">
        <w:rPr>
          <w:rFonts w:ascii="Times New Roman" w:hAnsi="Times New Roman" w:cs="Times New Roman"/>
          <w:bCs/>
          <w:sz w:val="26"/>
          <w:szCs w:val="26"/>
        </w:rPr>
        <w:t>ципального округа</w:t>
      </w:r>
      <w:r w:rsidRPr="001F6BB0">
        <w:rPr>
          <w:rFonts w:ascii="Times New Roman" w:hAnsi="Times New Roman" w:cs="Times New Roman"/>
          <w:sz w:val="26"/>
          <w:szCs w:val="26"/>
        </w:rPr>
        <w:t xml:space="preserve">» в 2024 году составит 123142,39 тыс. рублей. 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грамм муниципальной программы «</w:t>
      </w:r>
      <w:r w:rsidRPr="001F6BB0">
        <w:rPr>
          <w:rFonts w:ascii="Times New Roman" w:hAnsi="Times New Roman" w:cs="Times New Roman"/>
          <w:bCs/>
          <w:sz w:val="26"/>
          <w:szCs w:val="26"/>
        </w:rPr>
        <w:t>Благоустройство территорий населенных пун</w:t>
      </w:r>
      <w:r w:rsidRPr="001F6BB0">
        <w:rPr>
          <w:rFonts w:ascii="Times New Roman" w:hAnsi="Times New Roman" w:cs="Times New Roman"/>
          <w:bCs/>
          <w:sz w:val="26"/>
          <w:szCs w:val="26"/>
        </w:rPr>
        <w:t>к</w:t>
      </w:r>
      <w:r w:rsidRPr="001F6BB0">
        <w:rPr>
          <w:rFonts w:ascii="Times New Roman" w:hAnsi="Times New Roman" w:cs="Times New Roman"/>
          <w:bCs/>
          <w:sz w:val="26"/>
          <w:szCs w:val="26"/>
        </w:rPr>
        <w:t>тов Кировского муниципального округа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назначения пре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ставлены в Прилож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>нии 4.</w:t>
      </w:r>
    </w:p>
    <w:p w:rsidR="001F6BB0" w:rsidRDefault="001F6BB0" w:rsidP="001F6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F6BB0" w:rsidRPr="001F6BB0" w:rsidRDefault="001F6BB0" w:rsidP="001F6B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1F6B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рамках муниципальной программы «</w:t>
      </w:r>
      <w:r w:rsidRPr="001F6BB0">
        <w:rPr>
          <w:rFonts w:ascii="Times New Roman" w:hAnsi="Times New Roman" w:cs="Times New Roman"/>
          <w:b/>
          <w:bCs/>
          <w:sz w:val="26"/>
          <w:szCs w:val="26"/>
        </w:rPr>
        <w:t>Развитие жилищно-коммунального хозяйства</w:t>
      </w:r>
      <w:r w:rsidRPr="001F6B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проектом </w:t>
      </w:r>
      <w:proofErr w:type="gramStart"/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proofErr w:type="gramEnd"/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предусмотренные плановые назн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чения 2024 года в сумме 1474,28 тыс. руб. предлагается уменьшить на 0,41 тыс. руб. или на 0,01%, в том числе:  </w:t>
      </w:r>
    </w:p>
    <w:p w:rsidR="001F6BB0" w:rsidRPr="001F6BB0" w:rsidRDefault="001F6BB0" w:rsidP="001F6BB0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6BB0">
        <w:rPr>
          <w:rFonts w:ascii="Times New Roman" w:hAnsi="Times New Roman" w:cs="Times New Roman"/>
          <w:sz w:val="26"/>
          <w:szCs w:val="26"/>
        </w:rPr>
        <w:t>по подпрограмме «Энергосбережение и повышение энергетической эффе</w:t>
      </w:r>
      <w:r w:rsidRPr="001F6BB0">
        <w:rPr>
          <w:rFonts w:ascii="Times New Roman" w:hAnsi="Times New Roman" w:cs="Times New Roman"/>
          <w:sz w:val="26"/>
          <w:szCs w:val="26"/>
        </w:rPr>
        <w:t>к</w:t>
      </w:r>
      <w:r w:rsidRPr="001F6BB0">
        <w:rPr>
          <w:rFonts w:ascii="Times New Roman" w:hAnsi="Times New Roman" w:cs="Times New Roman"/>
          <w:sz w:val="26"/>
          <w:szCs w:val="26"/>
        </w:rPr>
        <w:t>тивности»  предлагается уменьшить на 0,41</w:t>
      </w:r>
      <w:r w:rsidRPr="001F6BB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1F6BB0">
        <w:rPr>
          <w:rFonts w:ascii="Times New Roman" w:hAnsi="Times New Roman" w:cs="Times New Roman"/>
          <w:sz w:val="26"/>
          <w:szCs w:val="26"/>
        </w:rPr>
        <w:t xml:space="preserve">тыс. рублей за счет средств местного бюджета по </w:t>
      </w:r>
      <w:proofErr w:type="spellStart"/>
      <w:r w:rsidRPr="001F6BB0">
        <w:rPr>
          <w:rFonts w:ascii="Times New Roman" w:hAnsi="Times New Roman" w:cs="Times New Roman"/>
          <w:sz w:val="26"/>
          <w:szCs w:val="26"/>
        </w:rPr>
        <w:t>Новосредненскому</w:t>
      </w:r>
      <w:proofErr w:type="spellEnd"/>
      <w:r w:rsidRPr="001F6BB0">
        <w:rPr>
          <w:rFonts w:ascii="Times New Roman" w:hAnsi="Times New Roman" w:cs="Times New Roman"/>
          <w:sz w:val="26"/>
          <w:szCs w:val="26"/>
        </w:rPr>
        <w:t xml:space="preserve"> территориальному отделу админ</w:t>
      </w:r>
      <w:r w:rsidRPr="001F6BB0">
        <w:rPr>
          <w:rFonts w:ascii="Times New Roman" w:hAnsi="Times New Roman" w:cs="Times New Roman"/>
          <w:sz w:val="26"/>
          <w:szCs w:val="26"/>
        </w:rPr>
        <w:t>и</w:t>
      </w:r>
      <w:r w:rsidRPr="001F6BB0">
        <w:rPr>
          <w:rFonts w:ascii="Times New Roman" w:hAnsi="Times New Roman" w:cs="Times New Roman"/>
          <w:sz w:val="26"/>
          <w:szCs w:val="26"/>
        </w:rPr>
        <w:t xml:space="preserve">страции. </w:t>
      </w:r>
    </w:p>
    <w:p w:rsidR="001F6BB0" w:rsidRPr="001F6BB0" w:rsidRDefault="001F6BB0" w:rsidP="001F6BB0">
      <w:pPr>
        <w:pStyle w:val="af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6BB0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реализацию муниципальной программы «</w:t>
      </w:r>
      <w:r w:rsidRPr="001F6BB0">
        <w:rPr>
          <w:rFonts w:ascii="Times New Roman" w:hAnsi="Times New Roman" w:cs="Times New Roman"/>
          <w:bCs/>
          <w:sz w:val="26"/>
          <w:szCs w:val="26"/>
        </w:rPr>
        <w:t>Развитие жилищно-коммунального хозяйства</w:t>
      </w:r>
      <w:r w:rsidRPr="001F6BB0">
        <w:rPr>
          <w:rFonts w:ascii="Times New Roman" w:hAnsi="Times New Roman" w:cs="Times New Roman"/>
          <w:sz w:val="26"/>
          <w:szCs w:val="26"/>
        </w:rPr>
        <w:t>» в 2024 году сост</w:t>
      </w:r>
      <w:r w:rsidRPr="001F6BB0">
        <w:rPr>
          <w:rFonts w:ascii="Times New Roman" w:hAnsi="Times New Roman" w:cs="Times New Roman"/>
          <w:sz w:val="26"/>
          <w:szCs w:val="26"/>
        </w:rPr>
        <w:t>а</w:t>
      </w:r>
      <w:r w:rsidRPr="001F6BB0">
        <w:rPr>
          <w:rFonts w:ascii="Times New Roman" w:hAnsi="Times New Roman" w:cs="Times New Roman"/>
          <w:sz w:val="26"/>
          <w:szCs w:val="26"/>
        </w:rPr>
        <w:t xml:space="preserve">вит 1473,87 тыс. рублей. 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разрезе подпрограмм муниципальной программы «</w:t>
      </w:r>
      <w:r w:rsidRPr="001F6BB0">
        <w:rPr>
          <w:rFonts w:ascii="Times New Roman" w:hAnsi="Times New Roman" w:cs="Times New Roman"/>
          <w:bCs/>
          <w:sz w:val="26"/>
          <w:szCs w:val="26"/>
        </w:rPr>
        <w:t>Ра</w:t>
      </w:r>
      <w:r w:rsidRPr="001F6BB0">
        <w:rPr>
          <w:rFonts w:ascii="Times New Roman" w:hAnsi="Times New Roman" w:cs="Times New Roman"/>
          <w:bCs/>
          <w:sz w:val="26"/>
          <w:szCs w:val="26"/>
        </w:rPr>
        <w:t>з</w:t>
      </w:r>
      <w:r w:rsidRPr="001F6BB0">
        <w:rPr>
          <w:rFonts w:ascii="Times New Roman" w:hAnsi="Times New Roman" w:cs="Times New Roman"/>
          <w:bCs/>
          <w:sz w:val="26"/>
          <w:szCs w:val="26"/>
        </w:rPr>
        <w:t>витие жилищно-коммунального хозяйства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уточненные плановые назначения предста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лены в Прилож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F6BB0">
        <w:rPr>
          <w:rFonts w:ascii="Times New Roman" w:eastAsia="Times New Roman" w:hAnsi="Times New Roman" w:cs="Times New Roman"/>
          <w:sz w:val="26"/>
          <w:szCs w:val="26"/>
          <w:lang w:eastAsia="ru-RU"/>
        </w:rPr>
        <w:t>нии 4.</w:t>
      </w:r>
    </w:p>
    <w:p w:rsidR="001F6BB0" w:rsidRDefault="001F6BB0" w:rsidP="001F6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D7F25" w:rsidRPr="00ED7F25" w:rsidRDefault="001F6BB0" w:rsidP="00ED7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7F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</w:t>
      </w:r>
      <w:r w:rsidRPr="00ED7F25">
        <w:rPr>
          <w:rFonts w:ascii="Times New Roman" w:hAnsi="Times New Roman" w:cs="Times New Roman"/>
          <w:b/>
          <w:sz w:val="26"/>
          <w:szCs w:val="26"/>
        </w:rPr>
        <w:t>непрограммным расходам «Руководство и управление в сфере уст</w:t>
      </w:r>
      <w:r w:rsidRPr="00ED7F25">
        <w:rPr>
          <w:rFonts w:ascii="Times New Roman" w:hAnsi="Times New Roman" w:cs="Times New Roman"/>
          <w:b/>
          <w:sz w:val="26"/>
          <w:szCs w:val="26"/>
        </w:rPr>
        <w:t>а</w:t>
      </w:r>
      <w:r w:rsidRPr="00ED7F25">
        <w:rPr>
          <w:rFonts w:ascii="Times New Roman" w:hAnsi="Times New Roman" w:cs="Times New Roman"/>
          <w:b/>
          <w:sz w:val="26"/>
          <w:szCs w:val="26"/>
        </w:rPr>
        <w:t xml:space="preserve">новленных функций»  </w:t>
      </w:r>
      <w:r w:rsidRPr="00ED7F2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проектом решения предусмотрено</w:t>
      </w:r>
      <w:r w:rsidRPr="00ED7F25">
        <w:rPr>
          <w:rFonts w:ascii="Times New Roman" w:hAnsi="Times New Roman" w:cs="Times New Roman"/>
          <w:sz w:val="26"/>
          <w:szCs w:val="26"/>
        </w:rPr>
        <w:t xml:space="preserve"> плановые назначения 2024 года в сумме </w:t>
      </w:r>
      <w:r w:rsidR="00ED7F25" w:rsidRPr="00ED7F25">
        <w:rPr>
          <w:rFonts w:ascii="Times New Roman" w:hAnsi="Times New Roman" w:cs="Times New Roman"/>
          <w:sz w:val="26"/>
          <w:szCs w:val="26"/>
        </w:rPr>
        <w:t>230258,64</w:t>
      </w:r>
      <w:r w:rsidRPr="00ED7F25">
        <w:rPr>
          <w:rFonts w:ascii="Times New Roman" w:hAnsi="Times New Roman" w:cs="Times New Roman"/>
          <w:sz w:val="26"/>
          <w:szCs w:val="26"/>
        </w:rPr>
        <w:t xml:space="preserve"> тыс. рублей увеличить  на </w:t>
      </w:r>
      <w:r w:rsidR="00ED7F25" w:rsidRPr="00ED7F25">
        <w:rPr>
          <w:rFonts w:ascii="Times New Roman" w:hAnsi="Times New Roman" w:cs="Times New Roman"/>
          <w:sz w:val="26"/>
          <w:szCs w:val="26"/>
        </w:rPr>
        <w:t>1137,85</w:t>
      </w:r>
      <w:r w:rsidRPr="00ED7F25">
        <w:rPr>
          <w:rFonts w:ascii="Times New Roman" w:hAnsi="Times New Roman" w:cs="Times New Roman"/>
          <w:sz w:val="26"/>
          <w:szCs w:val="26"/>
        </w:rPr>
        <w:t xml:space="preserve"> тыс. рублей или на 0,</w:t>
      </w:r>
      <w:r w:rsidR="00ED7F25" w:rsidRPr="00ED7F25">
        <w:rPr>
          <w:rFonts w:ascii="Times New Roman" w:hAnsi="Times New Roman" w:cs="Times New Roman"/>
          <w:sz w:val="26"/>
          <w:szCs w:val="26"/>
        </w:rPr>
        <w:t>5</w:t>
      </w:r>
      <w:r w:rsidRPr="00ED7F25">
        <w:rPr>
          <w:rFonts w:ascii="Times New Roman" w:hAnsi="Times New Roman" w:cs="Times New Roman"/>
          <w:sz w:val="26"/>
          <w:szCs w:val="26"/>
        </w:rPr>
        <w:t xml:space="preserve">% </w:t>
      </w:r>
      <w:r w:rsidR="00ED7F25" w:rsidRPr="00ED7F25">
        <w:rPr>
          <w:rFonts w:ascii="Times New Roman" w:hAnsi="Times New Roman" w:cs="Times New Roman"/>
          <w:sz w:val="26"/>
          <w:szCs w:val="26"/>
        </w:rPr>
        <w:t>в том числе:</w:t>
      </w:r>
    </w:p>
    <w:p w:rsidR="00ED7F25" w:rsidRPr="00ED7F25" w:rsidRDefault="00ED7F25" w:rsidP="00ED7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7F25">
        <w:rPr>
          <w:rFonts w:ascii="Times New Roman" w:hAnsi="Times New Roman" w:cs="Times New Roman"/>
          <w:sz w:val="26"/>
          <w:szCs w:val="26"/>
        </w:rPr>
        <w:t>увеличиваются расходы за счет средств федерального бюджета на осущест</w:t>
      </w:r>
      <w:r w:rsidRPr="00ED7F25">
        <w:rPr>
          <w:rFonts w:ascii="Times New Roman" w:hAnsi="Times New Roman" w:cs="Times New Roman"/>
          <w:sz w:val="26"/>
          <w:szCs w:val="26"/>
        </w:rPr>
        <w:t>в</w:t>
      </w:r>
      <w:r w:rsidRPr="00ED7F25">
        <w:rPr>
          <w:rFonts w:ascii="Times New Roman" w:hAnsi="Times New Roman" w:cs="Times New Roman"/>
          <w:sz w:val="26"/>
          <w:szCs w:val="26"/>
        </w:rPr>
        <w:t>ление первичного воинского учета органами местного самоуправления муниц</w:t>
      </w:r>
      <w:r w:rsidRPr="00ED7F25">
        <w:rPr>
          <w:rFonts w:ascii="Times New Roman" w:hAnsi="Times New Roman" w:cs="Times New Roman"/>
          <w:sz w:val="26"/>
          <w:szCs w:val="26"/>
        </w:rPr>
        <w:t>и</w:t>
      </w:r>
      <w:r w:rsidRPr="00ED7F25">
        <w:rPr>
          <w:rFonts w:ascii="Times New Roman" w:hAnsi="Times New Roman" w:cs="Times New Roman"/>
          <w:sz w:val="26"/>
          <w:szCs w:val="26"/>
        </w:rPr>
        <w:t>пальных и городских округов в сумме 3,67 тыс. рублей;</w:t>
      </w:r>
    </w:p>
    <w:p w:rsidR="00ED7F25" w:rsidRPr="00ED7F25" w:rsidRDefault="00ED7F25" w:rsidP="00ED7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7F25">
        <w:rPr>
          <w:rFonts w:ascii="Times New Roman" w:hAnsi="Times New Roman" w:cs="Times New Roman"/>
          <w:sz w:val="26"/>
          <w:szCs w:val="26"/>
        </w:rPr>
        <w:t>уменьшаются расходы за счет сре</w:t>
      </w:r>
      <w:proofErr w:type="gramStart"/>
      <w:r w:rsidRPr="00ED7F25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ED7F25">
        <w:rPr>
          <w:rFonts w:ascii="Times New Roman" w:hAnsi="Times New Roman" w:cs="Times New Roman"/>
          <w:sz w:val="26"/>
          <w:szCs w:val="26"/>
        </w:rPr>
        <w:t>аевого бюджета на обеспечение де</w:t>
      </w:r>
      <w:r w:rsidRPr="00ED7F25">
        <w:rPr>
          <w:rFonts w:ascii="Times New Roman" w:hAnsi="Times New Roman" w:cs="Times New Roman"/>
          <w:sz w:val="26"/>
          <w:szCs w:val="26"/>
        </w:rPr>
        <w:t>я</w:t>
      </w:r>
      <w:r w:rsidRPr="00ED7F25">
        <w:rPr>
          <w:rFonts w:ascii="Times New Roman" w:hAnsi="Times New Roman" w:cs="Times New Roman"/>
          <w:sz w:val="26"/>
          <w:szCs w:val="26"/>
        </w:rPr>
        <w:t>тельности депутатов Думы Ставропольского края и их помощников в избирател</w:t>
      </w:r>
      <w:r w:rsidRPr="00ED7F25">
        <w:rPr>
          <w:rFonts w:ascii="Times New Roman" w:hAnsi="Times New Roman" w:cs="Times New Roman"/>
          <w:sz w:val="26"/>
          <w:szCs w:val="26"/>
        </w:rPr>
        <w:t>ь</w:t>
      </w:r>
      <w:r w:rsidRPr="00ED7F25">
        <w:rPr>
          <w:rFonts w:ascii="Times New Roman" w:hAnsi="Times New Roman" w:cs="Times New Roman"/>
          <w:sz w:val="26"/>
          <w:szCs w:val="26"/>
        </w:rPr>
        <w:t>ном округе в сумме 30,00 тыс. рублей;</w:t>
      </w:r>
    </w:p>
    <w:p w:rsidR="00ED7F25" w:rsidRPr="00ED7F25" w:rsidRDefault="00ED7F25" w:rsidP="00ED7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7F25">
        <w:rPr>
          <w:rFonts w:ascii="Times New Roman" w:hAnsi="Times New Roman" w:cs="Times New Roman"/>
          <w:sz w:val="26"/>
          <w:szCs w:val="26"/>
        </w:rPr>
        <w:t>увеличиваются расходы за счет средств местного бюджета, из них:</w:t>
      </w:r>
    </w:p>
    <w:p w:rsidR="00ED7F25" w:rsidRPr="00ED7F25" w:rsidRDefault="00ED7F25" w:rsidP="00ED7F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7F25">
        <w:rPr>
          <w:rFonts w:ascii="Times New Roman" w:hAnsi="Times New Roman" w:cs="Times New Roman"/>
          <w:sz w:val="26"/>
          <w:szCs w:val="26"/>
        </w:rPr>
        <w:t>на МКУ «Хозяйственно-транспортное управление» на исполнение полном</w:t>
      </w:r>
      <w:r w:rsidRPr="00ED7F25">
        <w:rPr>
          <w:rFonts w:ascii="Times New Roman" w:hAnsi="Times New Roman" w:cs="Times New Roman"/>
          <w:sz w:val="26"/>
          <w:szCs w:val="26"/>
        </w:rPr>
        <w:t>о</w:t>
      </w:r>
      <w:r w:rsidRPr="00ED7F25">
        <w:rPr>
          <w:rFonts w:ascii="Times New Roman" w:hAnsi="Times New Roman" w:cs="Times New Roman"/>
          <w:sz w:val="26"/>
          <w:szCs w:val="26"/>
        </w:rPr>
        <w:t>чий по организации транспортного обеспечения населения Кировского муниц</w:t>
      </w:r>
      <w:r w:rsidRPr="00ED7F25">
        <w:rPr>
          <w:rFonts w:ascii="Times New Roman" w:hAnsi="Times New Roman" w:cs="Times New Roman"/>
          <w:sz w:val="26"/>
          <w:szCs w:val="26"/>
        </w:rPr>
        <w:t>и</w:t>
      </w:r>
      <w:r w:rsidRPr="00ED7F25">
        <w:rPr>
          <w:rFonts w:ascii="Times New Roman" w:hAnsi="Times New Roman" w:cs="Times New Roman"/>
          <w:sz w:val="26"/>
          <w:szCs w:val="26"/>
        </w:rPr>
        <w:t>пального округа в сумме 1823,89 тыс. рублей (заработная плата – 1588,44 тыс. ру</w:t>
      </w:r>
      <w:r w:rsidRPr="00ED7F25">
        <w:rPr>
          <w:rFonts w:ascii="Times New Roman" w:hAnsi="Times New Roman" w:cs="Times New Roman"/>
          <w:sz w:val="26"/>
          <w:szCs w:val="26"/>
        </w:rPr>
        <w:t>б</w:t>
      </w:r>
      <w:r w:rsidRPr="00ED7F25">
        <w:rPr>
          <w:rFonts w:ascii="Times New Roman" w:hAnsi="Times New Roman" w:cs="Times New Roman"/>
          <w:sz w:val="26"/>
          <w:szCs w:val="26"/>
        </w:rPr>
        <w:t>лей, прочие расходы – 235,45 тыс. рублей);</w:t>
      </w:r>
    </w:p>
    <w:p w:rsidR="00ED7F25" w:rsidRPr="00ED7F25" w:rsidRDefault="00ED7F25" w:rsidP="00ED7F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7F25">
        <w:rPr>
          <w:rFonts w:ascii="Times New Roman" w:hAnsi="Times New Roman" w:cs="Times New Roman"/>
          <w:sz w:val="26"/>
          <w:szCs w:val="26"/>
        </w:rPr>
        <w:t>уменьшаются расходы, из них:</w:t>
      </w:r>
    </w:p>
    <w:p w:rsidR="00ED7F25" w:rsidRPr="00ED7F25" w:rsidRDefault="00ED7F25" w:rsidP="00ED7F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7F25">
        <w:rPr>
          <w:rFonts w:ascii="Times New Roman" w:hAnsi="Times New Roman" w:cs="Times New Roman"/>
          <w:sz w:val="26"/>
          <w:szCs w:val="26"/>
        </w:rPr>
        <w:t>на мероприятия по противодействию коррупции в сфере деятельности орг</w:t>
      </w:r>
      <w:r w:rsidRPr="00ED7F25">
        <w:rPr>
          <w:rFonts w:ascii="Times New Roman" w:hAnsi="Times New Roman" w:cs="Times New Roman"/>
          <w:sz w:val="26"/>
          <w:szCs w:val="26"/>
        </w:rPr>
        <w:t>а</w:t>
      </w:r>
      <w:r w:rsidRPr="00ED7F25">
        <w:rPr>
          <w:rFonts w:ascii="Times New Roman" w:hAnsi="Times New Roman" w:cs="Times New Roman"/>
          <w:sz w:val="26"/>
          <w:szCs w:val="26"/>
        </w:rPr>
        <w:t>нов исполнительной власти в сумме 7,04 тыс. рублей по администрации Кировск</w:t>
      </w:r>
      <w:r w:rsidRPr="00ED7F25">
        <w:rPr>
          <w:rFonts w:ascii="Times New Roman" w:hAnsi="Times New Roman" w:cs="Times New Roman"/>
          <w:sz w:val="26"/>
          <w:szCs w:val="26"/>
        </w:rPr>
        <w:t>о</w:t>
      </w:r>
      <w:r w:rsidRPr="00ED7F25">
        <w:rPr>
          <w:rFonts w:ascii="Times New Roman" w:hAnsi="Times New Roman" w:cs="Times New Roman"/>
          <w:sz w:val="26"/>
          <w:szCs w:val="26"/>
        </w:rPr>
        <w:t>го муниципального округа;</w:t>
      </w:r>
    </w:p>
    <w:p w:rsidR="00ED7F25" w:rsidRPr="00ED7F25" w:rsidRDefault="00ED7F25" w:rsidP="00ED7F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7F25">
        <w:rPr>
          <w:rFonts w:ascii="Times New Roman" w:hAnsi="Times New Roman" w:cs="Times New Roman"/>
          <w:sz w:val="26"/>
          <w:szCs w:val="26"/>
        </w:rPr>
        <w:lastRenderedPageBreak/>
        <w:t>на проведение независимой оценки качества предоставления муниципал</w:t>
      </w:r>
      <w:r w:rsidRPr="00ED7F25">
        <w:rPr>
          <w:rFonts w:ascii="Times New Roman" w:hAnsi="Times New Roman" w:cs="Times New Roman"/>
          <w:sz w:val="26"/>
          <w:szCs w:val="26"/>
        </w:rPr>
        <w:t>ь</w:t>
      </w:r>
      <w:r w:rsidRPr="00ED7F25">
        <w:rPr>
          <w:rFonts w:ascii="Times New Roman" w:hAnsi="Times New Roman" w:cs="Times New Roman"/>
          <w:sz w:val="26"/>
          <w:szCs w:val="26"/>
        </w:rPr>
        <w:t>ных услуг в сумме 60,00 тыс. рублей по администрации Кировского муниципал</w:t>
      </w:r>
      <w:r w:rsidRPr="00ED7F25">
        <w:rPr>
          <w:rFonts w:ascii="Times New Roman" w:hAnsi="Times New Roman" w:cs="Times New Roman"/>
          <w:sz w:val="26"/>
          <w:szCs w:val="26"/>
        </w:rPr>
        <w:t>ь</w:t>
      </w:r>
      <w:r w:rsidRPr="00ED7F25">
        <w:rPr>
          <w:rFonts w:ascii="Times New Roman" w:hAnsi="Times New Roman" w:cs="Times New Roman"/>
          <w:sz w:val="26"/>
          <w:szCs w:val="26"/>
        </w:rPr>
        <w:t>ного округа;</w:t>
      </w:r>
    </w:p>
    <w:p w:rsidR="00ED7F25" w:rsidRPr="00ED7F25" w:rsidRDefault="00ED7F25" w:rsidP="00ED7F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7F25">
        <w:rPr>
          <w:rFonts w:ascii="Times New Roman" w:hAnsi="Times New Roman" w:cs="Times New Roman"/>
          <w:sz w:val="26"/>
          <w:szCs w:val="26"/>
        </w:rPr>
        <w:t>экономия по содержанию МКУ «Хозяйственно-транспортное управление» в сумме 112,02 тыс. рублей;</w:t>
      </w:r>
    </w:p>
    <w:p w:rsidR="00ED7F25" w:rsidRPr="00ED7F25" w:rsidRDefault="00ED7F25" w:rsidP="00ED7F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7F25">
        <w:rPr>
          <w:rFonts w:ascii="Times New Roman" w:hAnsi="Times New Roman" w:cs="Times New Roman"/>
          <w:sz w:val="26"/>
          <w:szCs w:val="26"/>
        </w:rPr>
        <w:t>на проведение капитального ремонта и ремонта административных зданий администрации Кировского муниципального округа в сумме 424,51 тыс. ру</w:t>
      </w:r>
      <w:r w:rsidRPr="00ED7F25">
        <w:rPr>
          <w:rFonts w:ascii="Times New Roman" w:hAnsi="Times New Roman" w:cs="Times New Roman"/>
          <w:sz w:val="26"/>
          <w:szCs w:val="26"/>
        </w:rPr>
        <w:t>б</w:t>
      </w:r>
      <w:r w:rsidRPr="00ED7F25">
        <w:rPr>
          <w:rFonts w:ascii="Times New Roman" w:hAnsi="Times New Roman" w:cs="Times New Roman"/>
          <w:sz w:val="26"/>
          <w:szCs w:val="26"/>
        </w:rPr>
        <w:t>лей.</w:t>
      </w:r>
    </w:p>
    <w:p w:rsidR="00ED7F25" w:rsidRPr="00ED7F25" w:rsidRDefault="00ED7F25" w:rsidP="00ED7F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7F25">
        <w:rPr>
          <w:rFonts w:ascii="Times New Roman" w:hAnsi="Times New Roman" w:cs="Times New Roman"/>
          <w:sz w:val="26"/>
          <w:szCs w:val="26"/>
        </w:rPr>
        <w:t>на обеспечение функций органов местного самоуправления по администр</w:t>
      </w:r>
      <w:r w:rsidRPr="00ED7F25">
        <w:rPr>
          <w:rFonts w:ascii="Times New Roman" w:hAnsi="Times New Roman" w:cs="Times New Roman"/>
          <w:sz w:val="26"/>
          <w:szCs w:val="26"/>
        </w:rPr>
        <w:t>а</w:t>
      </w:r>
      <w:r w:rsidRPr="00ED7F25">
        <w:rPr>
          <w:rFonts w:ascii="Times New Roman" w:hAnsi="Times New Roman" w:cs="Times New Roman"/>
          <w:sz w:val="26"/>
          <w:szCs w:val="26"/>
        </w:rPr>
        <w:t>ции Кировского муниципального округа в сумме 56,14 тыс. рублей.</w:t>
      </w:r>
    </w:p>
    <w:p w:rsidR="001F6BB0" w:rsidRPr="00ED7F25" w:rsidRDefault="001F6BB0" w:rsidP="00ED7F25">
      <w:pPr>
        <w:numPr>
          <w:ilvl w:val="0"/>
          <w:numId w:val="1"/>
        </w:numPr>
        <w:tabs>
          <w:tab w:val="clear" w:pos="43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7F25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 на непрограммные расходы «Р</w:t>
      </w:r>
      <w:r w:rsidRPr="00ED7F25">
        <w:rPr>
          <w:rFonts w:ascii="Times New Roman" w:hAnsi="Times New Roman" w:cs="Times New Roman"/>
          <w:sz w:val="26"/>
          <w:szCs w:val="26"/>
        </w:rPr>
        <w:t>у</w:t>
      </w:r>
      <w:r w:rsidRPr="00ED7F25">
        <w:rPr>
          <w:rFonts w:ascii="Times New Roman" w:hAnsi="Times New Roman" w:cs="Times New Roman"/>
          <w:sz w:val="26"/>
          <w:szCs w:val="26"/>
        </w:rPr>
        <w:t>ководство и управление в сфере установленных функций»</w:t>
      </w:r>
      <w:r w:rsidRPr="00ED7F2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D7F25">
        <w:rPr>
          <w:rFonts w:ascii="Times New Roman" w:hAnsi="Times New Roman" w:cs="Times New Roman"/>
          <w:sz w:val="26"/>
          <w:szCs w:val="26"/>
        </w:rPr>
        <w:t>в 2024 году составит 223307,68 тыс. рублей.</w:t>
      </w:r>
    </w:p>
    <w:p w:rsidR="001F6BB0" w:rsidRDefault="001F6BB0" w:rsidP="001F6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D7F25" w:rsidRPr="00ED7F25" w:rsidRDefault="00ED7F25" w:rsidP="00ED7F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7F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</w:t>
      </w:r>
      <w:r w:rsidRPr="00ED7F25">
        <w:rPr>
          <w:rFonts w:ascii="Times New Roman" w:hAnsi="Times New Roman" w:cs="Times New Roman"/>
          <w:b/>
          <w:sz w:val="26"/>
          <w:szCs w:val="26"/>
        </w:rPr>
        <w:t>непрограммным расходам «</w:t>
      </w:r>
      <w:r w:rsidRPr="00ED7F25">
        <w:rPr>
          <w:rFonts w:ascii="Times New Roman" w:hAnsi="Times New Roman" w:cs="Times New Roman"/>
          <w:b/>
          <w:sz w:val="26"/>
          <w:szCs w:val="26"/>
        </w:rPr>
        <w:t>Охрана окружающей среды и природ</w:t>
      </w:r>
      <w:r w:rsidRPr="00ED7F25">
        <w:rPr>
          <w:rFonts w:ascii="Times New Roman" w:hAnsi="Times New Roman" w:cs="Times New Roman"/>
          <w:b/>
          <w:sz w:val="26"/>
          <w:szCs w:val="26"/>
        </w:rPr>
        <w:t>о</w:t>
      </w:r>
      <w:r w:rsidRPr="00ED7F25">
        <w:rPr>
          <w:rFonts w:ascii="Times New Roman" w:hAnsi="Times New Roman" w:cs="Times New Roman"/>
          <w:b/>
          <w:sz w:val="26"/>
          <w:szCs w:val="26"/>
        </w:rPr>
        <w:t>пользования</w:t>
      </w:r>
      <w:r w:rsidRPr="00ED7F25">
        <w:rPr>
          <w:rFonts w:ascii="Times New Roman" w:hAnsi="Times New Roman" w:cs="Times New Roman"/>
          <w:b/>
          <w:sz w:val="26"/>
          <w:szCs w:val="26"/>
        </w:rPr>
        <w:t>»</w:t>
      </w:r>
      <w:r w:rsidRPr="00ED7F2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D7F25">
        <w:rPr>
          <w:rFonts w:ascii="Times New Roman" w:hAnsi="Times New Roman" w:cs="Times New Roman"/>
          <w:sz w:val="26"/>
          <w:szCs w:val="26"/>
        </w:rPr>
        <w:t xml:space="preserve">проектом </w:t>
      </w:r>
      <w:proofErr w:type="gramStart"/>
      <w:r w:rsidRPr="00ED7F25">
        <w:rPr>
          <w:rFonts w:ascii="Times New Roman" w:hAnsi="Times New Roman" w:cs="Times New Roman"/>
          <w:sz w:val="26"/>
          <w:szCs w:val="26"/>
        </w:rPr>
        <w:t>решения</w:t>
      </w:r>
      <w:proofErr w:type="gramEnd"/>
      <w:r w:rsidRPr="00ED7F25">
        <w:rPr>
          <w:rFonts w:ascii="Times New Roman" w:hAnsi="Times New Roman" w:cs="Times New Roman"/>
          <w:sz w:val="26"/>
          <w:szCs w:val="26"/>
        </w:rPr>
        <w:t xml:space="preserve"> предусмотренные</w:t>
      </w:r>
      <w:r w:rsidRPr="00ED7F25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ED7F25">
        <w:rPr>
          <w:rFonts w:ascii="Times New Roman" w:hAnsi="Times New Roman" w:cs="Times New Roman"/>
          <w:sz w:val="26"/>
          <w:szCs w:val="26"/>
        </w:rPr>
        <w:t>плановые назначения 2024 года в сумме 2428,35 тыс. рублей предлагается увеличить за счет средств краевого бюджета на 14,30</w:t>
      </w:r>
      <w:r w:rsidRPr="00ED7F2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D7F25">
        <w:rPr>
          <w:rFonts w:ascii="Times New Roman" w:hAnsi="Times New Roman" w:cs="Times New Roman"/>
          <w:sz w:val="26"/>
          <w:szCs w:val="26"/>
        </w:rPr>
        <w:t xml:space="preserve">тыс. рублей на </w:t>
      </w:r>
      <w:r w:rsidRPr="00ED7F25">
        <w:rPr>
          <w:rFonts w:ascii="Times New Roman" w:hAnsi="Times New Roman" w:cs="Times New Roman"/>
          <w:color w:val="000000"/>
          <w:sz w:val="26"/>
          <w:szCs w:val="26"/>
        </w:rPr>
        <w:t>проведение мероприятий при осуществлении де</w:t>
      </w:r>
      <w:r w:rsidRPr="00ED7F25"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Pr="00ED7F25">
        <w:rPr>
          <w:rFonts w:ascii="Times New Roman" w:hAnsi="Times New Roman" w:cs="Times New Roman"/>
          <w:color w:val="000000"/>
          <w:sz w:val="26"/>
          <w:szCs w:val="26"/>
        </w:rPr>
        <w:t>тельности по обращению с ж</w:t>
      </w:r>
      <w:r w:rsidRPr="00ED7F25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ED7F25">
        <w:rPr>
          <w:rFonts w:ascii="Times New Roman" w:hAnsi="Times New Roman" w:cs="Times New Roman"/>
          <w:color w:val="000000"/>
          <w:sz w:val="26"/>
          <w:szCs w:val="26"/>
        </w:rPr>
        <w:t xml:space="preserve">вотными без владельцев.                                       </w:t>
      </w:r>
      <w:r w:rsidRPr="00ED7F25">
        <w:rPr>
          <w:rFonts w:ascii="Times New Roman" w:hAnsi="Times New Roman" w:cs="Times New Roman"/>
          <w:sz w:val="26"/>
          <w:szCs w:val="26"/>
        </w:rPr>
        <w:t xml:space="preserve">            </w:t>
      </w:r>
    </w:p>
    <w:p w:rsidR="00ED7F25" w:rsidRPr="00ED7F25" w:rsidRDefault="00ED7F25" w:rsidP="00ED7F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7F25">
        <w:rPr>
          <w:rFonts w:ascii="Times New Roman" w:hAnsi="Times New Roman" w:cs="Times New Roman"/>
          <w:sz w:val="26"/>
          <w:szCs w:val="26"/>
        </w:rPr>
        <w:t xml:space="preserve">Таким образом, уточненный объем расходов </w:t>
      </w:r>
      <w:r w:rsidRPr="00ED7F25">
        <w:rPr>
          <w:rFonts w:ascii="Times New Roman" w:hAnsi="Times New Roman" w:cs="Times New Roman"/>
          <w:sz w:val="26"/>
          <w:szCs w:val="26"/>
        </w:rPr>
        <w:t>на непрограммные расходы «</w:t>
      </w:r>
      <w:r w:rsidRPr="00ED7F25">
        <w:rPr>
          <w:rFonts w:ascii="Times New Roman" w:hAnsi="Times New Roman" w:cs="Times New Roman"/>
          <w:sz w:val="26"/>
          <w:szCs w:val="26"/>
        </w:rPr>
        <w:t>Охрана окружающей среды и природопользования</w:t>
      </w:r>
      <w:r w:rsidRPr="00ED7F25">
        <w:rPr>
          <w:rFonts w:ascii="Times New Roman" w:hAnsi="Times New Roman" w:cs="Times New Roman"/>
          <w:sz w:val="26"/>
          <w:szCs w:val="26"/>
        </w:rPr>
        <w:t>»</w:t>
      </w:r>
      <w:r w:rsidRPr="00ED7F25">
        <w:rPr>
          <w:rFonts w:ascii="Times New Roman" w:hAnsi="Times New Roman" w:cs="Times New Roman"/>
          <w:sz w:val="26"/>
          <w:szCs w:val="26"/>
        </w:rPr>
        <w:t xml:space="preserve"> в 2024 году составит 2442,65 тыс. ру</w:t>
      </w:r>
      <w:r w:rsidRPr="00ED7F25">
        <w:rPr>
          <w:rFonts w:ascii="Times New Roman" w:hAnsi="Times New Roman" w:cs="Times New Roman"/>
          <w:sz w:val="26"/>
          <w:szCs w:val="26"/>
        </w:rPr>
        <w:t>б</w:t>
      </w:r>
      <w:r w:rsidRPr="00ED7F25">
        <w:rPr>
          <w:rFonts w:ascii="Times New Roman" w:hAnsi="Times New Roman" w:cs="Times New Roman"/>
          <w:sz w:val="26"/>
          <w:szCs w:val="26"/>
        </w:rPr>
        <w:t>лей.</w:t>
      </w:r>
    </w:p>
    <w:p w:rsidR="001F6BB0" w:rsidRDefault="001F6BB0" w:rsidP="001F6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D7F25" w:rsidRPr="00ED7F25" w:rsidRDefault="00ED7F25" w:rsidP="00ED7F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7F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</w:t>
      </w:r>
      <w:r w:rsidRPr="00ED7F25">
        <w:rPr>
          <w:rFonts w:ascii="Times New Roman" w:hAnsi="Times New Roman" w:cs="Times New Roman"/>
          <w:b/>
          <w:sz w:val="26"/>
          <w:szCs w:val="26"/>
        </w:rPr>
        <w:t>непрограммным расходам «</w:t>
      </w:r>
      <w:r w:rsidRPr="00ED7F25">
        <w:rPr>
          <w:rFonts w:ascii="Times New Roman" w:hAnsi="Times New Roman" w:cs="Times New Roman"/>
          <w:b/>
          <w:sz w:val="26"/>
          <w:szCs w:val="26"/>
        </w:rPr>
        <w:t>Социальная помощь</w:t>
      </w:r>
      <w:r w:rsidRPr="00ED7F25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Pr="00ED7F25">
        <w:rPr>
          <w:rFonts w:ascii="Times New Roman" w:hAnsi="Times New Roman" w:cs="Times New Roman"/>
          <w:sz w:val="26"/>
          <w:szCs w:val="26"/>
        </w:rPr>
        <w:t xml:space="preserve">проектом </w:t>
      </w:r>
      <w:proofErr w:type="gramStart"/>
      <w:r w:rsidRPr="00ED7F25">
        <w:rPr>
          <w:rFonts w:ascii="Times New Roman" w:hAnsi="Times New Roman" w:cs="Times New Roman"/>
          <w:sz w:val="26"/>
          <w:szCs w:val="26"/>
        </w:rPr>
        <w:t>решения</w:t>
      </w:r>
      <w:proofErr w:type="gramEnd"/>
      <w:r w:rsidRPr="00ED7F25">
        <w:rPr>
          <w:rFonts w:ascii="Times New Roman" w:hAnsi="Times New Roman" w:cs="Times New Roman"/>
          <w:sz w:val="26"/>
          <w:szCs w:val="26"/>
        </w:rPr>
        <w:t xml:space="preserve"> предусмотренные</w:t>
      </w:r>
      <w:r w:rsidRPr="00ED7F25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ED7F25">
        <w:rPr>
          <w:rFonts w:ascii="Times New Roman" w:hAnsi="Times New Roman" w:cs="Times New Roman"/>
          <w:sz w:val="26"/>
          <w:szCs w:val="26"/>
        </w:rPr>
        <w:t>плановые назначения 2024 года в сумме 26674,64 тыс. рублей</w:t>
      </w:r>
      <w:r w:rsidRPr="00ED7F25">
        <w:rPr>
          <w:rFonts w:ascii="Times New Roman" w:hAnsi="Times New Roman" w:cs="Times New Roman"/>
          <w:sz w:val="26"/>
          <w:szCs w:val="26"/>
        </w:rPr>
        <w:t xml:space="preserve"> предлагается</w:t>
      </w:r>
      <w:r w:rsidRPr="00ED7F25">
        <w:rPr>
          <w:rFonts w:ascii="Times New Roman" w:hAnsi="Times New Roman" w:cs="Times New Roman"/>
          <w:sz w:val="26"/>
          <w:szCs w:val="26"/>
        </w:rPr>
        <w:t xml:space="preserve"> уменьшить на 126,80</w:t>
      </w:r>
      <w:r w:rsidRPr="00ED7F2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D7F25">
        <w:rPr>
          <w:rFonts w:ascii="Times New Roman" w:hAnsi="Times New Roman" w:cs="Times New Roman"/>
          <w:sz w:val="26"/>
          <w:szCs w:val="26"/>
        </w:rPr>
        <w:t>тыс. рублей, из них:</w:t>
      </w:r>
    </w:p>
    <w:p w:rsidR="00ED7F25" w:rsidRPr="00ED7F25" w:rsidRDefault="00ED7F25" w:rsidP="00ED7F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7F25">
        <w:rPr>
          <w:rFonts w:ascii="Times New Roman" w:hAnsi="Times New Roman" w:cs="Times New Roman"/>
          <w:sz w:val="26"/>
          <w:szCs w:val="26"/>
        </w:rPr>
        <w:t>за счет сре</w:t>
      </w:r>
      <w:proofErr w:type="gramStart"/>
      <w:r w:rsidRPr="00ED7F25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ED7F25">
        <w:rPr>
          <w:rFonts w:ascii="Times New Roman" w:hAnsi="Times New Roman" w:cs="Times New Roman"/>
          <w:sz w:val="26"/>
          <w:szCs w:val="26"/>
        </w:rPr>
        <w:t>аевого бюджета уменьшаются расходы на выполнение пер</w:t>
      </w:r>
      <w:r w:rsidRPr="00ED7F25">
        <w:rPr>
          <w:rFonts w:ascii="Times New Roman" w:hAnsi="Times New Roman" w:cs="Times New Roman"/>
          <w:sz w:val="26"/>
          <w:szCs w:val="26"/>
        </w:rPr>
        <w:t>е</w:t>
      </w:r>
      <w:r w:rsidRPr="00ED7F25">
        <w:rPr>
          <w:rFonts w:ascii="Times New Roman" w:hAnsi="Times New Roman" w:cs="Times New Roman"/>
          <w:sz w:val="26"/>
          <w:szCs w:val="26"/>
        </w:rPr>
        <w:t>даваемых полномочий субъектов Российской Федерации (предоставление мер с</w:t>
      </w:r>
      <w:r w:rsidRPr="00ED7F25">
        <w:rPr>
          <w:rFonts w:ascii="Times New Roman" w:hAnsi="Times New Roman" w:cs="Times New Roman"/>
          <w:sz w:val="26"/>
          <w:szCs w:val="26"/>
        </w:rPr>
        <w:t>о</w:t>
      </w:r>
      <w:r w:rsidRPr="00ED7F25">
        <w:rPr>
          <w:rFonts w:ascii="Times New Roman" w:hAnsi="Times New Roman" w:cs="Times New Roman"/>
          <w:sz w:val="26"/>
          <w:szCs w:val="26"/>
        </w:rPr>
        <w:t>циальной поддержки по оплате жилых помещений, отопления и освещения педаг</w:t>
      </w:r>
      <w:r w:rsidRPr="00ED7F25">
        <w:rPr>
          <w:rFonts w:ascii="Times New Roman" w:hAnsi="Times New Roman" w:cs="Times New Roman"/>
          <w:sz w:val="26"/>
          <w:szCs w:val="26"/>
        </w:rPr>
        <w:t>о</w:t>
      </w:r>
      <w:r w:rsidRPr="00ED7F25">
        <w:rPr>
          <w:rFonts w:ascii="Times New Roman" w:hAnsi="Times New Roman" w:cs="Times New Roman"/>
          <w:sz w:val="26"/>
          <w:szCs w:val="26"/>
        </w:rPr>
        <w:t>гическим работникам муниципальных образовательных организаций, прожива</w:t>
      </w:r>
      <w:r w:rsidRPr="00ED7F25">
        <w:rPr>
          <w:rFonts w:ascii="Times New Roman" w:hAnsi="Times New Roman" w:cs="Times New Roman"/>
          <w:sz w:val="26"/>
          <w:szCs w:val="26"/>
        </w:rPr>
        <w:t>ю</w:t>
      </w:r>
      <w:r w:rsidRPr="00ED7F25">
        <w:rPr>
          <w:rFonts w:ascii="Times New Roman" w:hAnsi="Times New Roman" w:cs="Times New Roman"/>
          <w:sz w:val="26"/>
          <w:szCs w:val="26"/>
        </w:rPr>
        <w:t>щим и работающим в сельских населенных пунктах, рабочих поселках (поселках городского типа) в сумме 102,85 тыс. рублей;</w:t>
      </w:r>
    </w:p>
    <w:p w:rsidR="00ED7F25" w:rsidRPr="00ED7F25" w:rsidRDefault="00ED7F25" w:rsidP="00ED7F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7F25">
        <w:rPr>
          <w:rFonts w:ascii="Times New Roman" w:hAnsi="Times New Roman" w:cs="Times New Roman"/>
          <w:sz w:val="26"/>
          <w:szCs w:val="26"/>
        </w:rPr>
        <w:t>за счет средств местного бюджета уменьшаются расходы на предоставление мер социальной поддержки по оплате жилья, коммунальных услуг или отдельных их видов работникам муниципальных учреждений культуры, проживающим и р</w:t>
      </w:r>
      <w:r w:rsidRPr="00ED7F25">
        <w:rPr>
          <w:rFonts w:ascii="Times New Roman" w:hAnsi="Times New Roman" w:cs="Times New Roman"/>
          <w:sz w:val="26"/>
          <w:szCs w:val="26"/>
        </w:rPr>
        <w:t>а</w:t>
      </w:r>
      <w:r w:rsidRPr="00ED7F25">
        <w:rPr>
          <w:rFonts w:ascii="Times New Roman" w:hAnsi="Times New Roman" w:cs="Times New Roman"/>
          <w:sz w:val="26"/>
          <w:szCs w:val="26"/>
        </w:rPr>
        <w:t>ботающим в сельских населенных пунктах, рабочих п</w:t>
      </w:r>
      <w:r w:rsidRPr="00ED7F25">
        <w:rPr>
          <w:rFonts w:ascii="Times New Roman" w:hAnsi="Times New Roman" w:cs="Times New Roman"/>
          <w:sz w:val="26"/>
          <w:szCs w:val="26"/>
        </w:rPr>
        <w:t>о</w:t>
      </w:r>
      <w:r w:rsidRPr="00ED7F25">
        <w:rPr>
          <w:rFonts w:ascii="Times New Roman" w:hAnsi="Times New Roman" w:cs="Times New Roman"/>
          <w:sz w:val="26"/>
          <w:szCs w:val="26"/>
        </w:rPr>
        <w:t>селках в сумме 23,95 тыс. рублей (по отделу культуры администрации).</w:t>
      </w:r>
    </w:p>
    <w:p w:rsidR="00ED7F25" w:rsidRPr="00ED7F25" w:rsidRDefault="00ED7F25" w:rsidP="00ED7F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7F25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</w:t>
      </w:r>
      <w:r w:rsidRPr="00ED7F25">
        <w:rPr>
          <w:rFonts w:ascii="Times New Roman" w:hAnsi="Times New Roman" w:cs="Times New Roman"/>
          <w:sz w:val="26"/>
          <w:szCs w:val="26"/>
        </w:rPr>
        <w:t xml:space="preserve"> на непрограммные расходы «</w:t>
      </w:r>
      <w:r w:rsidRPr="00ED7F25">
        <w:rPr>
          <w:rFonts w:ascii="Times New Roman" w:hAnsi="Times New Roman" w:cs="Times New Roman"/>
          <w:sz w:val="26"/>
          <w:szCs w:val="26"/>
        </w:rPr>
        <w:t>С</w:t>
      </w:r>
      <w:r w:rsidRPr="00ED7F25">
        <w:rPr>
          <w:rFonts w:ascii="Times New Roman" w:hAnsi="Times New Roman" w:cs="Times New Roman"/>
          <w:sz w:val="26"/>
          <w:szCs w:val="26"/>
        </w:rPr>
        <w:t>о</w:t>
      </w:r>
      <w:r w:rsidRPr="00ED7F25">
        <w:rPr>
          <w:rFonts w:ascii="Times New Roman" w:hAnsi="Times New Roman" w:cs="Times New Roman"/>
          <w:sz w:val="26"/>
          <w:szCs w:val="26"/>
        </w:rPr>
        <w:t>циальная помощь</w:t>
      </w:r>
      <w:r w:rsidRPr="00ED7F25">
        <w:rPr>
          <w:rFonts w:ascii="Times New Roman" w:hAnsi="Times New Roman" w:cs="Times New Roman"/>
          <w:sz w:val="26"/>
          <w:szCs w:val="26"/>
        </w:rPr>
        <w:t>»</w:t>
      </w:r>
      <w:r w:rsidRPr="00ED7F25">
        <w:rPr>
          <w:rFonts w:ascii="Times New Roman" w:hAnsi="Times New Roman" w:cs="Times New Roman"/>
          <w:sz w:val="26"/>
          <w:szCs w:val="26"/>
        </w:rPr>
        <w:t xml:space="preserve"> в 2024 году составит </w:t>
      </w:r>
      <w:r w:rsidR="006C3C06">
        <w:rPr>
          <w:rFonts w:ascii="Times New Roman" w:hAnsi="Times New Roman" w:cs="Times New Roman"/>
          <w:sz w:val="26"/>
          <w:szCs w:val="26"/>
        </w:rPr>
        <w:t>26547,84</w:t>
      </w:r>
      <w:r w:rsidRPr="00ED7F25">
        <w:rPr>
          <w:rFonts w:ascii="Times New Roman" w:hAnsi="Times New Roman" w:cs="Times New Roman"/>
          <w:sz w:val="26"/>
          <w:szCs w:val="26"/>
        </w:rPr>
        <w:t xml:space="preserve"> тыс. ру</w:t>
      </w:r>
      <w:r w:rsidRPr="00ED7F25">
        <w:rPr>
          <w:rFonts w:ascii="Times New Roman" w:hAnsi="Times New Roman" w:cs="Times New Roman"/>
          <w:sz w:val="26"/>
          <w:szCs w:val="26"/>
        </w:rPr>
        <w:t>б</w:t>
      </w:r>
      <w:r w:rsidRPr="00ED7F25">
        <w:rPr>
          <w:rFonts w:ascii="Times New Roman" w:hAnsi="Times New Roman" w:cs="Times New Roman"/>
          <w:sz w:val="26"/>
          <w:szCs w:val="26"/>
        </w:rPr>
        <w:t>лей.</w:t>
      </w:r>
    </w:p>
    <w:p w:rsidR="001F6BB0" w:rsidRPr="00ED7F25" w:rsidRDefault="001F6BB0" w:rsidP="00ED7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C3C06" w:rsidRPr="006C3C06" w:rsidRDefault="006C3C06" w:rsidP="006C3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3C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</w:t>
      </w:r>
      <w:r w:rsidRPr="006C3C06">
        <w:rPr>
          <w:rFonts w:ascii="Times New Roman" w:hAnsi="Times New Roman" w:cs="Times New Roman"/>
          <w:b/>
          <w:sz w:val="26"/>
          <w:szCs w:val="26"/>
        </w:rPr>
        <w:t>непрограммным расходам «</w:t>
      </w:r>
      <w:r w:rsidRPr="006C3C06">
        <w:rPr>
          <w:rFonts w:ascii="Times New Roman" w:hAnsi="Times New Roman" w:cs="Times New Roman"/>
          <w:sz w:val="26"/>
          <w:szCs w:val="26"/>
        </w:rPr>
        <w:t>Охрана семьи и детства</w:t>
      </w:r>
      <w:r w:rsidRPr="006C3C06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Pr="006C3C06">
        <w:rPr>
          <w:rFonts w:ascii="Times New Roman" w:hAnsi="Times New Roman" w:cs="Times New Roman"/>
          <w:sz w:val="26"/>
          <w:szCs w:val="26"/>
        </w:rPr>
        <w:t xml:space="preserve">проектом </w:t>
      </w:r>
      <w:proofErr w:type="gramStart"/>
      <w:r w:rsidRPr="006C3C06">
        <w:rPr>
          <w:rFonts w:ascii="Times New Roman" w:hAnsi="Times New Roman" w:cs="Times New Roman"/>
          <w:sz w:val="26"/>
          <w:szCs w:val="26"/>
        </w:rPr>
        <w:t>реш</w:t>
      </w:r>
      <w:r w:rsidRPr="006C3C06">
        <w:rPr>
          <w:rFonts w:ascii="Times New Roman" w:hAnsi="Times New Roman" w:cs="Times New Roman"/>
          <w:sz w:val="26"/>
          <w:szCs w:val="26"/>
        </w:rPr>
        <w:t>е</w:t>
      </w:r>
      <w:r w:rsidRPr="006C3C06">
        <w:rPr>
          <w:rFonts w:ascii="Times New Roman" w:hAnsi="Times New Roman" w:cs="Times New Roman"/>
          <w:sz w:val="26"/>
          <w:szCs w:val="26"/>
        </w:rPr>
        <w:t>ния</w:t>
      </w:r>
      <w:proofErr w:type="gramEnd"/>
      <w:r w:rsidRPr="006C3C06">
        <w:rPr>
          <w:rFonts w:ascii="Times New Roman" w:hAnsi="Times New Roman" w:cs="Times New Roman"/>
          <w:sz w:val="26"/>
          <w:szCs w:val="26"/>
        </w:rPr>
        <w:t xml:space="preserve"> предусмотренные</w:t>
      </w:r>
      <w:r w:rsidRPr="006C3C06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6C3C06">
        <w:rPr>
          <w:rFonts w:ascii="Times New Roman" w:hAnsi="Times New Roman" w:cs="Times New Roman"/>
          <w:sz w:val="26"/>
          <w:szCs w:val="26"/>
        </w:rPr>
        <w:t>плановые назначения 2024 года в сумме 25921,84 тыс. ру</w:t>
      </w:r>
      <w:r w:rsidRPr="006C3C06">
        <w:rPr>
          <w:rFonts w:ascii="Times New Roman" w:hAnsi="Times New Roman" w:cs="Times New Roman"/>
          <w:sz w:val="26"/>
          <w:szCs w:val="26"/>
        </w:rPr>
        <w:t>б</w:t>
      </w:r>
      <w:r w:rsidRPr="006C3C06">
        <w:rPr>
          <w:rFonts w:ascii="Times New Roman" w:hAnsi="Times New Roman" w:cs="Times New Roman"/>
          <w:sz w:val="26"/>
          <w:szCs w:val="26"/>
        </w:rPr>
        <w:t>лей</w:t>
      </w:r>
      <w:r w:rsidRPr="006C3C06">
        <w:rPr>
          <w:rFonts w:ascii="Times New Roman" w:hAnsi="Times New Roman" w:cs="Times New Roman"/>
          <w:sz w:val="26"/>
          <w:szCs w:val="26"/>
        </w:rPr>
        <w:t xml:space="preserve"> предлагается</w:t>
      </w:r>
      <w:r w:rsidRPr="006C3C06">
        <w:rPr>
          <w:rFonts w:ascii="Times New Roman" w:hAnsi="Times New Roman" w:cs="Times New Roman"/>
          <w:sz w:val="26"/>
          <w:szCs w:val="26"/>
        </w:rPr>
        <w:t xml:space="preserve"> у</w:t>
      </w:r>
      <w:r w:rsidRPr="006C3C06">
        <w:rPr>
          <w:rFonts w:ascii="Times New Roman" w:hAnsi="Times New Roman" w:cs="Times New Roman"/>
          <w:sz w:val="26"/>
          <w:szCs w:val="26"/>
        </w:rPr>
        <w:t>меньшить</w:t>
      </w:r>
      <w:r w:rsidRPr="006C3C06">
        <w:rPr>
          <w:rFonts w:ascii="Times New Roman" w:hAnsi="Times New Roman" w:cs="Times New Roman"/>
          <w:sz w:val="26"/>
          <w:szCs w:val="26"/>
        </w:rPr>
        <w:t xml:space="preserve"> на 2327,76</w:t>
      </w:r>
      <w:r w:rsidRPr="006C3C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6C3C06">
        <w:rPr>
          <w:rFonts w:ascii="Times New Roman" w:hAnsi="Times New Roman" w:cs="Times New Roman"/>
          <w:sz w:val="26"/>
          <w:szCs w:val="26"/>
        </w:rPr>
        <w:t>тыс. рублей, из них:</w:t>
      </w:r>
    </w:p>
    <w:p w:rsidR="006C3C06" w:rsidRPr="006C3C06" w:rsidRDefault="006C3C06" w:rsidP="006C3C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3C06">
        <w:rPr>
          <w:rFonts w:ascii="Times New Roman" w:hAnsi="Times New Roman" w:cs="Times New Roman"/>
          <w:sz w:val="26"/>
          <w:szCs w:val="26"/>
        </w:rPr>
        <w:t>уменьшаются расходы:</w:t>
      </w:r>
    </w:p>
    <w:p w:rsidR="006C3C06" w:rsidRPr="006C3C06" w:rsidRDefault="006C3C06" w:rsidP="006C3C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3C06">
        <w:rPr>
          <w:rFonts w:ascii="Times New Roman" w:hAnsi="Times New Roman" w:cs="Times New Roman"/>
          <w:sz w:val="26"/>
          <w:szCs w:val="26"/>
        </w:rPr>
        <w:t>на выплаты денежных средств на содержание ребенка опекуну (поп</w:t>
      </w:r>
      <w:r w:rsidRPr="006C3C06">
        <w:rPr>
          <w:rFonts w:ascii="Times New Roman" w:hAnsi="Times New Roman" w:cs="Times New Roman"/>
          <w:sz w:val="26"/>
          <w:szCs w:val="26"/>
        </w:rPr>
        <w:t>е</w:t>
      </w:r>
      <w:r w:rsidRPr="006C3C06">
        <w:rPr>
          <w:rFonts w:ascii="Times New Roman" w:hAnsi="Times New Roman" w:cs="Times New Roman"/>
          <w:sz w:val="26"/>
          <w:szCs w:val="26"/>
        </w:rPr>
        <w:t>чителю) в сумме 1569,77 тыс. рублей;</w:t>
      </w:r>
    </w:p>
    <w:p w:rsidR="006C3C06" w:rsidRPr="006C3C06" w:rsidRDefault="006C3C06" w:rsidP="006C3C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3C06">
        <w:rPr>
          <w:rFonts w:ascii="Times New Roman" w:hAnsi="Times New Roman" w:cs="Times New Roman"/>
          <w:sz w:val="26"/>
          <w:szCs w:val="26"/>
        </w:rPr>
        <w:t>на выплату на содержание детей-сирот и детей, оставшихся без попечения р</w:t>
      </w:r>
      <w:r w:rsidRPr="006C3C06">
        <w:rPr>
          <w:rFonts w:ascii="Times New Roman" w:hAnsi="Times New Roman" w:cs="Times New Roman"/>
          <w:sz w:val="26"/>
          <w:szCs w:val="26"/>
        </w:rPr>
        <w:t>о</w:t>
      </w:r>
      <w:r w:rsidRPr="006C3C06">
        <w:rPr>
          <w:rFonts w:ascii="Times New Roman" w:hAnsi="Times New Roman" w:cs="Times New Roman"/>
          <w:sz w:val="26"/>
          <w:szCs w:val="26"/>
        </w:rPr>
        <w:t>дителей, в приемных семьях, а также на вознаграждение, причитающееся прие</w:t>
      </w:r>
      <w:r w:rsidRPr="006C3C06">
        <w:rPr>
          <w:rFonts w:ascii="Times New Roman" w:hAnsi="Times New Roman" w:cs="Times New Roman"/>
          <w:sz w:val="26"/>
          <w:szCs w:val="26"/>
        </w:rPr>
        <w:t>м</w:t>
      </w:r>
      <w:r w:rsidRPr="006C3C06">
        <w:rPr>
          <w:rFonts w:ascii="Times New Roman" w:hAnsi="Times New Roman" w:cs="Times New Roman"/>
          <w:sz w:val="26"/>
          <w:szCs w:val="26"/>
        </w:rPr>
        <w:t>ным родителям в сумме 937,99 тыс. рублей;</w:t>
      </w:r>
    </w:p>
    <w:p w:rsidR="006C3C06" w:rsidRPr="006C3C06" w:rsidRDefault="006C3C06" w:rsidP="006C3C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3C06">
        <w:rPr>
          <w:rFonts w:ascii="Times New Roman" w:hAnsi="Times New Roman" w:cs="Times New Roman"/>
          <w:sz w:val="26"/>
          <w:szCs w:val="26"/>
        </w:rPr>
        <w:lastRenderedPageBreak/>
        <w:t>увеличиваются расходы на выплату единовременного пособия усын</w:t>
      </w:r>
      <w:r w:rsidRPr="006C3C06">
        <w:rPr>
          <w:rFonts w:ascii="Times New Roman" w:hAnsi="Times New Roman" w:cs="Times New Roman"/>
          <w:sz w:val="26"/>
          <w:szCs w:val="26"/>
        </w:rPr>
        <w:t>о</w:t>
      </w:r>
      <w:r w:rsidRPr="006C3C06">
        <w:rPr>
          <w:rFonts w:ascii="Times New Roman" w:hAnsi="Times New Roman" w:cs="Times New Roman"/>
          <w:sz w:val="26"/>
          <w:szCs w:val="26"/>
        </w:rPr>
        <w:t>вителям в сумме 180,00 тыс. рублей.</w:t>
      </w:r>
    </w:p>
    <w:p w:rsidR="006C3C06" w:rsidRPr="006C3C06" w:rsidRDefault="006C3C06" w:rsidP="006C3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3C06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</w:t>
      </w:r>
      <w:r w:rsidRPr="006C3C06">
        <w:rPr>
          <w:rFonts w:ascii="Times New Roman" w:hAnsi="Times New Roman" w:cs="Times New Roman"/>
          <w:sz w:val="26"/>
          <w:szCs w:val="26"/>
        </w:rPr>
        <w:t xml:space="preserve"> на непрограммные расходы «</w:t>
      </w:r>
      <w:r w:rsidRPr="006C3C06">
        <w:rPr>
          <w:rFonts w:ascii="Times New Roman" w:hAnsi="Times New Roman" w:cs="Times New Roman"/>
          <w:sz w:val="26"/>
          <w:szCs w:val="26"/>
        </w:rPr>
        <w:t>Охрана семьи и детства</w:t>
      </w:r>
      <w:r w:rsidRPr="006C3C06">
        <w:rPr>
          <w:rFonts w:ascii="Times New Roman" w:hAnsi="Times New Roman" w:cs="Times New Roman"/>
          <w:sz w:val="26"/>
          <w:szCs w:val="26"/>
        </w:rPr>
        <w:t>»</w:t>
      </w:r>
      <w:r w:rsidRPr="006C3C06">
        <w:rPr>
          <w:rFonts w:ascii="Times New Roman" w:hAnsi="Times New Roman" w:cs="Times New Roman"/>
          <w:sz w:val="26"/>
          <w:szCs w:val="26"/>
        </w:rPr>
        <w:t xml:space="preserve"> в 2024 году составит 23594,08 тыс. ру</w:t>
      </w:r>
      <w:r w:rsidRPr="006C3C06">
        <w:rPr>
          <w:rFonts w:ascii="Times New Roman" w:hAnsi="Times New Roman" w:cs="Times New Roman"/>
          <w:sz w:val="26"/>
          <w:szCs w:val="26"/>
        </w:rPr>
        <w:t>б</w:t>
      </w:r>
      <w:r w:rsidRPr="006C3C06">
        <w:rPr>
          <w:rFonts w:ascii="Times New Roman" w:hAnsi="Times New Roman" w:cs="Times New Roman"/>
          <w:sz w:val="26"/>
          <w:szCs w:val="26"/>
        </w:rPr>
        <w:t>лей.</w:t>
      </w:r>
    </w:p>
    <w:p w:rsidR="001F6BB0" w:rsidRDefault="001F6BB0" w:rsidP="001F6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C3C06" w:rsidRPr="006C3C06" w:rsidRDefault="006C3C06" w:rsidP="006C3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3C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</w:t>
      </w:r>
      <w:r w:rsidRPr="006C3C06">
        <w:rPr>
          <w:rFonts w:ascii="Times New Roman" w:hAnsi="Times New Roman" w:cs="Times New Roman"/>
          <w:b/>
          <w:sz w:val="26"/>
          <w:szCs w:val="26"/>
        </w:rPr>
        <w:t>непрограммным расходам «</w:t>
      </w:r>
      <w:r w:rsidRPr="006C3C06">
        <w:rPr>
          <w:rFonts w:ascii="Times New Roman" w:hAnsi="Times New Roman" w:cs="Times New Roman"/>
          <w:b/>
          <w:sz w:val="26"/>
          <w:szCs w:val="26"/>
        </w:rPr>
        <w:t>Прочие непрограммные расходы</w:t>
      </w:r>
      <w:r w:rsidRPr="006C3C06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Pr="006C3C06">
        <w:rPr>
          <w:rFonts w:ascii="Times New Roman" w:hAnsi="Times New Roman" w:cs="Times New Roman"/>
          <w:sz w:val="26"/>
          <w:szCs w:val="26"/>
        </w:rPr>
        <w:t>прое</w:t>
      </w:r>
      <w:r w:rsidRPr="006C3C06">
        <w:rPr>
          <w:rFonts w:ascii="Times New Roman" w:hAnsi="Times New Roman" w:cs="Times New Roman"/>
          <w:sz w:val="26"/>
          <w:szCs w:val="26"/>
        </w:rPr>
        <w:t>к</w:t>
      </w:r>
      <w:r w:rsidRPr="006C3C06">
        <w:rPr>
          <w:rFonts w:ascii="Times New Roman" w:hAnsi="Times New Roman" w:cs="Times New Roman"/>
          <w:sz w:val="26"/>
          <w:szCs w:val="26"/>
        </w:rPr>
        <w:t xml:space="preserve">том </w:t>
      </w:r>
      <w:proofErr w:type="gramStart"/>
      <w:r w:rsidRPr="006C3C06">
        <w:rPr>
          <w:rFonts w:ascii="Times New Roman" w:hAnsi="Times New Roman" w:cs="Times New Roman"/>
          <w:sz w:val="26"/>
          <w:szCs w:val="26"/>
        </w:rPr>
        <w:t>решения</w:t>
      </w:r>
      <w:proofErr w:type="gramEnd"/>
      <w:r w:rsidRPr="006C3C06">
        <w:rPr>
          <w:rFonts w:ascii="Times New Roman" w:hAnsi="Times New Roman" w:cs="Times New Roman"/>
          <w:sz w:val="26"/>
          <w:szCs w:val="26"/>
        </w:rPr>
        <w:t xml:space="preserve"> предусмотренные</w:t>
      </w:r>
      <w:r w:rsidRPr="006C3C06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6C3C06">
        <w:rPr>
          <w:rFonts w:ascii="Times New Roman" w:hAnsi="Times New Roman" w:cs="Times New Roman"/>
          <w:sz w:val="26"/>
          <w:szCs w:val="26"/>
        </w:rPr>
        <w:t>плановые назначения 2024 года в сумме 29651,86 тыс. рублей</w:t>
      </w:r>
      <w:r w:rsidRPr="006C3C06">
        <w:rPr>
          <w:rFonts w:ascii="Times New Roman" w:hAnsi="Times New Roman" w:cs="Times New Roman"/>
          <w:sz w:val="26"/>
          <w:szCs w:val="26"/>
        </w:rPr>
        <w:t xml:space="preserve"> предлагается</w:t>
      </w:r>
      <w:r w:rsidRPr="006C3C06">
        <w:rPr>
          <w:rFonts w:ascii="Times New Roman" w:hAnsi="Times New Roman" w:cs="Times New Roman"/>
          <w:sz w:val="26"/>
          <w:szCs w:val="26"/>
        </w:rPr>
        <w:t xml:space="preserve"> у</w:t>
      </w:r>
      <w:r w:rsidRPr="006C3C06">
        <w:rPr>
          <w:rFonts w:ascii="Times New Roman" w:hAnsi="Times New Roman" w:cs="Times New Roman"/>
          <w:sz w:val="26"/>
          <w:szCs w:val="26"/>
        </w:rPr>
        <w:t>меньшить</w:t>
      </w:r>
      <w:r w:rsidRPr="006C3C06">
        <w:rPr>
          <w:rFonts w:ascii="Times New Roman" w:hAnsi="Times New Roman" w:cs="Times New Roman"/>
          <w:sz w:val="26"/>
          <w:szCs w:val="26"/>
        </w:rPr>
        <w:t xml:space="preserve"> на 18612,79</w:t>
      </w:r>
      <w:r w:rsidRPr="006C3C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6C3C06">
        <w:rPr>
          <w:rFonts w:ascii="Times New Roman" w:hAnsi="Times New Roman" w:cs="Times New Roman"/>
          <w:sz w:val="26"/>
          <w:szCs w:val="26"/>
        </w:rPr>
        <w:t>тыс. рублей, из них:</w:t>
      </w:r>
    </w:p>
    <w:p w:rsidR="006C3C06" w:rsidRPr="006C3C06" w:rsidRDefault="006C3C06" w:rsidP="006C3C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3C06">
        <w:rPr>
          <w:rFonts w:ascii="Times New Roman" w:hAnsi="Times New Roman" w:cs="Times New Roman"/>
          <w:sz w:val="26"/>
          <w:szCs w:val="26"/>
        </w:rPr>
        <w:t xml:space="preserve">Уменьшаются расходы за счет средств местного бюджета </w:t>
      </w:r>
      <w:proofErr w:type="gramStart"/>
      <w:r w:rsidRPr="006C3C06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6C3C06">
        <w:rPr>
          <w:rFonts w:ascii="Times New Roman" w:hAnsi="Times New Roman" w:cs="Times New Roman"/>
          <w:sz w:val="26"/>
          <w:szCs w:val="26"/>
        </w:rPr>
        <w:t>:</w:t>
      </w:r>
    </w:p>
    <w:p w:rsidR="006C3C06" w:rsidRPr="006C3C06" w:rsidRDefault="006C3C06" w:rsidP="006C3C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3C06">
        <w:rPr>
          <w:rFonts w:ascii="Times New Roman" w:hAnsi="Times New Roman" w:cs="Times New Roman"/>
          <w:sz w:val="26"/>
          <w:szCs w:val="26"/>
        </w:rPr>
        <w:t>укомплектование служебных жилищных помещений (покупка мебели) в су</w:t>
      </w:r>
      <w:r w:rsidRPr="006C3C06">
        <w:rPr>
          <w:rFonts w:ascii="Times New Roman" w:hAnsi="Times New Roman" w:cs="Times New Roman"/>
          <w:sz w:val="26"/>
          <w:szCs w:val="26"/>
        </w:rPr>
        <w:t>м</w:t>
      </w:r>
      <w:r w:rsidRPr="006C3C06">
        <w:rPr>
          <w:rFonts w:ascii="Times New Roman" w:hAnsi="Times New Roman" w:cs="Times New Roman"/>
          <w:sz w:val="26"/>
          <w:szCs w:val="26"/>
        </w:rPr>
        <w:t>ме 543,69 тыс. рублей (экономия средств) по отделу имущественных и земел</w:t>
      </w:r>
      <w:r w:rsidRPr="006C3C06">
        <w:rPr>
          <w:rFonts w:ascii="Times New Roman" w:hAnsi="Times New Roman" w:cs="Times New Roman"/>
          <w:sz w:val="26"/>
          <w:szCs w:val="26"/>
        </w:rPr>
        <w:t>ь</w:t>
      </w:r>
      <w:r w:rsidRPr="006C3C06">
        <w:rPr>
          <w:rFonts w:ascii="Times New Roman" w:hAnsi="Times New Roman" w:cs="Times New Roman"/>
          <w:sz w:val="26"/>
          <w:szCs w:val="26"/>
        </w:rPr>
        <w:t>ных отношений администрации;</w:t>
      </w:r>
    </w:p>
    <w:p w:rsidR="006C3C06" w:rsidRPr="006C3C06" w:rsidRDefault="006C3C06" w:rsidP="006C3C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3C06">
        <w:rPr>
          <w:rFonts w:ascii="Times New Roman" w:hAnsi="Times New Roman" w:cs="Times New Roman"/>
          <w:sz w:val="26"/>
          <w:szCs w:val="26"/>
        </w:rPr>
        <w:t xml:space="preserve">проведение работ по ремонту памятников и монументов, изготовление ПСД на ремонт памятников и монументов в сумме 460,60 тыс. рублей по </w:t>
      </w:r>
      <w:proofErr w:type="spellStart"/>
      <w:r w:rsidRPr="006C3C06">
        <w:rPr>
          <w:rFonts w:ascii="Times New Roman" w:hAnsi="Times New Roman" w:cs="Times New Roman"/>
          <w:sz w:val="26"/>
          <w:szCs w:val="26"/>
        </w:rPr>
        <w:t>М</w:t>
      </w:r>
      <w:r w:rsidRPr="006C3C06">
        <w:rPr>
          <w:rFonts w:ascii="Times New Roman" w:hAnsi="Times New Roman" w:cs="Times New Roman"/>
          <w:sz w:val="26"/>
          <w:szCs w:val="26"/>
        </w:rPr>
        <w:t>а</w:t>
      </w:r>
      <w:r w:rsidRPr="006C3C06">
        <w:rPr>
          <w:rFonts w:ascii="Times New Roman" w:hAnsi="Times New Roman" w:cs="Times New Roman"/>
          <w:sz w:val="26"/>
          <w:szCs w:val="26"/>
        </w:rPr>
        <w:t>рьинскому</w:t>
      </w:r>
      <w:proofErr w:type="spellEnd"/>
      <w:r w:rsidRPr="006C3C06">
        <w:rPr>
          <w:rFonts w:ascii="Times New Roman" w:hAnsi="Times New Roman" w:cs="Times New Roman"/>
          <w:sz w:val="26"/>
          <w:szCs w:val="26"/>
        </w:rPr>
        <w:t xml:space="preserve"> территориальному отделу администрации;</w:t>
      </w:r>
    </w:p>
    <w:p w:rsidR="006C3C06" w:rsidRPr="006C3C06" w:rsidRDefault="006C3C06" w:rsidP="006C3C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3C06">
        <w:rPr>
          <w:rFonts w:ascii="Times New Roman" w:hAnsi="Times New Roman" w:cs="Times New Roman"/>
          <w:sz w:val="26"/>
          <w:szCs w:val="26"/>
        </w:rPr>
        <w:t>ремонт и содержание общего имущества дома по муниципальному жилищн</w:t>
      </w:r>
      <w:r w:rsidRPr="006C3C06">
        <w:rPr>
          <w:rFonts w:ascii="Times New Roman" w:hAnsi="Times New Roman" w:cs="Times New Roman"/>
          <w:sz w:val="26"/>
          <w:szCs w:val="26"/>
        </w:rPr>
        <w:t>о</w:t>
      </w:r>
      <w:r w:rsidRPr="006C3C06">
        <w:rPr>
          <w:rFonts w:ascii="Times New Roman" w:hAnsi="Times New Roman" w:cs="Times New Roman"/>
          <w:sz w:val="26"/>
          <w:szCs w:val="26"/>
        </w:rPr>
        <w:t>му фонду в сумме 263,31 тыс. рублей по отделу имущественных и земельных о</w:t>
      </w:r>
      <w:r w:rsidRPr="006C3C06">
        <w:rPr>
          <w:rFonts w:ascii="Times New Roman" w:hAnsi="Times New Roman" w:cs="Times New Roman"/>
          <w:sz w:val="26"/>
          <w:szCs w:val="26"/>
        </w:rPr>
        <w:t>т</w:t>
      </w:r>
      <w:r w:rsidRPr="006C3C06">
        <w:rPr>
          <w:rFonts w:ascii="Times New Roman" w:hAnsi="Times New Roman" w:cs="Times New Roman"/>
          <w:sz w:val="26"/>
          <w:szCs w:val="26"/>
        </w:rPr>
        <w:t>ношений администрации;</w:t>
      </w:r>
    </w:p>
    <w:p w:rsidR="006C3C06" w:rsidRPr="006C3C06" w:rsidRDefault="006C3C06" w:rsidP="006C3C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3C06">
        <w:rPr>
          <w:rFonts w:ascii="Times New Roman" w:hAnsi="Times New Roman" w:cs="Times New Roman"/>
          <w:sz w:val="26"/>
          <w:szCs w:val="26"/>
        </w:rPr>
        <w:t>демонтаж (снос) многоквартирных домов в Кировском муниципальном округе в сумме 426,18 тыс. рублей;</w:t>
      </w:r>
    </w:p>
    <w:p w:rsidR="006C3C06" w:rsidRPr="006C3C06" w:rsidRDefault="006C3C06" w:rsidP="006C3C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3C06">
        <w:rPr>
          <w:rFonts w:ascii="Times New Roman" w:hAnsi="Times New Roman" w:cs="Times New Roman"/>
          <w:sz w:val="26"/>
          <w:szCs w:val="26"/>
        </w:rPr>
        <w:t>предоставление субсидии общественным объединениям ветеранов, инвал</w:t>
      </w:r>
      <w:r w:rsidRPr="006C3C06">
        <w:rPr>
          <w:rFonts w:ascii="Times New Roman" w:hAnsi="Times New Roman" w:cs="Times New Roman"/>
          <w:sz w:val="26"/>
          <w:szCs w:val="26"/>
        </w:rPr>
        <w:t>и</w:t>
      </w:r>
      <w:r w:rsidRPr="006C3C06">
        <w:rPr>
          <w:rFonts w:ascii="Times New Roman" w:hAnsi="Times New Roman" w:cs="Times New Roman"/>
          <w:sz w:val="26"/>
          <w:szCs w:val="26"/>
        </w:rPr>
        <w:t>дов и иным социально-ориентированным некоммерческим организациям на реализ</w:t>
      </w:r>
      <w:r w:rsidRPr="006C3C06">
        <w:rPr>
          <w:rFonts w:ascii="Times New Roman" w:hAnsi="Times New Roman" w:cs="Times New Roman"/>
          <w:sz w:val="26"/>
          <w:szCs w:val="26"/>
        </w:rPr>
        <w:t>а</w:t>
      </w:r>
      <w:r w:rsidRPr="006C3C06">
        <w:rPr>
          <w:rFonts w:ascii="Times New Roman" w:hAnsi="Times New Roman" w:cs="Times New Roman"/>
          <w:sz w:val="26"/>
          <w:szCs w:val="26"/>
        </w:rPr>
        <w:t>цию социально значимых программ и мероприятий в сумме 176,00 тыс. ру</w:t>
      </w:r>
      <w:r w:rsidRPr="006C3C06">
        <w:rPr>
          <w:rFonts w:ascii="Times New Roman" w:hAnsi="Times New Roman" w:cs="Times New Roman"/>
          <w:sz w:val="26"/>
          <w:szCs w:val="26"/>
        </w:rPr>
        <w:t>б</w:t>
      </w:r>
      <w:r w:rsidRPr="006C3C06">
        <w:rPr>
          <w:rFonts w:ascii="Times New Roman" w:hAnsi="Times New Roman" w:cs="Times New Roman"/>
          <w:sz w:val="26"/>
          <w:szCs w:val="26"/>
        </w:rPr>
        <w:t>лей.</w:t>
      </w:r>
    </w:p>
    <w:p w:rsidR="006C3C06" w:rsidRPr="006C3C06" w:rsidRDefault="006C3C06" w:rsidP="006C3C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3C06">
        <w:rPr>
          <w:rFonts w:ascii="Times New Roman" w:hAnsi="Times New Roman" w:cs="Times New Roman"/>
          <w:sz w:val="26"/>
          <w:szCs w:val="26"/>
        </w:rPr>
        <w:t>По резервированным средствам</w:t>
      </w:r>
      <w:r w:rsidRPr="006C3C06">
        <w:rPr>
          <w:rFonts w:ascii="Times New Roman" w:hAnsi="Times New Roman" w:cs="Times New Roman"/>
          <w:color w:val="000000"/>
          <w:sz w:val="26"/>
          <w:szCs w:val="26"/>
        </w:rPr>
        <w:t xml:space="preserve"> уменьшаются расходы</w:t>
      </w:r>
      <w:r w:rsidRPr="006C3C06">
        <w:rPr>
          <w:rFonts w:ascii="Times New Roman" w:hAnsi="Times New Roman" w:cs="Times New Roman"/>
          <w:sz w:val="26"/>
          <w:szCs w:val="26"/>
        </w:rPr>
        <w:t>:</w:t>
      </w:r>
    </w:p>
    <w:p w:rsidR="006C3C06" w:rsidRPr="006C3C06" w:rsidRDefault="006C3C06" w:rsidP="006C3C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6C3C06">
        <w:rPr>
          <w:rFonts w:ascii="Times New Roman" w:hAnsi="Times New Roman" w:cs="Times New Roman"/>
          <w:color w:val="000000"/>
          <w:sz w:val="26"/>
          <w:szCs w:val="26"/>
        </w:rPr>
        <w:t>на обеспечение выполнения Указов Президента Российской Федерации, обе</w:t>
      </w:r>
      <w:r w:rsidRPr="006C3C06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6C3C06">
        <w:rPr>
          <w:rFonts w:ascii="Times New Roman" w:hAnsi="Times New Roman" w:cs="Times New Roman"/>
          <w:color w:val="000000"/>
          <w:sz w:val="26"/>
          <w:szCs w:val="26"/>
        </w:rPr>
        <w:t>печение гарантий, установленных трудовым законодательством, оплату комм</w:t>
      </w:r>
      <w:r w:rsidRPr="006C3C06"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Pr="006C3C06">
        <w:rPr>
          <w:rFonts w:ascii="Times New Roman" w:hAnsi="Times New Roman" w:cs="Times New Roman"/>
          <w:color w:val="000000"/>
          <w:sz w:val="26"/>
          <w:szCs w:val="26"/>
        </w:rPr>
        <w:t>нальных услуг, обеспечение минимального размера оплаты труда в муниципал</w:t>
      </w:r>
      <w:r w:rsidRPr="006C3C06"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Pr="006C3C06">
        <w:rPr>
          <w:rFonts w:ascii="Times New Roman" w:hAnsi="Times New Roman" w:cs="Times New Roman"/>
          <w:color w:val="000000"/>
          <w:sz w:val="26"/>
          <w:szCs w:val="26"/>
        </w:rPr>
        <w:t>ных учреждениях, ликвидацию несанкционированных свалок и исполнение суде</w:t>
      </w:r>
      <w:r w:rsidRPr="006C3C06">
        <w:rPr>
          <w:rFonts w:ascii="Times New Roman" w:hAnsi="Times New Roman" w:cs="Times New Roman"/>
          <w:color w:val="000000"/>
          <w:sz w:val="26"/>
          <w:szCs w:val="26"/>
        </w:rPr>
        <w:t>б</w:t>
      </w:r>
      <w:r w:rsidRPr="006C3C06">
        <w:rPr>
          <w:rFonts w:ascii="Times New Roman" w:hAnsi="Times New Roman" w:cs="Times New Roman"/>
          <w:color w:val="000000"/>
          <w:sz w:val="26"/>
          <w:szCs w:val="26"/>
        </w:rPr>
        <w:t>ных актов, приобретение мебели в муниципальное жилье, приобретение LED аф</w:t>
      </w:r>
      <w:r w:rsidRPr="006C3C06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6C3C06">
        <w:rPr>
          <w:rFonts w:ascii="Times New Roman" w:hAnsi="Times New Roman" w:cs="Times New Roman"/>
          <w:color w:val="000000"/>
          <w:sz w:val="26"/>
          <w:szCs w:val="26"/>
        </w:rPr>
        <w:t>ши, приобретение и установка арт-объектов на расходы по главным распорядит</w:t>
      </w:r>
      <w:r w:rsidRPr="006C3C06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6C3C06">
        <w:rPr>
          <w:rFonts w:ascii="Times New Roman" w:hAnsi="Times New Roman" w:cs="Times New Roman"/>
          <w:color w:val="000000"/>
          <w:sz w:val="26"/>
          <w:szCs w:val="26"/>
        </w:rPr>
        <w:t>лям бюджетных средств Кировского мун</w:t>
      </w:r>
      <w:r w:rsidRPr="006C3C06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6C3C06">
        <w:rPr>
          <w:rFonts w:ascii="Times New Roman" w:hAnsi="Times New Roman" w:cs="Times New Roman"/>
          <w:color w:val="000000"/>
          <w:sz w:val="26"/>
          <w:szCs w:val="26"/>
        </w:rPr>
        <w:t>ципального округа в сумме 7575,05 тыс. рублей;</w:t>
      </w:r>
      <w:proofErr w:type="gramEnd"/>
    </w:p>
    <w:p w:rsidR="006C3C06" w:rsidRPr="006C3C06" w:rsidRDefault="006C3C06" w:rsidP="006C3C0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C3C06">
        <w:rPr>
          <w:rFonts w:ascii="Times New Roman" w:hAnsi="Times New Roman" w:cs="Times New Roman"/>
          <w:color w:val="000000"/>
          <w:sz w:val="26"/>
          <w:szCs w:val="26"/>
        </w:rPr>
        <w:t>на исполнение расходных обязательств муниципального образования, в сл</w:t>
      </w:r>
      <w:r w:rsidRPr="006C3C06"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Pr="006C3C06">
        <w:rPr>
          <w:rFonts w:ascii="Times New Roman" w:hAnsi="Times New Roman" w:cs="Times New Roman"/>
          <w:color w:val="000000"/>
          <w:sz w:val="26"/>
          <w:szCs w:val="26"/>
        </w:rPr>
        <w:t>чае предоставления или уточнения объема субсидий из бюджета Ставропол</w:t>
      </w:r>
      <w:r w:rsidRPr="006C3C06"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Pr="006C3C06">
        <w:rPr>
          <w:rFonts w:ascii="Times New Roman" w:hAnsi="Times New Roman" w:cs="Times New Roman"/>
          <w:color w:val="000000"/>
          <w:sz w:val="26"/>
          <w:szCs w:val="26"/>
        </w:rPr>
        <w:t xml:space="preserve">ского края на условиях </w:t>
      </w:r>
      <w:proofErr w:type="spellStart"/>
      <w:r w:rsidRPr="006C3C06">
        <w:rPr>
          <w:rFonts w:ascii="Times New Roman" w:hAnsi="Times New Roman" w:cs="Times New Roman"/>
          <w:color w:val="000000"/>
          <w:sz w:val="26"/>
          <w:szCs w:val="26"/>
        </w:rPr>
        <w:t>софинансирования</w:t>
      </w:r>
      <w:proofErr w:type="spellEnd"/>
      <w:r w:rsidRPr="006C3C06">
        <w:rPr>
          <w:rFonts w:ascii="Times New Roman" w:hAnsi="Times New Roman" w:cs="Times New Roman"/>
          <w:color w:val="000000"/>
          <w:sz w:val="26"/>
          <w:szCs w:val="26"/>
        </w:rPr>
        <w:t xml:space="preserve"> и услуг по проведению строительного ко</w:t>
      </w:r>
      <w:r w:rsidRPr="006C3C06">
        <w:rPr>
          <w:rFonts w:ascii="Times New Roman" w:hAnsi="Times New Roman" w:cs="Times New Roman"/>
          <w:color w:val="000000"/>
          <w:sz w:val="26"/>
          <w:szCs w:val="26"/>
        </w:rPr>
        <w:t>н</w:t>
      </w:r>
      <w:r w:rsidRPr="006C3C06">
        <w:rPr>
          <w:rFonts w:ascii="Times New Roman" w:hAnsi="Times New Roman" w:cs="Times New Roman"/>
          <w:color w:val="000000"/>
          <w:sz w:val="26"/>
          <w:szCs w:val="26"/>
        </w:rPr>
        <w:t xml:space="preserve">троля в </w:t>
      </w:r>
      <w:r w:rsidRPr="006C3C06">
        <w:rPr>
          <w:rFonts w:ascii="Times New Roman" w:hAnsi="Times New Roman" w:cs="Times New Roman"/>
          <w:sz w:val="26"/>
          <w:szCs w:val="26"/>
        </w:rPr>
        <w:t>сумме 7344,07 тыс. рублей.</w:t>
      </w:r>
    </w:p>
    <w:p w:rsidR="006C3C06" w:rsidRPr="006C3C06" w:rsidRDefault="006C3C06" w:rsidP="006C3C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3C06">
        <w:rPr>
          <w:rFonts w:ascii="Times New Roman" w:hAnsi="Times New Roman" w:cs="Times New Roman"/>
          <w:sz w:val="26"/>
          <w:szCs w:val="26"/>
        </w:rPr>
        <w:t>на обеспечение расходов, связанных с созданием, ликвидацией, преобразов</w:t>
      </w:r>
      <w:r w:rsidRPr="006C3C06">
        <w:rPr>
          <w:rFonts w:ascii="Times New Roman" w:hAnsi="Times New Roman" w:cs="Times New Roman"/>
          <w:sz w:val="26"/>
          <w:szCs w:val="26"/>
        </w:rPr>
        <w:t>а</w:t>
      </w:r>
      <w:r w:rsidRPr="006C3C06">
        <w:rPr>
          <w:rFonts w:ascii="Times New Roman" w:hAnsi="Times New Roman" w:cs="Times New Roman"/>
          <w:sz w:val="26"/>
          <w:szCs w:val="26"/>
        </w:rPr>
        <w:t>нием, изменением структуры исполнительных органов администрации Киро</w:t>
      </w:r>
      <w:r w:rsidRPr="006C3C06">
        <w:rPr>
          <w:rFonts w:ascii="Times New Roman" w:hAnsi="Times New Roman" w:cs="Times New Roman"/>
          <w:sz w:val="26"/>
          <w:szCs w:val="26"/>
        </w:rPr>
        <w:t>в</w:t>
      </w:r>
      <w:r w:rsidRPr="006C3C06">
        <w:rPr>
          <w:rFonts w:ascii="Times New Roman" w:hAnsi="Times New Roman" w:cs="Times New Roman"/>
          <w:sz w:val="26"/>
          <w:szCs w:val="26"/>
        </w:rPr>
        <w:t>ского муниципального округа в сумме 1823,89 тыс. рублей.</w:t>
      </w:r>
    </w:p>
    <w:p w:rsidR="006C3C06" w:rsidRPr="006C3C06" w:rsidRDefault="006C3C06" w:rsidP="006C3C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3C06">
        <w:rPr>
          <w:rFonts w:ascii="Times New Roman" w:hAnsi="Times New Roman" w:cs="Times New Roman"/>
          <w:sz w:val="26"/>
          <w:szCs w:val="26"/>
        </w:rPr>
        <w:t>Таким образом, уточненный объем расходов</w:t>
      </w:r>
      <w:r w:rsidRPr="006C3C06">
        <w:rPr>
          <w:rFonts w:ascii="Times New Roman" w:hAnsi="Times New Roman" w:cs="Times New Roman"/>
          <w:sz w:val="26"/>
          <w:szCs w:val="26"/>
        </w:rPr>
        <w:t xml:space="preserve"> на непрограммные расходы «</w:t>
      </w:r>
      <w:r w:rsidRPr="006C3C06">
        <w:rPr>
          <w:rFonts w:ascii="Times New Roman" w:hAnsi="Times New Roman" w:cs="Times New Roman"/>
          <w:sz w:val="26"/>
          <w:szCs w:val="26"/>
        </w:rPr>
        <w:t>Прочие непрограммные расходы</w:t>
      </w:r>
      <w:r w:rsidRPr="006C3C06">
        <w:rPr>
          <w:rFonts w:ascii="Times New Roman" w:hAnsi="Times New Roman" w:cs="Times New Roman"/>
          <w:sz w:val="26"/>
          <w:szCs w:val="26"/>
        </w:rPr>
        <w:t>»</w:t>
      </w:r>
      <w:r w:rsidRPr="006C3C06">
        <w:rPr>
          <w:rFonts w:ascii="Times New Roman" w:hAnsi="Times New Roman" w:cs="Times New Roman"/>
          <w:sz w:val="26"/>
          <w:szCs w:val="26"/>
        </w:rPr>
        <w:t xml:space="preserve"> в 2024 году составит 11039,07 тыс. ру</w:t>
      </w:r>
      <w:r w:rsidRPr="006C3C06">
        <w:rPr>
          <w:rFonts w:ascii="Times New Roman" w:hAnsi="Times New Roman" w:cs="Times New Roman"/>
          <w:sz w:val="26"/>
          <w:szCs w:val="26"/>
        </w:rPr>
        <w:t>б</w:t>
      </w:r>
      <w:r w:rsidRPr="006C3C06">
        <w:rPr>
          <w:rFonts w:ascii="Times New Roman" w:hAnsi="Times New Roman" w:cs="Times New Roman"/>
          <w:sz w:val="26"/>
          <w:szCs w:val="26"/>
        </w:rPr>
        <w:t>лей.</w:t>
      </w:r>
    </w:p>
    <w:p w:rsidR="006C3C06" w:rsidRPr="001F6BB0" w:rsidRDefault="006C3C06" w:rsidP="001F6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141B" w:rsidRPr="00C66437" w:rsidRDefault="009D14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45242" w:rsidRDefault="007E3F7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учетом предлагаемых проектом решения  изменений годовых назначений по доходам и расходам бюджета  городского округа на 2024 год  размер дефицита на 2024 год  составит в сумме </w:t>
      </w:r>
      <w:r w:rsidR="006C3C06">
        <w:rPr>
          <w:rFonts w:ascii="Times New Roman" w:eastAsia="Times New Roman" w:hAnsi="Times New Roman" w:cs="Times New Roman"/>
          <w:sz w:val="26"/>
          <w:szCs w:val="26"/>
          <w:lang w:eastAsia="ru-RU"/>
        </w:rPr>
        <w:t>30933,33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545242" w:rsidRDefault="007E3F7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hAnsi="Times New Roman" w:cs="Times New Roman"/>
          <w:bCs/>
          <w:sz w:val="26"/>
          <w:szCs w:val="26"/>
        </w:rPr>
        <w:t>Предлагаемый размер дефицита  на 2024 год  не п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ревысит ограничений, уст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новленных </w:t>
      </w:r>
      <w:r>
        <w:rPr>
          <w:rFonts w:ascii="Times New Roman" w:hAnsi="Times New Roman" w:cs="Times New Roman"/>
          <w:sz w:val="26"/>
          <w:szCs w:val="26"/>
        </w:rPr>
        <w:t xml:space="preserve">статьей 92.1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Бюджетного кодекса Российской Федерации.</w:t>
      </w:r>
    </w:p>
    <w:p w:rsidR="00545242" w:rsidRDefault="007E3F7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lastRenderedPageBreak/>
        <w:t>Источником финансирования дефицита бюджета Кировского муниципального округа на 2024 год являются:</w:t>
      </w:r>
    </w:p>
    <w:p w:rsidR="00545242" w:rsidRDefault="007E3F7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привлечение кредитов от кредитных организаций  - </w:t>
      </w:r>
      <w:r w:rsidR="006C3C06">
        <w:rPr>
          <w:rFonts w:ascii="Times New Roman" w:eastAsia="Times New Roman" w:hAnsi="Times New Roman" w:cs="Times New Roman"/>
          <w:sz w:val="26"/>
          <w:szCs w:val="26"/>
          <w:lang w:eastAsia="zh-CN"/>
        </w:rPr>
        <w:t>12827,79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рублей;</w:t>
      </w:r>
    </w:p>
    <w:p w:rsidR="00545242" w:rsidRDefault="007E3F7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бюджетные кредиты из других бюджетов бюджетной системы РФ – (-) 15976,00 тыс. рублей;</w:t>
      </w:r>
    </w:p>
    <w:p w:rsidR="00545242" w:rsidRDefault="007E3F7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C0504D" w:themeColor="accent2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изменения остатков средств на счетах по учету средств бюджета – 34081,54 тыс. рублей</w:t>
      </w:r>
      <w:r>
        <w:rPr>
          <w:rFonts w:ascii="Times New Roman" w:eastAsia="Arial Unicode MS" w:hAnsi="Times New Roman" w:cs="Times New Roman"/>
          <w:sz w:val="26"/>
          <w:szCs w:val="26"/>
          <w:lang w:eastAsia="ru-RU"/>
        </w:rPr>
        <w:t>.</w:t>
      </w:r>
    </w:p>
    <w:p w:rsidR="00545242" w:rsidRDefault="007E3F7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решения Думы Кировского муниципального округа Ставропольского края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внесении изменений в решение Думы Ки</w:t>
      </w:r>
      <w:r w:rsidR="001D08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ровского муниципального округа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Ставропольского края от 21 декабря 2023 года №199 «О бюджете Кировского 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ниципального округа Ставропольского края на 2024 год и плановый период 2025 и 2026 годов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соответствует требованиям бюджетного законодательства и может быть рассмотрен Думой Кировского муниципального округа Ставропольского края в установленном порядке. </w:t>
      </w:r>
      <w:proofErr w:type="gramEnd"/>
    </w:p>
    <w:p w:rsidR="001D086C" w:rsidRDefault="001D08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5242" w:rsidRDefault="0054524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5242" w:rsidRDefault="007E3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Контрольно-счетной палаты</w:t>
      </w:r>
    </w:p>
    <w:p w:rsidR="00545242" w:rsidRDefault="007E3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Кировского муниципального округа</w:t>
      </w:r>
    </w:p>
    <w:p w:rsidR="00545242" w:rsidRDefault="007E3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Ставропольского края                                                                                О.П.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Кисилева</w:t>
      </w:r>
      <w:proofErr w:type="spellEnd"/>
    </w:p>
    <w:sectPr w:rsidR="00545242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87A" w:rsidRDefault="009B587A">
      <w:pPr>
        <w:spacing w:line="240" w:lineRule="auto"/>
      </w:pPr>
      <w:r>
        <w:separator/>
      </w:r>
    </w:p>
  </w:endnote>
  <w:endnote w:type="continuationSeparator" w:id="0">
    <w:p w:rsidR="009B587A" w:rsidRDefault="009B58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87A" w:rsidRDefault="009B587A">
      <w:pPr>
        <w:spacing w:after="0"/>
      </w:pPr>
      <w:r>
        <w:separator/>
      </w:r>
    </w:p>
  </w:footnote>
  <w:footnote w:type="continuationSeparator" w:id="0">
    <w:p w:rsidR="009B587A" w:rsidRDefault="009B587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574200"/>
      <w:docPartObj>
        <w:docPartGallery w:val="AutoText"/>
      </w:docPartObj>
    </w:sdtPr>
    <w:sdtContent>
      <w:p w:rsidR="001F6BB0" w:rsidRDefault="001F6BB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D42">
          <w:rPr>
            <w:noProof/>
          </w:rPr>
          <w:t>14</w:t>
        </w:r>
        <w:r>
          <w:fldChar w:fldCharType="end"/>
        </w:r>
      </w:p>
    </w:sdtContent>
  </w:sdt>
  <w:p w:rsidR="001F6BB0" w:rsidRDefault="001F6BB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C64"/>
    <w:rsid w:val="00003084"/>
    <w:rsid w:val="00004E7A"/>
    <w:rsid w:val="00005A06"/>
    <w:rsid w:val="00007428"/>
    <w:rsid w:val="00007CA6"/>
    <w:rsid w:val="00007E95"/>
    <w:rsid w:val="000111E3"/>
    <w:rsid w:val="00011D33"/>
    <w:rsid w:val="00016D9A"/>
    <w:rsid w:val="00017F76"/>
    <w:rsid w:val="0002052F"/>
    <w:rsid w:val="0002313D"/>
    <w:rsid w:val="0002511A"/>
    <w:rsid w:val="000259FC"/>
    <w:rsid w:val="00025CAE"/>
    <w:rsid w:val="00031B4C"/>
    <w:rsid w:val="00031D4A"/>
    <w:rsid w:val="00033731"/>
    <w:rsid w:val="000401B2"/>
    <w:rsid w:val="00041AD2"/>
    <w:rsid w:val="00044663"/>
    <w:rsid w:val="000454AA"/>
    <w:rsid w:val="00046B62"/>
    <w:rsid w:val="00052BE7"/>
    <w:rsid w:val="00053893"/>
    <w:rsid w:val="0005471F"/>
    <w:rsid w:val="000573EB"/>
    <w:rsid w:val="00062D0C"/>
    <w:rsid w:val="00063141"/>
    <w:rsid w:val="00074218"/>
    <w:rsid w:val="00082EA4"/>
    <w:rsid w:val="00083DFA"/>
    <w:rsid w:val="00087227"/>
    <w:rsid w:val="0009032D"/>
    <w:rsid w:val="00090780"/>
    <w:rsid w:val="0009408B"/>
    <w:rsid w:val="000A027E"/>
    <w:rsid w:val="000A0711"/>
    <w:rsid w:val="000A1B09"/>
    <w:rsid w:val="000A46F2"/>
    <w:rsid w:val="000A5C24"/>
    <w:rsid w:val="000A7B24"/>
    <w:rsid w:val="000B00C2"/>
    <w:rsid w:val="000B263B"/>
    <w:rsid w:val="000B3352"/>
    <w:rsid w:val="000B6DDE"/>
    <w:rsid w:val="000B7C77"/>
    <w:rsid w:val="000C0B94"/>
    <w:rsid w:val="000C36A1"/>
    <w:rsid w:val="000C52B2"/>
    <w:rsid w:val="000C5F5F"/>
    <w:rsid w:val="000C6321"/>
    <w:rsid w:val="000C7A2E"/>
    <w:rsid w:val="000D0714"/>
    <w:rsid w:val="000D6676"/>
    <w:rsid w:val="000E12A3"/>
    <w:rsid w:val="000E32E1"/>
    <w:rsid w:val="000E3E40"/>
    <w:rsid w:val="000E5EA7"/>
    <w:rsid w:val="000F3260"/>
    <w:rsid w:val="000F3391"/>
    <w:rsid w:val="000F4069"/>
    <w:rsid w:val="000F696C"/>
    <w:rsid w:val="000F7FD0"/>
    <w:rsid w:val="00101746"/>
    <w:rsid w:val="00103D0C"/>
    <w:rsid w:val="00105F2D"/>
    <w:rsid w:val="00106998"/>
    <w:rsid w:val="0011056D"/>
    <w:rsid w:val="00110F60"/>
    <w:rsid w:val="00115C6D"/>
    <w:rsid w:val="001200B3"/>
    <w:rsid w:val="001201D7"/>
    <w:rsid w:val="00124F25"/>
    <w:rsid w:val="001254D1"/>
    <w:rsid w:val="0012724D"/>
    <w:rsid w:val="0012761B"/>
    <w:rsid w:val="00127B99"/>
    <w:rsid w:val="0013195A"/>
    <w:rsid w:val="00133337"/>
    <w:rsid w:val="00134D56"/>
    <w:rsid w:val="001362FA"/>
    <w:rsid w:val="00136D42"/>
    <w:rsid w:val="00137918"/>
    <w:rsid w:val="001433E5"/>
    <w:rsid w:val="001550EE"/>
    <w:rsid w:val="001561E7"/>
    <w:rsid w:val="001611BF"/>
    <w:rsid w:val="0016141B"/>
    <w:rsid w:val="001654E3"/>
    <w:rsid w:val="00167D3D"/>
    <w:rsid w:val="0017171E"/>
    <w:rsid w:val="001876AB"/>
    <w:rsid w:val="00190479"/>
    <w:rsid w:val="00194390"/>
    <w:rsid w:val="00195CC3"/>
    <w:rsid w:val="00196B92"/>
    <w:rsid w:val="001A0A17"/>
    <w:rsid w:val="001A14EE"/>
    <w:rsid w:val="001A3140"/>
    <w:rsid w:val="001B0304"/>
    <w:rsid w:val="001B33A3"/>
    <w:rsid w:val="001B3B33"/>
    <w:rsid w:val="001B5EEA"/>
    <w:rsid w:val="001C1DCF"/>
    <w:rsid w:val="001C6524"/>
    <w:rsid w:val="001D086C"/>
    <w:rsid w:val="001D3639"/>
    <w:rsid w:val="001D4751"/>
    <w:rsid w:val="001D48BE"/>
    <w:rsid w:val="001D7992"/>
    <w:rsid w:val="001E1E6C"/>
    <w:rsid w:val="001E2D5A"/>
    <w:rsid w:val="001E3ED2"/>
    <w:rsid w:val="001E501F"/>
    <w:rsid w:val="001E6178"/>
    <w:rsid w:val="001E64F4"/>
    <w:rsid w:val="001F06D2"/>
    <w:rsid w:val="001F27CF"/>
    <w:rsid w:val="001F3BD0"/>
    <w:rsid w:val="001F6A0A"/>
    <w:rsid w:val="001F6BB0"/>
    <w:rsid w:val="0020115F"/>
    <w:rsid w:val="002022B1"/>
    <w:rsid w:val="00204156"/>
    <w:rsid w:val="002042B3"/>
    <w:rsid w:val="00204A86"/>
    <w:rsid w:val="00204AC4"/>
    <w:rsid w:val="00204F92"/>
    <w:rsid w:val="00212C4C"/>
    <w:rsid w:val="00213265"/>
    <w:rsid w:val="00215608"/>
    <w:rsid w:val="0021649B"/>
    <w:rsid w:val="00216BD0"/>
    <w:rsid w:val="002201AA"/>
    <w:rsid w:val="00221F0F"/>
    <w:rsid w:val="00222BDD"/>
    <w:rsid w:val="00230EEC"/>
    <w:rsid w:val="002340D3"/>
    <w:rsid w:val="002345BD"/>
    <w:rsid w:val="002354AD"/>
    <w:rsid w:val="00240280"/>
    <w:rsid w:val="0024106D"/>
    <w:rsid w:val="00241991"/>
    <w:rsid w:val="002442CB"/>
    <w:rsid w:val="00246F7C"/>
    <w:rsid w:val="00247602"/>
    <w:rsid w:val="00250192"/>
    <w:rsid w:val="00251961"/>
    <w:rsid w:val="00262C78"/>
    <w:rsid w:val="00265820"/>
    <w:rsid w:val="002666E3"/>
    <w:rsid w:val="00270CC0"/>
    <w:rsid w:val="00275B34"/>
    <w:rsid w:val="00277E9C"/>
    <w:rsid w:val="002817C2"/>
    <w:rsid w:val="00281B18"/>
    <w:rsid w:val="0028257F"/>
    <w:rsid w:val="00284D4B"/>
    <w:rsid w:val="002850B4"/>
    <w:rsid w:val="00285433"/>
    <w:rsid w:val="002857A5"/>
    <w:rsid w:val="002937A5"/>
    <w:rsid w:val="002949A9"/>
    <w:rsid w:val="00295B47"/>
    <w:rsid w:val="00296295"/>
    <w:rsid w:val="002972C1"/>
    <w:rsid w:val="002A4180"/>
    <w:rsid w:val="002A602B"/>
    <w:rsid w:val="002A782C"/>
    <w:rsid w:val="002B0287"/>
    <w:rsid w:val="002C3FA6"/>
    <w:rsid w:val="002C457F"/>
    <w:rsid w:val="002C4E53"/>
    <w:rsid w:val="002C5AD2"/>
    <w:rsid w:val="002C5E68"/>
    <w:rsid w:val="002C693C"/>
    <w:rsid w:val="002C6A49"/>
    <w:rsid w:val="002D014E"/>
    <w:rsid w:val="002D251C"/>
    <w:rsid w:val="002D36FD"/>
    <w:rsid w:val="002D7ACC"/>
    <w:rsid w:val="002E215C"/>
    <w:rsid w:val="002E4B23"/>
    <w:rsid w:val="002E6162"/>
    <w:rsid w:val="002E71D8"/>
    <w:rsid w:val="002F2895"/>
    <w:rsid w:val="00307F2E"/>
    <w:rsid w:val="003144B8"/>
    <w:rsid w:val="003145C5"/>
    <w:rsid w:val="00316D57"/>
    <w:rsid w:val="003245F7"/>
    <w:rsid w:val="00326279"/>
    <w:rsid w:val="00326EF0"/>
    <w:rsid w:val="00332A97"/>
    <w:rsid w:val="003357B3"/>
    <w:rsid w:val="00335B9E"/>
    <w:rsid w:val="00337049"/>
    <w:rsid w:val="0034122C"/>
    <w:rsid w:val="00341A26"/>
    <w:rsid w:val="00346962"/>
    <w:rsid w:val="00353418"/>
    <w:rsid w:val="00357B5D"/>
    <w:rsid w:val="003621A7"/>
    <w:rsid w:val="00363439"/>
    <w:rsid w:val="003648F0"/>
    <w:rsid w:val="0036568A"/>
    <w:rsid w:val="003762BF"/>
    <w:rsid w:val="00385519"/>
    <w:rsid w:val="00386EE7"/>
    <w:rsid w:val="0038702D"/>
    <w:rsid w:val="00392AB8"/>
    <w:rsid w:val="0039667D"/>
    <w:rsid w:val="003A2E19"/>
    <w:rsid w:val="003A311A"/>
    <w:rsid w:val="003A74E5"/>
    <w:rsid w:val="003B2787"/>
    <w:rsid w:val="003B6291"/>
    <w:rsid w:val="003B6F92"/>
    <w:rsid w:val="003B7D83"/>
    <w:rsid w:val="003C03E6"/>
    <w:rsid w:val="003C52F6"/>
    <w:rsid w:val="003D3126"/>
    <w:rsid w:val="003D3268"/>
    <w:rsid w:val="003D5748"/>
    <w:rsid w:val="003D6790"/>
    <w:rsid w:val="003D71B9"/>
    <w:rsid w:val="003D7760"/>
    <w:rsid w:val="003E137F"/>
    <w:rsid w:val="003E3463"/>
    <w:rsid w:val="003E7A09"/>
    <w:rsid w:val="003F395C"/>
    <w:rsid w:val="00400E8A"/>
    <w:rsid w:val="00402867"/>
    <w:rsid w:val="0040306C"/>
    <w:rsid w:val="00403F35"/>
    <w:rsid w:val="00404BBC"/>
    <w:rsid w:val="00406734"/>
    <w:rsid w:val="0040717E"/>
    <w:rsid w:val="004118A1"/>
    <w:rsid w:val="004139B7"/>
    <w:rsid w:val="00415C7B"/>
    <w:rsid w:val="004167BB"/>
    <w:rsid w:val="0042038A"/>
    <w:rsid w:val="00421D14"/>
    <w:rsid w:val="00424452"/>
    <w:rsid w:val="004252BB"/>
    <w:rsid w:val="00425C20"/>
    <w:rsid w:val="004307FD"/>
    <w:rsid w:val="0043130C"/>
    <w:rsid w:val="00432D2D"/>
    <w:rsid w:val="004342F5"/>
    <w:rsid w:val="00435B80"/>
    <w:rsid w:val="00436C2E"/>
    <w:rsid w:val="004370F1"/>
    <w:rsid w:val="0044126E"/>
    <w:rsid w:val="00441C8D"/>
    <w:rsid w:val="00443393"/>
    <w:rsid w:val="00444DAB"/>
    <w:rsid w:val="0044542C"/>
    <w:rsid w:val="00447885"/>
    <w:rsid w:val="004660B4"/>
    <w:rsid w:val="00467DFC"/>
    <w:rsid w:val="00470E28"/>
    <w:rsid w:val="004722E6"/>
    <w:rsid w:val="00474C0A"/>
    <w:rsid w:val="00477B2C"/>
    <w:rsid w:val="00482494"/>
    <w:rsid w:val="00483D5D"/>
    <w:rsid w:val="00491C09"/>
    <w:rsid w:val="00493014"/>
    <w:rsid w:val="00493558"/>
    <w:rsid w:val="0049456A"/>
    <w:rsid w:val="00494719"/>
    <w:rsid w:val="004A3C41"/>
    <w:rsid w:val="004A74B8"/>
    <w:rsid w:val="004A7C6D"/>
    <w:rsid w:val="004B2B51"/>
    <w:rsid w:val="004B39F7"/>
    <w:rsid w:val="004B427B"/>
    <w:rsid w:val="004B4956"/>
    <w:rsid w:val="004B6033"/>
    <w:rsid w:val="004B6876"/>
    <w:rsid w:val="004C4D89"/>
    <w:rsid w:val="004D7AB8"/>
    <w:rsid w:val="004E30AA"/>
    <w:rsid w:val="004E4C99"/>
    <w:rsid w:val="004E4D87"/>
    <w:rsid w:val="004E5675"/>
    <w:rsid w:val="004E5E54"/>
    <w:rsid w:val="004E67CE"/>
    <w:rsid w:val="004E690D"/>
    <w:rsid w:val="004E6C7D"/>
    <w:rsid w:val="004E70BE"/>
    <w:rsid w:val="004F52FF"/>
    <w:rsid w:val="0050016C"/>
    <w:rsid w:val="00500C8D"/>
    <w:rsid w:val="005034A5"/>
    <w:rsid w:val="00511957"/>
    <w:rsid w:val="00520790"/>
    <w:rsid w:val="00523021"/>
    <w:rsid w:val="005238B3"/>
    <w:rsid w:val="00524FE1"/>
    <w:rsid w:val="0052643B"/>
    <w:rsid w:val="00526BA5"/>
    <w:rsid w:val="00527FE5"/>
    <w:rsid w:val="00530661"/>
    <w:rsid w:val="00530F2C"/>
    <w:rsid w:val="0053225C"/>
    <w:rsid w:val="00532FA1"/>
    <w:rsid w:val="00537CA2"/>
    <w:rsid w:val="00540076"/>
    <w:rsid w:val="0054123B"/>
    <w:rsid w:val="00541590"/>
    <w:rsid w:val="005445BA"/>
    <w:rsid w:val="00544FE6"/>
    <w:rsid w:val="00545242"/>
    <w:rsid w:val="005472AD"/>
    <w:rsid w:val="0055050D"/>
    <w:rsid w:val="00551EB4"/>
    <w:rsid w:val="00554BAB"/>
    <w:rsid w:val="00554C62"/>
    <w:rsid w:val="0056396E"/>
    <w:rsid w:val="005744B2"/>
    <w:rsid w:val="005840CB"/>
    <w:rsid w:val="00585BFF"/>
    <w:rsid w:val="005A0B8D"/>
    <w:rsid w:val="005A1603"/>
    <w:rsid w:val="005A252A"/>
    <w:rsid w:val="005A703A"/>
    <w:rsid w:val="005B002D"/>
    <w:rsid w:val="005B2845"/>
    <w:rsid w:val="005B36B5"/>
    <w:rsid w:val="005B3B4B"/>
    <w:rsid w:val="005B4CC6"/>
    <w:rsid w:val="005C01AC"/>
    <w:rsid w:val="005C01F0"/>
    <w:rsid w:val="005C0F9F"/>
    <w:rsid w:val="005C716C"/>
    <w:rsid w:val="005D3836"/>
    <w:rsid w:val="005D55B5"/>
    <w:rsid w:val="005D7CF2"/>
    <w:rsid w:val="005E2205"/>
    <w:rsid w:val="005E27B6"/>
    <w:rsid w:val="005E5037"/>
    <w:rsid w:val="005E52A1"/>
    <w:rsid w:val="005E7221"/>
    <w:rsid w:val="0060038B"/>
    <w:rsid w:val="00600BD1"/>
    <w:rsid w:val="00600D1D"/>
    <w:rsid w:val="006041E6"/>
    <w:rsid w:val="00606DE4"/>
    <w:rsid w:val="0061042F"/>
    <w:rsid w:val="00611F9A"/>
    <w:rsid w:val="00613460"/>
    <w:rsid w:val="006177CD"/>
    <w:rsid w:val="0062251B"/>
    <w:rsid w:val="00625D9F"/>
    <w:rsid w:val="006316DF"/>
    <w:rsid w:val="00631ED7"/>
    <w:rsid w:val="00631EE7"/>
    <w:rsid w:val="00633543"/>
    <w:rsid w:val="006368A0"/>
    <w:rsid w:val="00642DDB"/>
    <w:rsid w:val="006473DB"/>
    <w:rsid w:val="00647761"/>
    <w:rsid w:val="006477E6"/>
    <w:rsid w:val="006547D9"/>
    <w:rsid w:val="00654CF1"/>
    <w:rsid w:val="00655D84"/>
    <w:rsid w:val="00657155"/>
    <w:rsid w:val="0066132B"/>
    <w:rsid w:val="0066256A"/>
    <w:rsid w:val="006638C5"/>
    <w:rsid w:val="00665899"/>
    <w:rsid w:val="0066591A"/>
    <w:rsid w:val="00667D9F"/>
    <w:rsid w:val="00670203"/>
    <w:rsid w:val="00671889"/>
    <w:rsid w:val="006737CC"/>
    <w:rsid w:val="006774E5"/>
    <w:rsid w:val="00677734"/>
    <w:rsid w:val="00677BFE"/>
    <w:rsid w:val="00683F5D"/>
    <w:rsid w:val="006872B7"/>
    <w:rsid w:val="00687C5D"/>
    <w:rsid w:val="0069060F"/>
    <w:rsid w:val="00690E6B"/>
    <w:rsid w:val="0069113F"/>
    <w:rsid w:val="006916FC"/>
    <w:rsid w:val="00692C24"/>
    <w:rsid w:val="00693160"/>
    <w:rsid w:val="006A277D"/>
    <w:rsid w:val="006B2773"/>
    <w:rsid w:val="006B7D22"/>
    <w:rsid w:val="006C19E6"/>
    <w:rsid w:val="006C1DBD"/>
    <w:rsid w:val="006C3C06"/>
    <w:rsid w:val="006C3E56"/>
    <w:rsid w:val="006C6DD7"/>
    <w:rsid w:val="006C7410"/>
    <w:rsid w:val="006C7E5D"/>
    <w:rsid w:val="006D22A8"/>
    <w:rsid w:val="006D4FF5"/>
    <w:rsid w:val="006D5711"/>
    <w:rsid w:val="006D5873"/>
    <w:rsid w:val="006D5D08"/>
    <w:rsid w:val="006D786E"/>
    <w:rsid w:val="006E29AE"/>
    <w:rsid w:val="006E7815"/>
    <w:rsid w:val="006F0216"/>
    <w:rsid w:val="006F2EED"/>
    <w:rsid w:val="006F4606"/>
    <w:rsid w:val="006F7EAF"/>
    <w:rsid w:val="00700626"/>
    <w:rsid w:val="00700645"/>
    <w:rsid w:val="00700AD8"/>
    <w:rsid w:val="007025C3"/>
    <w:rsid w:val="007044F8"/>
    <w:rsid w:val="0070537B"/>
    <w:rsid w:val="00710671"/>
    <w:rsid w:val="007108CD"/>
    <w:rsid w:val="00714365"/>
    <w:rsid w:val="00714ACE"/>
    <w:rsid w:val="00726E15"/>
    <w:rsid w:val="00727116"/>
    <w:rsid w:val="00730D21"/>
    <w:rsid w:val="00731A64"/>
    <w:rsid w:val="00733F2D"/>
    <w:rsid w:val="0073724D"/>
    <w:rsid w:val="00737AB7"/>
    <w:rsid w:val="0075110B"/>
    <w:rsid w:val="00753B0F"/>
    <w:rsid w:val="007544BB"/>
    <w:rsid w:val="00754B4A"/>
    <w:rsid w:val="00761266"/>
    <w:rsid w:val="00762F58"/>
    <w:rsid w:val="00766CBC"/>
    <w:rsid w:val="0077014C"/>
    <w:rsid w:val="00775D51"/>
    <w:rsid w:val="00777259"/>
    <w:rsid w:val="00782B6D"/>
    <w:rsid w:val="0078479E"/>
    <w:rsid w:val="00786362"/>
    <w:rsid w:val="007864B9"/>
    <w:rsid w:val="007876BA"/>
    <w:rsid w:val="00792B44"/>
    <w:rsid w:val="00795F59"/>
    <w:rsid w:val="00797CAA"/>
    <w:rsid w:val="007A1A11"/>
    <w:rsid w:val="007A75B5"/>
    <w:rsid w:val="007B38E8"/>
    <w:rsid w:val="007B4BD6"/>
    <w:rsid w:val="007B7D6D"/>
    <w:rsid w:val="007C1F88"/>
    <w:rsid w:val="007C229F"/>
    <w:rsid w:val="007C4A1F"/>
    <w:rsid w:val="007C754C"/>
    <w:rsid w:val="007D27F0"/>
    <w:rsid w:val="007D2AAE"/>
    <w:rsid w:val="007E262B"/>
    <w:rsid w:val="007E3F7F"/>
    <w:rsid w:val="007E7AE4"/>
    <w:rsid w:val="007F1D69"/>
    <w:rsid w:val="008016C8"/>
    <w:rsid w:val="00802A9F"/>
    <w:rsid w:val="008044BF"/>
    <w:rsid w:val="00805005"/>
    <w:rsid w:val="008052BC"/>
    <w:rsid w:val="00805D94"/>
    <w:rsid w:val="008064B6"/>
    <w:rsid w:val="00806E4D"/>
    <w:rsid w:val="00811C30"/>
    <w:rsid w:val="00811E05"/>
    <w:rsid w:val="00813E38"/>
    <w:rsid w:val="00817F2D"/>
    <w:rsid w:val="00822AA0"/>
    <w:rsid w:val="00822E08"/>
    <w:rsid w:val="00823F0F"/>
    <w:rsid w:val="008256A0"/>
    <w:rsid w:val="00825B8A"/>
    <w:rsid w:val="00831AF9"/>
    <w:rsid w:val="00840840"/>
    <w:rsid w:val="00841200"/>
    <w:rsid w:val="00842F35"/>
    <w:rsid w:val="008569DB"/>
    <w:rsid w:val="008615B4"/>
    <w:rsid w:val="008623B8"/>
    <w:rsid w:val="00874AB7"/>
    <w:rsid w:val="00875AD8"/>
    <w:rsid w:val="00880957"/>
    <w:rsid w:val="00882E44"/>
    <w:rsid w:val="00887B0C"/>
    <w:rsid w:val="00892732"/>
    <w:rsid w:val="00893E29"/>
    <w:rsid w:val="00896F80"/>
    <w:rsid w:val="00897D6F"/>
    <w:rsid w:val="008A1E31"/>
    <w:rsid w:val="008A21A6"/>
    <w:rsid w:val="008A3A32"/>
    <w:rsid w:val="008A455C"/>
    <w:rsid w:val="008A7D49"/>
    <w:rsid w:val="008B17DA"/>
    <w:rsid w:val="008B1842"/>
    <w:rsid w:val="008B58A9"/>
    <w:rsid w:val="008B5BFA"/>
    <w:rsid w:val="008C6561"/>
    <w:rsid w:val="008C71A4"/>
    <w:rsid w:val="008C7C81"/>
    <w:rsid w:val="008D0FA4"/>
    <w:rsid w:val="008D2319"/>
    <w:rsid w:val="008D247A"/>
    <w:rsid w:val="008D3C23"/>
    <w:rsid w:val="008D6D3D"/>
    <w:rsid w:val="008E086D"/>
    <w:rsid w:val="008E1135"/>
    <w:rsid w:val="008E2075"/>
    <w:rsid w:val="008F62CC"/>
    <w:rsid w:val="008F7DF1"/>
    <w:rsid w:val="00901B5B"/>
    <w:rsid w:val="00905FB2"/>
    <w:rsid w:val="00907A86"/>
    <w:rsid w:val="00910E60"/>
    <w:rsid w:val="009119D5"/>
    <w:rsid w:val="00911F31"/>
    <w:rsid w:val="00912046"/>
    <w:rsid w:val="00917666"/>
    <w:rsid w:val="009231E3"/>
    <w:rsid w:val="00923287"/>
    <w:rsid w:val="0092365D"/>
    <w:rsid w:val="00923AC4"/>
    <w:rsid w:val="00924548"/>
    <w:rsid w:val="00926193"/>
    <w:rsid w:val="0094118D"/>
    <w:rsid w:val="00943B78"/>
    <w:rsid w:val="00944404"/>
    <w:rsid w:val="009446F7"/>
    <w:rsid w:val="009465FB"/>
    <w:rsid w:val="00950019"/>
    <w:rsid w:val="009503B1"/>
    <w:rsid w:val="00952E1D"/>
    <w:rsid w:val="009556F0"/>
    <w:rsid w:val="00957928"/>
    <w:rsid w:val="00962113"/>
    <w:rsid w:val="00962875"/>
    <w:rsid w:val="009631D2"/>
    <w:rsid w:val="00967769"/>
    <w:rsid w:val="009751DB"/>
    <w:rsid w:val="00976C03"/>
    <w:rsid w:val="00985667"/>
    <w:rsid w:val="009857BF"/>
    <w:rsid w:val="0098792B"/>
    <w:rsid w:val="00990C6E"/>
    <w:rsid w:val="00995E04"/>
    <w:rsid w:val="009A221F"/>
    <w:rsid w:val="009A3049"/>
    <w:rsid w:val="009B38E3"/>
    <w:rsid w:val="009B497D"/>
    <w:rsid w:val="009B587A"/>
    <w:rsid w:val="009B640B"/>
    <w:rsid w:val="009C0DDD"/>
    <w:rsid w:val="009C7AC1"/>
    <w:rsid w:val="009D0602"/>
    <w:rsid w:val="009D1020"/>
    <w:rsid w:val="009D141B"/>
    <w:rsid w:val="009D47C9"/>
    <w:rsid w:val="009D64B4"/>
    <w:rsid w:val="009D7C33"/>
    <w:rsid w:val="009E0033"/>
    <w:rsid w:val="009E093C"/>
    <w:rsid w:val="009E4ED7"/>
    <w:rsid w:val="009E57CC"/>
    <w:rsid w:val="009F07F3"/>
    <w:rsid w:val="009F08A5"/>
    <w:rsid w:val="009F1BAA"/>
    <w:rsid w:val="009F3995"/>
    <w:rsid w:val="009F7497"/>
    <w:rsid w:val="009F78A0"/>
    <w:rsid w:val="009F793E"/>
    <w:rsid w:val="00A0002B"/>
    <w:rsid w:val="00A018BC"/>
    <w:rsid w:val="00A02C03"/>
    <w:rsid w:val="00A03D85"/>
    <w:rsid w:val="00A05334"/>
    <w:rsid w:val="00A07EAA"/>
    <w:rsid w:val="00A12004"/>
    <w:rsid w:val="00A12DF1"/>
    <w:rsid w:val="00A13D6E"/>
    <w:rsid w:val="00A145FD"/>
    <w:rsid w:val="00A148C2"/>
    <w:rsid w:val="00A16878"/>
    <w:rsid w:val="00A17328"/>
    <w:rsid w:val="00A25C4B"/>
    <w:rsid w:val="00A25EE8"/>
    <w:rsid w:val="00A26E07"/>
    <w:rsid w:val="00A31602"/>
    <w:rsid w:val="00A32CC9"/>
    <w:rsid w:val="00A34A7F"/>
    <w:rsid w:val="00A41724"/>
    <w:rsid w:val="00A421F8"/>
    <w:rsid w:val="00A42C50"/>
    <w:rsid w:val="00A42D30"/>
    <w:rsid w:val="00A45B58"/>
    <w:rsid w:val="00A47B2B"/>
    <w:rsid w:val="00A519F2"/>
    <w:rsid w:val="00A535B3"/>
    <w:rsid w:val="00A556E2"/>
    <w:rsid w:val="00A55C92"/>
    <w:rsid w:val="00A56005"/>
    <w:rsid w:val="00A625D8"/>
    <w:rsid w:val="00A67EAF"/>
    <w:rsid w:val="00A70D16"/>
    <w:rsid w:val="00A73694"/>
    <w:rsid w:val="00A7402A"/>
    <w:rsid w:val="00A74A5E"/>
    <w:rsid w:val="00A800E1"/>
    <w:rsid w:val="00A81312"/>
    <w:rsid w:val="00A81C9B"/>
    <w:rsid w:val="00A8348D"/>
    <w:rsid w:val="00A93EAB"/>
    <w:rsid w:val="00A966FB"/>
    <w:rsid w:val="00AA155A"/>
    <w:rsid w:val="00AA1AA4"/>
    <w:rsid w:val="00AA369A"/>
    <w:rsid w:val="00AA55AA"/>
    <w:rsid w:val="00AA7CB6"/>
    <w:rsid w:val="00AB27BD"/>
    <w:rsid w:val="00AB3CA1"/>
    <w:rsid w:val="00AB5F53"/>
    <w:rsid w:val="00AB5FE5"/>
    <w:rsid w:val="00AB6ED3"/>
    <w:rsid w:val="00AC03A9"/>
    <w:rsid w:val="00AC0F3B"/>
    <w:rsid w:val="00AC1AC9"/>
    <w:rsid w:val="00AC1C77"/>
    <w:rsid w:val="00AC36D4"/>
    <w:rsid w:val="00AC37EA"/>
    <w:rsid w:val="00AC5EBD"/>
    <w:rsid w:val="00AC724F"/>
    <w:rsid w:val="00AD07C5"/>
    <w:rsid w:val="00AD30F8"/>
    <w:rsid w:val="00AD5A12"/>
    <w:rsid w:val="00AD6F98"/>
    <w:rsid w:val="00AE2BAA"/>
    <w:rsid w:val="00AE3C54"/>
    <w:rsid w:val="00AF0C44"/>
    <w:rsid w:val="00AF16B2"/>
    <w:rsid w:val="00AF3F69"/>
    <w:rsid w:val="00AF5401"/>
    <w:rsid w:val="00B03171"/>
    <w:rsid w:val="00B0361D"/>
    <w:rsid w:val="00B04B50"/>
    <w:rsid w:val="00B06A85"/>
    <w:rsid w:val="00B06D28"/>
    <w:rsid w:val="00B11E39"/>
    <w:rsid w:val="00B14392"/>
    <w:rsid w:val="00B14470"/>
    <w:rsid w:val="00B15D8A"/>
    <w:rsid w:val="00B16AD7"/>
    <w:rsid w:val="00B2107B"/>
    <w:rsid w:val="00B21CFC"/>
    <w:rsid w:val="00B24DE4"/>
    <w:rsid w:val="00B26B86"/>
    <w:rsid w:val="00B27E59"/>
    <w:rsid w:val="00B3159A"/>
    <w:rsid w:val="00B36840"/>
    <w:rsid w:val="00B368BE"/>
    <w:rsid w:val="00B40B7B"/>
    <w:rsid w:val="00B45B7D"/>
    <w:rsid w:val="00B524B8"/>
    <w:rsid w:val="00B5314B"/>
    <w:rsid w:val="00B57C11"/>
    <w:rsid w:val="00B7265C"/>
    <w:rsid w:val="00B75058"/>
    <w:rsid w:val="00B7542D"/>
    <w:rsid w:val="00B75D63"/>
    <w:rsid w:val="00B8061D"/>
    <w:rsid w:val="00B82D6B"/>
    <w:rsid w:val="00B8522E"/>
    <w:rsid w:val="00B871C0"/>
    <w:rsid w:val="00B87506"/>
    <w:rsid w:val="00B90CFA"/>
    <w:rsid w:val="00B9119F"/>
    <w:rsid w:val="00B912ED"/>
    <w:rsid w:val="00B92E49"/>
    <w:rsid w:val="00B94959"/>
    <w:rsid w:val="00B95B3E"/>
    <w:rsid w:val="00B96D7E"/>
    <w:rsid w:val="00BA063D"/>
    <w:rsid w:val="00BA0713"/>
    <w:rsid w:val="00BA3A80"/>
    <w:rsid w:val="00BA4BB5"/>
    <w:rsid w:val="00BA4E8C"/>
    <w:rsid w:val="00BA53B0"/>
    <w:rsid w:val="00BA5924"/>
    <w:rsid w:val="00BA7233"/>
    <w:rsid w:val="00BB05A6"/>
    <w:rsid w:val="00BB0C27"/>
    <w:rsid w:val="00BB3CFB"/>
    <w:rsid w:val="00BB62FB"/>
    <w:rsid w:val="00BC1967"/>
    <w:rsid w:val="00BC2198"/>
    <w:rsid w:val="00BC3A0D"/>
    <w:rsid w:val="00BC46B8"/>
    <w:rsid w:val="00BC72AA"/>
    <w:rsid w:val="00BC737E"/>
    <w:rsid w:val="00BC7F64"/>
    <w:rsid w:val="00BD1F98"/>
    <w:rsid w:val="00BD26CC"/>
    <w:rsid w:val="00BD69F7"/>
    <w:rsid w:val="00BE2919"/>
    <w:rsid w:val="00BE637E"/>
    <w:rsid w:val="00BE6DBB"/>
    <w:rsid w:val="00BE7410"/>
    <w:rsid w:val="00BF3B0A"/>
    <w:rsid w:val="00BF4F00"/>
    <w:rsid w:val="00BF5506"/>
    <w:rsid w:val="00BF5968"/>
    <w:rsid w:val="00BF6077"/>
    <w:rsid w:val="00BF662E"/>
    <w:rsid w:val="00BF67A1"/>
    <w:rsid w:val="00C03EEA"/>
    <w:rsid w:val="00C1279E"/>
    <w:rsid w:val="00C1314B"/>
    <w:rsid w:val="00C13571"/>
    <w:rsid w:val="00C1387E"/>
    <w:rsid w:val="00C1413D"/>
    <w:rsid w:val="00C22378"/>
    <w:rsid w:val="00C226E0"/>
    <w:rsid w:val="00C228F8"/>
    <w:rsid w:val="00C231CF"/>
    <w:rsid w:val="00C23CD7"/>
    <w:rsid w:val="00C3197E"/>
    <w:rsid w:val="00C36BB0"/>
    <w:rsid w:val="00C40A57"/>
    <w:rsid w:val="00C50385"/>
    <w:rsid w:val="00C57847"/>
    <w:rsid w:val="00C6124E"/>
    <w:rsid w:val="00C6139A"/>
    <w:rsid w:val="00C65662"/>
    <w:rsid w:val="00C66437"/>
    <w:rsid w:val="00C66969"/>
    <w:rsid w:val="00C67C28"/>
    <w:rsid w:val="00C71F5D"/>
    <w:rsid w:val="00C77F81"/>
    <w:rsid w:val="00C77F8C"/>
    <w:rsid w:val="00C84DBB"/>
    <w:rsid w:val="00C85037"/>
    <w:rsid w:val="00C856B5"/>
    <w:rsid w:val="00C86D1E"/>
    <w:rsid w:val="00C872E7"/>
    <w:rsid w:val="00C9282B"/>
    <w:rsid w:val="00C938BB"/>
    <w:rsid w:val="00C9547F"/>
    <w:rsid w:val="00C95797"/>
    <w:rsid w:val="00C96338"/>
    <w:rsid w:val="00CA1718"/>
    <w:rsid w:val="00CB157C"/>
    <w:rsid w:val="00CB421F"/>
    <w:rsid w:val="00CC07F5"/>
    <w:rsid w:val="00CC20AC"/>
    <w:rsid w:val="00CC2560"/>
    <w:rsid w:val="00CC3E03"/>
    <w:rsid w:val="00CC65F5"/>
    <w:rsid w:val="00CC6D8F"/>
    <w:rsid w:val="00CC7441"/>
    <w:rsid w:val="00CD2D35"/>
    <w:rsid w:val="00CD3823"/>
    <w:rsid w:val="00CD694D"/>
    <w:rsid w:val="00CD6FBE"/>
    <w:rsid w:val="00CE089F"/>
    <w:rsid w:val="00CE39DA"/>
    <w:rsid w:val="00CE434E"/>
    <w:rsid w:val="00CE7EE6"/>
    <w:rsid w:val="00CF2888"/>
    <w:rsid w:val="00CF2A81"/>
    <w:rsid w:val="00CF4186"/>
    <w:rsid w:val="00CF4B6A"/>
    <w:rsid w:val="00CF59C0"/>
    <w:rsid w:val="00D00769"/>
    <w:rsid w:val="00D00C45"/>
    <w:rsid w:val="00D00DCD"/>
    <w:rsid w:val="00D01D58"/>
    <w:rsid w:val="00D01DA0"/>
    <w:rsid w:val="00D070FF"/>
    <w:rsid w:val="00D158D8"/>
    <w:rsid w:val="00D1728E"/>
    <w:rsid w:val="00D178B3"/>
    <w:rsid w:val="00D23F7B"/>
    <w:rsid w:val="00D2461A"/>
    <w:rsid w:val="00D33034"/>
    <w:rsid w:val="00D33288"/>
    <w:rsid w:val="00D36C0A"/>
    <w:rsid w:val="00D36E09"/>
    <w:rsid w:val="00D37A3B"/>
    <w:rsid w:val="00D4052F"/>
    <w:rsid w:val="00D40C3C"/>
    <w:rsid w:val="00D42B6F"/>
    <w:rsid w:val="00D452EA"/>
    <w:rsid w:val="00D46F68"/>
    <w:rsid w:val="00D47497"/>
    <w:rsid w:val="00D474B2"/>
    <w:rsid w:val="00D50C32"/>
    <w:rsid w:val="00D521FD"/>
    <w:rsid w:val="00D52267"/>
    <w:rsid w:val="00D5610E"/>
    <w:rsid w:val="00D5664E"/>
    <w:rsid w:val="00D56DE1"/>
    <w:rsid w:val="00D61008"/>
    <w:rsid w:val="00D61281"/>
    <w:rsid w:val="00D6337E"/>
    <w:rsid w:val="00D65AEF"/>
    <w:rsid w:val="00D6674A"/>
    <w:rsid w:val="00D67251"/>
    <w:rsid w:val="00D71C87"/>
    <w:rsid w:val="00D71F10"/>
    <w:rsid w:val="00D725B2"/>
    <w:rsid w:val="00D75A13"/>
    <w:rsid w:val="00D77BD8"/>
    <w:rsid w:val="00D802AD"/>
    <w:rsid w:val="00D80A33"/>
    <w:rsid w:val="00D84085"/>
    <w:rsid w:val="00D84C0D"/>
    <w:rsid w:val="00D86D11"/>
    <w:rsid w:val="00D901BD"/>
    <w:rsid w:val="00DA1728"/>
    <w:rsid w:val="00DA4488"/>
    <w:rsid w:val="00DA46BC"/>
    <w:rsid w:val="00DB275D"/>
    <w:rsid w:val="00DB275E"/>
    <w:rsid w:val="00DB2831"/>
    <w:rsid w:val="00DB2B06"/>
    <w:rsid w:val="00DB5AB7"/>
    <w:rsid w:val="00DB6FD9"/>
    <w:rsid w:val="00DC0120"/>
    <w:rsid w:val="00DC259E"/>
    <w:rsid w:val="00DC3814"/>
    <w:rsid w:val="00DC4900"/>
    <w:rsid w:val="00DD106E"/>
    <w:rsid w:val="00DD6DE0"/>
    <w:rsid w:val="00DE0D70"/>
    <w:rsid w:val="00DE12D0"/>
    <w:rsid w:val="00DE5FFD"/>
    <w:rsid w:val="00DE6921"/>
    <w:rsid w:val="00DE75C7"/>
    <w:rsid w:val="00DF1E99"/>
    <w:rsid w:val="00DF45D3"/>
    <w:rsid w:val="00DF7A7F"/>
    <w:rsid w:val="00E01B89"/>
    <w:rsid w:val="00E02137"/>
    <w:rsid w:val="00E0460C"/>
    <w:rsid w:val="00E0546B"/>
    <w:rsid w:val="00E06659"/>
    <w:rsid w:val="00E10F0C"/>
    <w:rsid w:val="00E12491"/>
    <w:rsid w:val="00E21490"/>
    <w:rsid w:val="00E215BC"/>
    <w:rsid w:val="00E21E8E"/>
    <w:rsid w:val="00E22249"/>
    <w:rsid w:val="00E2581D"/>
    <w:rsid w:val="00E258F7"/>
    <w:rsid w:val="00E312D3"/>
    <w:rsid w:val="00E323FE"/>
    <w:rsid w:val="00E36828"/>
    <w:rsid w:val="00E42406"/>
    <w:rsid w:val="00E45C64"/>
    <w:rsid w:val="00E45EEF"/>
    <w:rsid w:val="00E50B4B"/>
    <w:rsid w:val="00E50BE4"/>
    <w:rsid w:val="00E51A92"/>
    <w:rsid w:val="00E54EFD"/>
    <w:rsid w:val="00E5558A"/>
    <w:rsid w:val="00E574FF"/>
    <w:rsid w:val="00E57861"/>
    <w:rsid w:val="00E618A3"/>
    <w:rsid w:val="00E628BD"/>
    <w:rsid w:val="00E65036"/>
    <w:rsid w:val="00E667F8"/>
    <w:rsid w:val="00E66E1B"/>
    <w:rsid w:val="00E67B96"/>
    <w:rsid w:val="00E72700"/>
    <w:rsid w:val="00E73793"/>
    <w:rsid w:val="00E827A5"/>
    <w:rsid w:val="00E878D6"/>
    <w:rsid w:val="00E90149"/>
    <w:rsid w:val="00E91946"/>
    <w:rsid w:val="00EA0049"/>
    <w:rsid w:val="00EA3FD3"/>
    <w:rsid w:val="00EA4724"/>
    <w:rsid w:val="00EA4CF6"/>
    <w:rsid w:val="00EA6FB6"/>
    <w:rsid w:val="00EA7A6F"/>
    <w:rsid w:val="00EB0CD2"/>
    <w:rsid w:val="00EB0E2D"/>
    <w:rsid w:val="00EB237F"/>
    <w:rsid w:val="00EB2A07"/>
    <w:rsid w:val="00EB44D4"/>
    <w:rsid w:val="00EB7B74"/>
    <w:rsid w:val="00EC1F02"/>
    <w:rsid w:val="00EC1F72"/>
    <w:rsid w:val="00EC29AF"/>
    <w:rsid w:val="00EC2C84"/>
    <w:rsid w:val="00EC38B7"/>
    <w:rsid w:val="00EC6111"/>
    <w:rsid w:val="00EC64D1"/>
    <w:rsid w:val="00EC6DE9"/>
    <w:rsid w:val="00ED2025"/>
    <w:rsid w:val="00ED2D5F"/>
    <w:rsid w:val="00ED402D"/>
    <w:rsid w:val="00ED42F9"/>
    <w:rsid w:val="00ED7F25"/>
    <w:rsid w:val="00EE0737"/>
    <w:rsid w:val="00EE227B"/>
    <w:rsid w:val="00EE62A4"/>
    <w:rsid w:val="00EF1D32"/>
    <w:rsid w:val="00EF7F9D"/>
    <w:rsid w:val="00F04373"/>
    <w:rsid w:val="00F04542"/>
    <w:rsid w:val="00F0482E"/>
    <w:rsid w:val="00F07038"/>
    <w:rsid w:val="00F1556D"/>
    <w:rsid w:val="00F249B4"/>
    <w:rsid w:val="00F24CA3"/>
    <w:rsid w:val="00F24F0C"/>
    <w:rsid w:val="00F24F35"/>
    <w:rsid w:val="00F32DDC"/>
    <w:rsid w:val="00F3562B"/>
    <w:rsid w:val="00F4008E"/>
    <w:rsid w:val="00F41FB7"/>
    <w:rsid w:val="00F4253D"/>
    <w:rsid w:val="00F42A04"/>
    <w:rsid w:val="00F44A91"/>
    <w:rsid w:val="00F45742"/>
    <w:rsid w:val="00F47E60"/>
    <w:rsid w:val="00F531D7"/>
    <w:rsid w:val="00F554D6"/>
    <w:rsid w:val="00F5652F"/>
    <w:rsid w:val="00F57EFE"/>
    <w:rsid w:val="00F6013D"/>
    <w:rsid w:val="00F60EDC"/>
    <w:rsid w:val="00F645F0"/>
    <w:rsid w:val="00F803E9"/>
    <w:rsid w:val="00F828F0"/>
    <w:rsid w:val="00F85184"/>
    <w:rsid w:val="00F86180"/>
    <w:rsid w:val="00F87F7A"/>
    <w:rsid w:val="00F9243C"/>
    <w:rsid w:val="00F96B53"/>
    <w:rsid w:val="00F97A2B"/>
    <w:rsid w:val="00FA5221"/>
    <w:rsid w:val="00FA595A"/>
    <w:rsid w:val="00FA716D"/>
    <w:rsid w:val="00FB042B"/>
    <w:rsid w:val="00FB1157"/>
    <w:rsid w:val="00FB1EC8"/>
    <w:rsid w:val="00FB48A8"/>
    <w:rsid w:val="00FC1C09"/>
    <w:rsid w:val="00FC3B44"/>
    <w:rsid w:val="00FC4BF3"/>
    <w:rsid w:val="00FC5B50"/>
    <w:rsid w:val="00FD66D6"/>
    <w:rsid w:val="00FD6FA6"/>
    <w:rsid w:val="00FE0416"/>
    <w:rsid w:val="00FE19FB"/>
    <w:rsid w:val="00FE49BD"/>
    <w:rsid w:val="00FE4A05"/>
    <w:rsid w:val="00FE656D"/>
    <w:rsid w:val="00FE686C"/>
    <w:rsid w:val="00FF1496"/>
    <w:rsid w:val="00FF751A"/>
    <w:rsid w:val="116317F0"/>
    <w:rsid w:val="1ADE00A1"/>
    <w:rsid w:val="7420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qFormat="1"/>
    <w:lsdException w:name="Subtitle" w:semiHidden="0" w:uiPriority="11" w:unhideWhenUsed="0" w:qFormat="1"/>
    <w:lsdException w:name="Body Text Indent 3" w:semiHidden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qFormat/>
    <w:rPr>
      <w:color w:val="0000FF"/>
      <w:u w:val="single"/>
    </w:rPr>
  </w:style>
  <w:style w:type="character" w:styleId="a5">
    <w:name w:val="page number"/>
    <w:basedOn w:val="a1"/>
    <w:qFormat/>
  </w:style>
  <w:style w:type="paragraph" w:styleId="a6">
    <w:name w:val="Balloon Text"/>
    <w:basedOn w:val="a0"/>
    <w:link w:val="a7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 Indent 3"/>
    <w:basedOn w:val="a0"/>
    <w:link w:val="30"/>
    <w:uiPriority w:val="99"/>
    <w:unhideWhenUsed/>
    <w:qFormat/>
    <w:pPr>
      <w:spacing w:after="120"/>
      <w:ind w:left="283"/>
    </w:pPr>
    <w:rPr>
      <w:sz w:val="16"/>
      <w:szCs w:val="16"/>
    </w:rPr>
  </w:style>
  <w:style w:type="paragraph" w:styleId="a8">
    <w:name w:val="header"/>
    <w:basedOn w:val="a0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0"/>
    <w:link w:val="ab"/>
    <w:qFormat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Body Text Indent"/>
    <w:basedOn w:val="a0"/>
    <w:link w:val="ad"/>
    <w:uiPriority w:val="99"/>
    <w:unhideWhenUsed/>
    <w:qFormat/>
    <w:pPr>
      <w:spacing w:after="120"/>
      <w:ind w:left="283"/>
    </w:pPr>
  </w:style>
  <w:style w:type="paragraph" w:styleId="ae">
    <w:name w:val="footer"/>
    <w:basedOn w:val="a0"/>
    <w:link w:val="af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Normal (Web)"/>
    <w:basedOn w:val="a0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1"/>
    <w:link w:val="a6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b">
    <w:name w:val="Основной текст Знак"/>
    <w:basedOn w:val="a1"/>
    <w:link w:val="aa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1">
    <w:name w:val="List Paragraph"/>
    <w:basedOn w:val="a0"/>
    <w:uiPriority w:val="34"/>
    <w:qFormat/>
    <w:pPr>
      <w:ind w:left="720"/>
      <w:contextualSpacing/>
    </w:pPr>
  </w:style>
  <w:style w:type="paragraph" w:customStyle="1" w:styleId="af2">
    <w:name w:val="Знак Знак Знак Знак Знак Знак Знак Знак Знак Знак Знак Знак"/>
    <w:basedOn w:val="a0"/>
    <w:qFormat/>
    <w:pPr>
      <w:tabs>
        <w:tab w:val="left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qFormat/>
    <w:locked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Основной текст с отступом 3 Знак"/>
    <w:basedOn w:val="a1"/>
    <w:link w:val="3"/>
    <w:uiPriority w:val="99"/>
    <w:qFormat/>
    <w:rPr>
      <w:sz w:val="16"/>
      <w:szCs w:val="16"/>
    </w:rPr>
  </w:style>
  <w:style w:type="character" w:customStyle="1" w:styleId="extended-textfull">
    <w:name w:val="extended-text__full"/>
    <w:basedOn w:val="a1"/>
    <w:qFormat/>
  </w:style>
  <w:style w:type="character" w:customStyle="1" w:styleId="ad">
    <w:name w:val="Основной текст с отступом Знак"/>
    <w:basedOn w:val="a1"/>
    <w:link w:val="ac"/>
    <w:uiPriority w:val="99"/>
    <w:qFormat/>
  </w:style>
  <w:style w:type="character" w:customStyle="1" w:styleId="a9">
    <w:name w:val="Верхний колонтитул Знак"/>
    <w:basedOn w:val="a1"/>
    <w:link w:val="a8"/>
    <w:uiPriority w:val="99"/>
    <w:qFormat/>
  </w:style>
  <w:style w:type="character" w:customStyle="1" w:styleId="af">
    <w:name w:val="Нижний колонтитул Знак"/>
    <w:basedOn w:val="a1"/>
    <w:link w:val="ae"/>
    <w:uiPriority w:val="99"/>
    <w:qFormat/>
  </w:style>
  <w:style w:type="paragraph" w:styleId="af3">
    <w:name w:val="No Spacing"/>
    <w:uiPriority w:val="1"/>
    <w:qFormat/>
    <w:pPr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31">
    <w:name w:val="Основной текст (3)_"/>
    <w:link w:val="32"/>
    <w:uiPriority w:val="99"/>
    <w:qFormat/>
    <w:locked/>
    <w:rPr>
      <w:rFonts w:ascii="Arial" w:hAnsi="Arial" w:cs="Arial"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0"/>
    <w:link w:val="31"/>
    <w:uiPriority w:val="99"/>
    <w:qFormat/>
    <w:pPr>
      <w:shd w:val="clear" w:color="auto" w:fill="FFFFFF"/>
      <w:spacing w:after="0" w:line="240" w:lineRule="atLeast"/>
    </w:pPr>
    <w:rPr>
      <w:rFonts w:ascii="Arial" w:hAnsi="Arial" w:cs="Arial"/>
      <w:sz w:val="15"/>
      <w:szCs w:val="15"/>
    </w:rPr>
  </w:style>
  <w:style w:type="character" w:customStyle="1" w:styleId="13pt">
    <w:name w:val="Основной текст + 13 pt"/>
    <w:uiPriority w:val="99"/>
    <w:qFormat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customStyle="1" w:styleId="af4">
    <w:name w:val="Знак Знак Знак Знак Знак Знак"/>
    <w:basedOn w:val="a0"/>
    <w:semiHidden/>
    <w:qFormat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">
    <w:name w:val="Знак Знак Знак Знак Знак Знак1"/>
    <w:basedOn w:val="a0"/>
    <w:semiHidden/>
    <w:qFormat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Нумерованный абзац"/>
    <w:rsid w:val="00EB44D4"/>
    <w:pPr>
      <w:numPr>
        <w:numId w:val="2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 w:cs="Times New Roman"/>
      <w:noProof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qFormat="1"/>
    <w:lsdException w:name="Subtitle" w:semiHidden="0" w:uiPriority="11" w:unhideWhenUsed="0" w:qFormat="1"/>
    <w:lsdException w:name="Body Text Indent 3" w:semiHidden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qFormat/>
    <w:rPr>
      <w:color w:val="0000FF"/>
      <w:u w:val="single"/>
    </w:rPr>
  </w:style>
  <w:style w:type="character" w:styleId="a5">
    <w:name w:val="page number"/>
    <w:basedOn w:val="a1"/>
    <w:qFormat/>
  </w:style>
  <w:style w:type="paragraph" w:styleId="a6">
    <w:name w:val="Balloon Text"/>
    <w:basedOn w:val="a0"/>
    <w:link w:val="a7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 Indent 3"/>
    <w:basedOn w:val="a0"/>
    <w:link w:val="30"/>
    <w:uiPriority w:val="99"/>
    <w:unhideWhenUsed/>
    <w:qFormat/>
    <w:pPr>
      <w:spacing w:after="120"/>
      <w:ind w:left="283"/>
    </w:pPr>
    <w:rPr>
      <w:sz w:val="16"/>
      <w:szCs w:val="16"/>
    </w:rPr>
  </w:style>
  <w:style w:type="paragraph" w:styleId="a8">
    <w:name w:val="header"/>
    <w:basedOn w:val="a0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0"/>
    <w:link w:val="ab"/>
    <w:qFormat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Body Text Indent"/>
    <w:basedOn w:val="a0"/>
    <w:link w:val="ad"/>
    <w:uiPriority w:val="99"/>
    <w:unhideWhenUsed/>
    <w:qFormat/>
    <w:pPr>
      <w:spacing w:after="120"/>
      <w:ind w:left="283"/>
    </w:pPr>
  </w:style>
  <w:style w:type="paragraph" w:styleId="ae">
    <w:name w:val="footer"/>
    <w:basedOn w:val="a0"/>
    <w:link w:val="af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Normal (Web)"/>
    <w:basedOn w:val="a0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1"/>
    <w:link w:val="a6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b">
    <w:name w:val="Основной текст Знак"/>
    <w:basedOn w:val="a1"/>
    <w:link w:val="aa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1">
    <w:name w:val="List Paragraph"/>
    <w:basedOn w:val="a0"/>
    <w:uiPriority w:val="34"/>
    <w:qFormat/>
    <w:pPr>
      <w:ind w:left="720"/>
      <w:contextualSpacing/>
    </w:pPr>
  </w:style>
  <w:style w:type="paragraph" w:customStyle="1" w:styleId="af2">
    <w:name w:val="Знак Знак Знак Знак Знак Знак Знак Знак Знак Знак Знак Знак"/>
    <w:basedOn w:val="a0"/>
    <w:qFormat/>
    <w:pPr>
      <w:tabs>
        <w:tab w:val="left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qFormat/>
    <w:locked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Основной текст с отступом 3 Знак"/>
    <w:basedOn w:val="a1"/>
    <w:link w:val="3"/>
    <w:uiPriority w:val="99"/>
    <w:qFormat/>
    <w:rPr>
      <w:sz w:val="16"/>
      <w:szCs w:val="16"/>
    </w:rPr>
  </w:style>
  <w:style w:type="character" w:customStyle="1" w:styleId="extended-textfull">
    <w:name w:val="extended-text__full"/>
    <w:basedOn w:val="a1"/>
    <w:qFormat/>
  </w:style>
  <w:style w:type="character" w:customStyle="1" w:styleId="ad">
    <w:name w:val="Основной текст с отступом Знак"/>
    <w:basedOn w:val="a1"/>
    <w:link w:val="ac"/>
    <w:uiPriority w:val="99"/>
    <w:qFormat/>
  </w:style>
  <w:style w:type="character" w:customStyle="1" w:styleId="a9">
    <w:name w:val="Верхний колонтитул Знак"/>
    <w:basedOn w:val="a1"/>
    <w:link w:val="a8"/>
    <w:uiPriority w:val="99"/>
    <w:qFormat/>
  </w:style>
  <w:style w:type="character" w:customStyle="1" w:styleId="af">
    <w:name w:val="Нижний колонтитул Знак"/>
    <w:basedOn w:val="a1"/>
    <w:link w:val="ae"/>
    <w:uiPriority w:val="99"/>
    <w:qFormat/>
  </w:style>
  <w:style w:type="paragraph" w:styleId="af3">
    <w:name w:val="No Spacing"/>
    <w:uiPriority w:val="1"/>
    <w:qFormat/>
    <w:pPr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31">
    <w:name w:val="Основной текст (3)_"/>
    <w:link w:val="32"/>
    <w:uiPriority w:val="99"/>
    <w:qFormat/>
    <w:locked/>
    <w:rPr>
      <w:rFonts w:ascii="Arial" w:hAnsi="Arial" w:cs="Arial"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0"/>
    <w:link w:val="31"/>
    <w:uiPriority w:val="99"/>
    <w:qFormat/>
    <w:pPr>
      <w:shd w:val="clear" w:color="auto" w:fill="FFFFFF"/>
      <w:spacing w:after="0" w:line="240" w:lineRule="atLeast"/>
    </w:pPr>
    <w:rPr>
      <w:rFonts w:ascii="Arial" w:hAnsi="Arial" w:cs="Arial"/>
      <w:sz w:val="15"/>
      <w:szCs w:val="15"/>
    </w:rPr>
  </w:style>
  <w:style w:type="character" w:customStyle="1" w:styleId="13pt">
    <w:name w:val="Основной текст + 13 pt"/>
    <w:uiPriority w:val="99"/>
    <w:qFormat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customStyle="1" w:styleId="af4">
    <w:name w:val="Знак Знак Знак Знак Знак Знак"/>
    <w:basedOn w:val="a0"/>
    <w:semiHidden/>
    <w:qFormat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">
    <w:name w:val="Знак Знак Знак Знак Знак Знак1"/>
    <w:basedOn w:val="a0"/>
    <w:semiHidden/>
    <w:qFormat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Нумерованный абзац"/>
    <w:rsid w:val="00EB44D4"/>
    <w:pPr>
      <w:numPr>
        <w:numId w:val="2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 w:cs="Times New Roman"/>
      <w:noProof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548A9-8CEC-4733-BC31-1A9164977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19868</TotalTime>
  <Pages>14</Pages>
  <Words>5428</Words>
  <Characters>30942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 счетна палата КМР СК</Company>
  <LinksUpToDate>false</LinksUpToDate>
  <CharactersWithSpaces>36298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239</cp:revision>
  <cp:lastPrinted>2024-12-18T11:07:00Z</cp:lastPrinted>
  <dcterms:created xsi:type="dcterms:W3CDTF">2016-05-12T09:29:00Z</dcterms:created>
  <dcterms:modified xsi:type="dcterms:W3CDTF">2024-12-18T11:08:00Z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85DF53ACE4614D59B6301C822B05064F_12</vt:lpwstr>
  </property>
</Properties>
</file>