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0C9" w:rsidRDefault="009340C9" w:rsidP="009340C9">
      <w:pPr>
        <w:widowControl w:val="0"/>
        <w:autoSpaceDE w:val="0"/>
        <w:spacing w:after="0" w:line="240" w:lineRule="auto"/>
        <w:jc w:val="right"/>
        <w:outlineLvl w:val="1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bookmarkStart w:id="0" w:name="sub_1010"/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ПРОЕКТ</w:t>
      </w:r>
    </w:p>
    <w:p w:rsidR="009340C9" w:rsidRDefault="009340C9" w:rsidP="00583B43">
      <w:pPr>
        <w:widowControl w:val="0"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</w:p>
    <w:p w:rsidR="00B56C40" w:rsidRPr="00DF09B5" w:rsidRDefault="00B56C40" w:rsidP="00583B43">
      <w:pPr>
        <w:widowControl w:val="0"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DF09B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МУНИЦИПАЛЬНАЯ ПРОГРАММА </w:t>
      </w:r>
    </w:p>
    <w:p w:rsidR="00B56C40" w:rsidRPr="00DF09B5" w:rsidRDefault="00B56C40" w:rsidP="00583B43">
      <w:pPr>
        <w:widowControl w:val="0"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DF09B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Кировского </w:t>
      </w:r>
      <w:r w:rsidR="009340C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муниципального</w:t>
      </w:r>
      <w:r w:rsidRPr="00DF09B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округа Ставропольского края </w:t>
      </w:r>
    </w:p>
    <w:p w:rsidR="00B56C40" w:rsidRPr="00DF09B5" w:rsidRDefault="00B56C40" w:rsidP="00583B43">
      <w:pPr>
        <w:widowControl w:val="0"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DF09B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«</w:t>
      </w:r>
      <w:r w:rsidRPr="00DF09B5">
        <w:rPr>
          <w:rFonts w:ascii="Times New Roman" w:eastAsia="Arial" w:hAnsi="Times New Roman" w:cs="Times New Roman"/>
          <w:bCs/>
          <w:kern w:val="36"/>
          <w:sz w:val="28"/>
          <w:szCs w:val="28"/>
          <w:lang w:eastAsia="ar-SA"/>
        </w:rPr>
        <w:t>Профилактика правонарушений и обеспечение общественного порядка</w:t>
      </w:r>
      <w:r w:rsidRPr="00DF09B5">
        <w:rPr>
          <w:rFonts w:ascii="Times New Roman" w:eastAsia="Arial" w:hAnsi="Times New Roman" w:cs="Times New Roman"/>
          <w:sz w:val="28"/>
          <w:szCs w:val="28"/>
          <w:lang w:eastAsia="ar-SA"/>
        </w:rPr>
        <w:t>, противодействие терроризму и экстремизму</w:t>
      </w:r>
      <w:r w:rsidRPr="00DF09B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»</w:t>
      </w:r>
    </w:p>
    <w:p w:rsidR="00B56C40" w:rsidRPr="00DF09B5" w:rsidRDefault="00B56C40" w:rsidP="00583B43">
      <w:pPr>
        <w:widowControl w:val="0"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</w:p>
    <w:bookmarkEnd w:id="0"/>
    <w:p w:rsidR="00C74DA0" w:rsidRPr="00DF09B5" w:rsidRDefault="00C74DA0" w:rsidP="00C74DA0">
      <w:pPr>
        <w:widowControl w:val="0"/>
        <w:autoSpaceDE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 w:rsidRPr="00DF09B5">
        <w:rPr>
          <w:rFonts w:ascii="Times New Roman" w:hAnsi="Times New Roman" w:cs="Times New Roman"/>
          <w:sz w:val="28"/>
          <w:szCs w:val="28"/>
          <w:lang w:eastAsia="ar-SA"/>
        </w:rPr>
        <w:t>ПАСПОРТ</w:t>
      </w:r>
      <w:r w:rsidRPr="00DF09B5">
        <w:rPr>
          <w:rFonts w:ascii="Times New Roman" w:hAnsi="Times New Roman" w:cs="Times New Roman"/>
          <w:sz w:val="28"/>
          <w:szCs w:val="28"/>
          <w:lang w:eastAsia="ar-SA"/>
        </w:rPr>
        <w:br/>
        <w:t xml:space="preserve">муниципальной программы Кировского </w:t>
      </w:r>
      <w:r w:rsidR="009340C9">
        <w:rPr>
          <w:rFonts w:ascii="Times New Roman" w:hAnsi="Times New Roman" w:cs="Times New Roman"/>
          <w:sz w:val="28"/>
          <w:szCs w:val="28"/>
          <w:lang w:eastAsia="ar-SA"/>
        </w:rPr>
        <w:t>муниципального</w:t>
      </w:r>
      <w:r w:rsidRPr="00DF09B5">
        <w:rPr>
          <w:rFonts w:ascii="Times New Roman" w:hAnsi="Times New Roman" w:cs="Times New Roman"/>
          <w:sz w:val="28"/>
          <w:szCs w:val="28"/>
          <w:lang w:eastAsia="ar-SA"/>
        </w:rPr>
        <w:t xml:space="preserve"> округа Ставропольского края «</w:t>
      </w:r>
      <w:r w:rsidRPr="00DF09B5">
        <w:rPr>
          <w:rFonts w:ascii="Times New Roman" w:hAnsi="Times New Roman" w:cs="Times New Roman"/>
          <w:kern w:val="36"/>
          <w:sz w:val="28"/>
          <w:szCs w:val="28"/>
          <w:lang w:eastAsia="ar-SA"/>
        </w:rPr>
        <w:t>Профилактика правонарушений и обеспечение общественного порядка</w:t>
      </w:r>
      <w:r w:rsidRPr="00DF09B5">
        <w:rPr>
          <w:rFonts w:ascii="Times New Roman" w:hAnsi="Times New Roman" w:cs="Times New Roman"/>
          <w:sz w:val="28"/>
          <w:szCs w:val="28"/>
          <w:lang w:eastAsia="ar-SA"/>
        </w:rPr>
        <w:t>, противодействие терроризму и экстремизму»</w:t>
      </w:r>
    </w:p>
    <w:p w:rsidR="00C74DA0" w:rsidRPr="00DF09B5" w:rsidRDefault="00C74DA0" w:rsidP="00C74DA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Ind w:w="-106" w:type="dxa"/>
        <w:tblLook w:val="01E0"/>
      </w:tblPr>
      <w:tblGrid>
        <w:gridCol w:w="3227"/>
        <w:gridCol w:w="6520"/>
      </w:tblGrid>
      <w:tr w:rsidR="00C74DA0" w:rsidRPr="00FF6319" w:rsidTr="00E03389">
        <w:tc>
          <w:tcPr>
            <w:tcW w:w="3227" w:type="dxa"/>
          </w:tcPr>
          <w:p w:rsidR="00C74DA0" w:rsidRPr="00DF09B5" w:rsidRDefault="00C74DA0" w:rsidP="00E033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Программы   </w:t>
            </w:r>
          </w:p>
        </w:tc>
        <w:tc>
          <w:tcPr>
            <w:tcW w:w="6520" w:type="dxa"/>
          </w:tcPr>
          <w:p w:rsidR="00C74DA0" w:rsidRPr="00DF09B5" w:rsidRDefault="00C74DA0" w:rsidP="00E03389">
            <w:pPr>
              <w:widowControl w:val="0"/>
              <w:autoSpaceDE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муниципальная программа «</w:t>
            </w:r>
            <w:r w:rsidRPr="00DF09B5">
              <w:rPr>
                <w:rFonts w:ascii="Times New Roman" w:hAnsi="Times New Roman" w:cs="Times New Roman"/>
                <w:kern w:val="36"/>
                <w:sz w:val="28"/>
                <w:szCs w:val="28"/>
                <w:lang w:eastAsia="ar-SA"/>
              </w:rPr>
              <w:t>Профилактика правонарушений и обеспечение общественного порядка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 противодействие терроризму и экстремизму» (далее - Программа)</w:t>
            </w:r>
          </w:p>
          <w:p w:rsidR="00C74DA0" w:rsidRPr="00DF09B5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DA0" w:rsidRPr="00FF6319" w:rsidTr="00E03389">
        <w:trPr>
          <w:trHeight w:val="1132"/>
        </w:trPr>
        <w:tc>
          <w:tcPr>
            <w:tcW w:w="3227" w:type="dxa"/>
          </w:tcPr>
          <w:p w:rsidR="00C74DA0" w:rsidRPr="00DF09B5" w:rsidRDefault="00C74DA0" w:rsidP="00E033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  <w:p w:rsidR="00C74DA0" w:rsidRPr="00DF09B5" w:rsidRDefault="00C74DA0" w:rsidP="00E033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C74DA0" w:rsidRPr="00DF09B5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отдел по обеспечению общественной безопасности, ГО и ЧС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Ставропольского края (далее - отдел по обеспечению общественной безопасности, ГО и ЧС администрации)</w:t>
            </w:r>
          </w:p>
        </w:tc>
      </w:tr>
      <w:tr w:rsidR="00C74DA0" w:rsidRPr="00FF6319" w:rsidTr="00E03389">
        <w:trPr>
          <w:trHeight w:val="379"/>
        </w:trPr>
        <w:tc>
          <w:tcPr>
            <w:tcW w:w="3227" w:type="dxa"/>
          </w:tcPr>
          <w:p w:rsidR="00C74DA0" w:rsidRPr="00DF09B5" w:rsidRDefault="00C74DA0" w:rsidP="00E033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C74DA0" w:rsidRPr="00DF09B5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74DA0" w:rsidRPr="00FF6319" w:rsidTr="00E03389">
        <w:tc>
          <w:tcPr>
            <w:tcW w:w="3227" w:type="dxa"/>
          </w:tcPr>
          <w:p w:rsidR="00C74DA0" w:rsidRPr="00DF09B5" w:rsidRDefault="00C74DA0" w:rsidP="00E033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Соисполнители Программы  </w:t>
            </w:r>
          </w:p>
          <w:p w:rsidR="00C74DA0" w:rsidRPr="00DF09B5" w:rsidRDefault="00C74DA0" w:rsidP="00E033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C74DA0" w:rsidRPr="00DF09B5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отдел образования и молодежной политики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Ставропольского края (далее - отдел образования и молодежной политики администрации);</w:t>
            </w:r>
          </w:p>
          <w:p w:rsidR="00C74DA0" w:rsidRPr="00DF09B5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отдел </w:t>
            </w:r>
            <w:r w:rsidR="00AC4D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работе с молодежью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 (далее - отдел </w:t>
            </w:r>
            <w:r w:rsidR="00AC4D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работе с молодежью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администрации); </w:t>
            </w:r>
          </w:p>
          <w:p w:rsidR="00C74DA0" w:rsidRPr="00DF09B5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 (далее - отдел культуры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администрации); </w:t>
            </w:r>
          </w:p>
          <w:p w:rsidR="00C74DA0" w:rsidRPr="00DF09B5" w:rsidRDefault="000B0668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Новопавловский территориальный отдел 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C74DA0"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Советский территориальный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="00C74DA0"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края, Горнозаводской территориальный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="00C74DA0"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края, Орловский территориальный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="00C74DA0"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края, Новосредненский территориальный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</w:t>
            </w:r>
            <w:r w:rsidR="00C74DA0"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края, Комсомольский территориальный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="00C74DA0"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края, Старопавловский территориальный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="00C74DA0"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края, Марьинский территориальный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="00C74DA0"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края, Зольский территориальный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="00C74DA0"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 (далее совместно - территориальные отделы администрации); </w:t>
            </w:r>
          </w:p>
          <w:p w:rsidR="00C74DA0" w:rsidRPr="00DF09B5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74DA0" w:rsidRPr="00FF6319" w:rsidTr="00E03389">
        <w:tc>
          <w:tcPr>
            <w:tcW w:w="3227" w:type="dxa"/>
          </w:tcPr>
          <w:p w:rsidR="00C74DA0" w:rsidRPr="00DF09B5" w:rsidRDefault="00C74DA0" w:rsidP="00E033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Участники Программы</w:t>
            </w:r>
          </w:p>
        </w:tc>
        <w:tc>
          <w:tcPr>
            <w:tcW w:w="6520" w:type="dxa"/>
          </w:tcPr>
          <w:p w:rsidR="00C74DA0" w:rsidRPr="00C96D90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D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«Зелёный город»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C96D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 (далее – МКУ «Зелёный город»);</w:t>
            </w:r>
          </w:p>
          <w:p w:rsidR="00C74DA0" w:rsidRPr="00C96D90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C96D9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муниципальное казенное учреждение Кировского </w:t>
            </w:r>
            <w:r w:rsidR="009340C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муниципального</w:t>
            </w:r>
            <w:r w:rsidRPr="00C96D9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округа Ставропольского края «Служба спасения» (</w:t>
            </w:r>
            <w:r w:rsidRPr="00C96D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далее - МКУ КГО СК «Служба спасения»</w:t>
            </w:r>
            <w:r w:rsidRPr="00C96D9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);</w:t>
            </w:r>
          </w:p>
          <w:p w:rsidR="00C74DA0" w:rsidRPr="00C96D90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96D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отдел Министерства Внутренних Дел России по Кировскому </w:t>
            </w:r>
            <w:r w:rsidR="00B437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C96D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 округу Ставропольского края (далее – отдел МВД России по Кировскому </w:t>
            </w:r>
            <w:r w:rsidR="00B437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C96D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 округу);</w:t>
            </w:r>
            <w:r w:rsidRPr="00C96D90"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  <w:p w:rsidR="00C74DA0" w:rsidRPr="00C96D90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D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государственное бюджетное учреждение здравоохранения Ставропольского края «Кировская районная больница» (далее - ГБУЗ СК «Кировская РБ»);</w:t>
            </w:r>
          </w:p>
          <w:p w:rsidR="00C74DA0" w:rsidRPr="00C96D90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D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отделение вневедомственной охраны по Кировскому </w:t>
            </w:r>
            <w:r w:rsidR="00B437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C96D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 округу - филиал ФГКУ «УВО ВНГ России по Ставропольскому краю» (далее – ОВО по Кировскому </w:t>
            </w:r>
            <w:r w:rsidR="00B437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C96D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 округу);</w:t>
            </w:r>
          </w:p>
          <w:p w:rsidR="00C74DA0" w:rsidRPr="00C96D90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631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государственное казенное учреждение «Центр занятости населения </w:t>
            </w:r>
            <w:r w:rsidRPr="00FF6319">
              <w:rPr>
                <w:rFonts w:ascii="Times New Roman" w:hAnsi="Times New Roman" w:cs="Times New Roman"/>
                <w:sz w:val="28"/>
                <w:szCs w:val="28"/>
              </w:rPr>
              <w:t>Кировского района» (далее - ГКУ «ЦЗН Кировского района»;</w:t>
            </w:r>
          </w:p>
          <w:p w:rsidR="00C74DA0" w:rsidRPr="00C96D90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D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дошкольные, общеобразовательные и иные организации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C96D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(по согласованию); </w:t>
            </w:r>
          </w:p>
          <w:p w:rsidR="00C74DA0" w:rsidRPr="00C96D90" w:rsidRDefault="00C74DA0" w:rsidP="00E0338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D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казачьи общества (по согласованию);</w:t>
            </w:r>
          </w:p>
          <w:p w:rsidR="00C74DA0" w:rsidRPr="00C96D90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D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Курской межмуниципальный филиал Федерального казенного учреждения уголовно-исполнительной инспекции Управления Федеральной службы исполнения наказаний России по Ставропольскому </w:t>
            </w:r>
            <w:r w:rsidRPr="00C96D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краю (далее - </w:t>
            </w:r>
            <w:r w:rsidRPr="00FF6319">
              <w:rPr>
                <w:rFonts w:ascii="Times New Roman" w:hAnsi="Times New Roman" w:cs="Times New Roman"/>
                <w:sz w:val="28"/>
                <w:szCs w:val="28"/>
              </w:rPr>
              <w:t>Курской МФ ФКУ УИИ ФСИН России по СК)</w:t>
            </w:r>
          </w:p>
          <w:p w:rsidR="00C74DA0" w:rsidRPr="00C96D90" w:rsidRDefault="00C74DA0" w:rsidP="00E0338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74DA0" w:rsidRPr="00FF6319" w:rsidTr="00E03389">
        <w:tc>
          <w:tcPr>
            <w:tcW w:w="3227" w:type="dxa"/>
          </w:tcPr>
          <w:p w:rsidR="00C74DA0" w:rsidRPr="00DF09B5" w:rsidRDefault="00C74DA0" w:rsidP="00E033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Подпрограммы Программы</w:t>
            </w:r>
          </w:p>
        </w:tc>
        <w:tc>
          <w:tcPr>
            <w:tcW w:w="6520" w:type="dxa"/>
          </w:tcPr>
          <w:p w:rsidR="00C74DA0" w:rsidRPr="00DF09B5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правонарушений, незаконного потребления и оборота наркотических средств и психотропных веществ»;</w:t>
            </w:r>
          </w:p>
          <w:p w:rsidR="00C74DA0" w:rsidRPr="00DF09B5" w:rsidRDefault="00C74DA0" w:rsidP="00E03389">
            <w:pPr>
              <w:widowControl w:val="0"/>
              <w:autoSpaceDE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одпрограмма «Обеспечение общественного порядка»;</w:t>
            </w:r>
          </w:p>
          <w:p w:rsidR="00C74DA0" w:rsidRPr="00DF09B5" w:rsidRDefault="00C74DA0" w:rsidP="00E0338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«Гармонизация межнациональных  и этноконфессиональных отношений,   противодействие терроризму и экстремизму»;</w:t>
            </w:r>
          </w:p>
          <w:p w:rsidR="00C74DA0" w:rsidRPr="00DF09B5" w:rsidRDefault="00C74DA0" w:rsidP="00E03389">
            <w:pPr>
              <w:widowControl w:val="0"/>
              <w:autoSpaceDE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подпрограмма «Обеспечение реализации программы «</w:t>
            </w:r>
            <w:r w:rsidRPr="00DF09B5">
              <w:rPr>
                <w:rFonts w:ascii="Times New Roman" w:hAnsi="Times New Roman" w:cs="Times New Roman"/>
                <w:kern w:val="36"/>
                <w:sz w:val="28"/>
                <w:szCs w:val="28"/>
                <w:lang w:eastAsia="ar-SA"/>
              </w:rPr>
              <w:t>Профилактика правонарушений и обеспечение общественного порядка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 противодействие терроризму и экстремизму» и обще программные мероприятия»</w:t>
            </w:r>
          </w:p>
          <w:p w:rsidR="00C74DA0" w:rsidRPr="00DF09B5" w:rsidRDefault="00C74DA0" w:rsidP="00E03389">
            <w:pPr>
              <w:widowControl w:val="0"/>
              <w:autoSpaceDE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74DA0" w:rsidRPr="00FF6319" w:rsidTr="00E03389">
        <w:tc>
          <w:tcPr>
            <w:tcW w:w="3227" w:type="dxa"/>
          </w:tcPr>
          <w:p w:rsidR="00C74DA0" w:rsidRPr="00DF09B5" w:rsidRDefault="00C74DA0" w:rsidP="00E033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6520" w:type="dxa"/>
          </w:tcPr>
          <w:p w:rsidR="00C74DA0" w:rsidRPr="00DF09B5" w:rsidRDefault="00C74DA0" w:rsidP="00E0338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реализация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округе Ставропольского края муниципальной политики  в сфере профилактики правонарушений и мер по противодействию незаконному потреблению и обороту наркотических средств и психотропных веществ; </w:t>
            </w:r>
          </w:p>
          <w:p w:rsidR="00C74DA0" w:rsidRPr="00DF09B5" w:rsidRDefault="00C74DA0" w:rsidP="00E0338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укрепления правопорядка и обеспечения общественной безопасности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округе Ставропольского края;</w:t>
            </w:r>
          </w:p>
          <w:p w:rsidR="00C74DA0" w:rsidRPr="00DF09B5" w:rsidRDefault="00C74DA0" w:rsidP="00E0338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противодействие терроризму и экстремизму, защита жизни граждан на территории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 от террористических и экстремистских актов</w:t>
            </w:r>
          </w:p>
          <w:p w:rsidR="00C74DA0" w:rsidRPr="00DF09B5" w:rsidRDefault="00C74DA0" w:rsidP="00E0338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74DA0" w:rsidRPr="00FF6319" w:rsidTr="00E03389">
        <w:tc>
          <w:tcPr>
            <w:tcW w:w="3227" w:type="dxa"/>
          </w:tcPr>
          <w:p w:rsidR="00C74DA0" w:rsidRPr="00DF09B5" w:rsidRDefault="00C74DA0" w:rsidP="00E033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Индикаторы достижения целей Программы</w:t>
            </w:r>
          </w:p>
        </w:tc>
        <w:tc>
          <w:tcPr>
            <w:tcW w:w="6520" w:type="dxa"/>
          </w:tcPr>
          <w:p w:rsidR="00C74DA0" w:rsidRPr="00DF09B5" w:rsidRDefault="00C74DA0" w:rsidP="00E0338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уровень общей заболеваемости наркоманией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округе Ставропольского края в расчете на 100 тыс. человек;</w:t>
            </w:r>
          </w:p>
          <w:p w:rsidR="00C74DA0" w:rsidRPr="00DF09B5" w:rsidRDefault="00C74DA0" w:rsidP="00E03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членов народных дружин и общественных объединений правоохранительной направленности, созданных на территории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внесенных в региональный реестр народных дружин и общественных объединений правоохранительной направленности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 округе, принимающих участие в охране общественного порядка на 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края;</w:t>
            </w:r>
          </w:p>
          <w:p w:rsidR="00C74DA0" w:rsidRDefault="00C74DA0" w:rsidP="00E03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 Российской Федерации, проживающих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края, оценивающих состояние межнациональных и межконфессиональных отношений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 стабильным, в общей численности граждан Российской Федерации, проживающих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 Ставропольском крае</w:t>
            </w:r>
          </w:p>
          <w:p w:rsidR="00C74DA0" w:rsidRPr="00DF09B5" w:rsidRDefault="00C74DA0" w:rsidP="00E03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4DA0" w:rsidRPr="00DF09B5" w:rsidRDefault="00C74DA0" w:rsidP="00E0338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DA0" w:rsidRPr="00FF6319" w:rsidTr="00E03389">
        <w:tc>
          <w:tcPr>
            <w:tcW w:w="3227" w:type="dxa"/>
          </w:tcPr>
          <w:p w:rsidR="00C74DA0" w:rsidRPr="00DF09B5" w:rsidRDefault="00C74DA0" w:rsidP="00E033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Сроки реализации </w:t>
            </w:r>
          </w:p>
          <w:p w:rsidR="00C74DA0" w:rsidRPr="00DF09B5" w:rsidRDefault="00C74DA0" w:rsidP="00E033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C74DA0" w:rsidRPr="00DF09B5" w:rsidRDefault="00C74DA0" w:rsidP="00E033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C74DA0" w:rsidRPr="00DF09B5" w:rsidRDefault="00C74DA0" w:rsidP="00AD7C0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D7C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- 202</w:t>
            </w:r>
            <w:r w:rsidR="00AD7C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375E10" w:rsidRPr="00FF6319" w:rsidTr="00E03389">
        <w:tc>
          <w:tcPr>
            <w:tcW w:w="3227" w:type="dxa"/>
          </w:tcPr>
          <w:p w:rsidR="00375E10" w:rsidRPr="00AD7C0C" w:rsidRDefault="00375E10" w:rsidP="00375E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обеспечения Программы              </w:t>
            </w:r>
          </w:p>
        </w:tc>
        <w:tc>
          <w:tcPr>
            <w:tcW w:w="6520" w:type="dxa"/>
          </w:tcPr>
          <w:p w:rsidR="00375E10" w:rsidRPr="00AD7C0C" w:rsidRDefault="00375E10" w:rsidP="00375E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объем финансового обеспечения Программы составит </w:t>
            </w:r>
            <w:r w:rsidR="00790E15"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62759,43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рублей, </w:t>
            </w:r>
          </w:p>
          <w:p w:rsidR="00375E10" w:rsidRPr="00AD7C0C" w:rsidRDefault="00375E10" w:rsidP="00375E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источникам финансирования:</w:t>
            </w:r>
          </w:p>
          <w:p w:rsidR="00375E10" w:rsidRPr="00AD7C0C" w:rsidRDefault="00375E10" w:rsidP="00375E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бюджет Ставропольского края – </w:t>
            </w:r>
            <w:r w:rsidR="00790E15"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600,00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375E10" w:rsidRPr="00AD7C0C" w:rsidRDefault="00375E10" w:rsidP="00375E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рублей, в том числе по годам:</w:t>
            </w:r>
          </w:p>
          <w:p w:rsidR="00375E10" w:rsidRPr="00AD7C0C" w:rsidRDefault="00375E10" w:rsidP="00375E10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2024 году – 10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375E10" w:rsidRPr="00AD7C0C" w:rsidRDefault="00375E10" w:rsidP="00375E10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2025 году – 10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375E10" w:rsidRPr="00AD7C0C" w:rsidRDefault="00375E10" w:rsidP="00375E10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2026 году – 10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375E10" w:rsidRPr="00AD7C0C" w:rsidRDefault="00375E10" w:rsidP="00375E10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2027 году – 10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790E15" w:rsidRPr="00AD7C0C" w:rsidRDefault="00790E15" w:rsidP="00790E15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2028 году – 10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790E15" w:rsidRPr="00AD7C0C" w:rsidRDefault="00790E15" w:rsidP="00790E15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2029 году – 10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375E10" w:rsidRPr="00AD7C0C" w:rsidRDefault="00375E10" w:rsidP="00375E1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бюджет 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Кировского </w:t>
            </w:r>
            <w:r w:rsidR="009340C9" w:rsidRPr="00AD7C0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бюджет </w:t>
            </w:r>
            <w:r w:rsidR="009340C9" w:rsidRPr="00AD7C0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 округа) – </w:t>
            </w:r>
            <w:r w:rsidR="00790E15"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62159,43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:rsidR="00375E10" w:rsidRPr="00AD7C0C" w:rsidRDefault="00375E10" w:rsidP="00375E10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 2024 году – 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10340,28 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:rsidR="00375E10" w:rsidRPr="00AD7C0C" w:rsidRDefault="00375E10" w:rsidP="00375E10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2025 году – 1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0363,83 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:rsidR="00375E10" w:rsidRPr="00AD7C0C" w:rsidRDefault="00375E10" w:rsidP="00375E10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2026 году – 1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0363,83 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:rsidR="00375E10" w:rsidRPr="00AD7C0C" w:rsidRDefault="00375E10" w:rsidP="00375E10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2027 году – 1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0363,83 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  <w:r w:rsidR="00790E15"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790E15" w:rsidRPr="00AD7C0C" w:rsidRDefault="00790E15" w:rsidP="00790E15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2028 году – 1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0363,83 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:rsidR="00790E15" w:rsidRPr="00AD7C0C" w:rsidRDefault="00790E15" w:rsidP="00790E15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2029 году – 1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0363,83 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:rsidR="00375E10" w:rsidRPr="00AD7C0C" w:rsidRDefault="00375E10" w:rsidP="00375E10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4DA0" w:rsidRPr="00FF6319" w:rsidTr="00E03389">
        <w:tc>
          <w:tcPr>
            <w:tcW w:w="3227" w:type="dxa"/>
          </w:tcPr>
          <w:p w:rsidR="00C74DA0" w:rsidRPr="00DF09B5" w:rsidRDefault="00C74DA0" w:rsidP="00E03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Программы</w:t>
            </w:r>
          </w:p>
          <w:p w:rsidR="00C74DA0" w:rsidRPr="00DF09B5" w:rsidRDefault="00C74DA0" w:rsidP="00E0338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C74DA0" w:rsidRPr="00DF09B5" w:rsidRDefault="00C74DA0" w:rsidP="00E0338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уровня общей заболеваемости наркоманией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 в расчете на 100 тыс. человек до 2</w:t>
            </w:r>
            <w:r w:rsidR="00AD7C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>,50 в 202</w:t>
            </w:r>
            <w:r w:rsidR="00AD7C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C74DA0" w:rsidRPr="00DF09B5" w:rsidRDefault="00C74DA0" w:rsidP="00E03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сохранение численности членов народных дружин и общественных объединений правоохранительной направленности, созданных на 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внесенных в региональный реестр народных дружин и общественных объединений правоохранительной направленности в округе, принимающих участие в охране общественного порядка на территории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на уровне 112 человек;</w:t>
            </w:r>
          </w:p>
          <w:p w:rsidR="00C74DA0" w:rsidRPr="00DF09B5" w:rsidRDefault="00C74DA0" w:rsidP="00E03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граждан Российской Федерации, проживающих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края, оценивающих состояние межнациональных и межконфессиональных отношений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 стабильным, в общей численности граждан Российской Федерации, проживающих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 до 7</w:t>
            </w:r>
            <w:r w:rsidR="00AD7C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>,00 процента в 202</w:t>
            </w:r>
            <w:r w:rsidR="00AD7C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:rsidR="00C74DA0" w:rsidRPr="00DF09B5" w:rsidRDefault="00C74DA0" w:rsidP="00E03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F91C96" w:rsidRPr="00DF09B5" w:rsidRDefault="00F91C96" w:rsidP="00583B43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6C40" w:rsidRPr="00DF09B5" w:rsidRDefault="00B56C40" w:rsidP="00583B43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Приоритеты и цели реализуемой в </w:t>
      </w: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Кировском </w:t>
      </w:r>
      <w:r w:rsidR="00B437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округе Ставропольского края</w:t>
      </w:r>
      <w:r w:rsidRPr="00DF0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политики в сфере профилактики правонарушений и создание условий для укрепления правопорядка и обеспечения общественной безопасности</w:t>
      </w: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противодействие терроризму </w:t>
      </w:r>
    </w:p>
    <w:p w:rsidR="00B56C40" w:rsidRPr="00DF09B5" w:rsidRDefault="00B56C40" w:rsidP="00583B43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и экстремизму</w:t>
      </w:r>
    </w:p>
    <w:p w:rsidR="00B56C40" w:rsidRPr="00DF09B5" w:rsidRDefault="00B56C40" w:rsidP="00583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C40" w:rsidRPr="00DF09B5" w:rsidRDefault="00B56C40" w:rsidP="00583B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сформирована исходя из принципов долгосрочных целей социально-экономического развития Ставропольского края и показателей (индикаторов) их достижения в соответствии с:</w:t>
      </w:r>
    </w:p>
    <w:p w:rsidR="00B56C40" w:rsidRPr="00DF09B5" w:rsidRDefault="00B56C40" w:rsidP="00583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B5">
        <w:rPr>
          <w:rFonts w:ascii="Times New Roman" w:hAnsi="Times New Roman" w:cs="Times New Roman"/>
          <w:sz w:val="28"/>
          <w:szCs w:val="28"/>
        </w:rPr>
        <w:t>Законом Ставропольского края «Об административных правонарушениях в Ставропольском крае»;</w:t>
      </w:r>
    </w:p>
    <w:p w:rsidR="00B56C40" w:rsidRPr="00DF09B5" w:rsidRDefault="00B56C40" w:rsidP="00583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B5">
        <w:rPr>
          <w:rFonts w:ascii="Times New Roman" w:hAnsi="Times New Roman" w:cs="Times New Roman"/>
          <w:sz w:val="28"/>
          <w:szCs w:val="28"/>
        </w:rPr>
        <w:t>Законом Ставропольского края «О привлечении членов казачьих обществ к государственной или иной службе в Ставропольском крае»;</w:t>
      </w:r>
    </w:p>
    <w:p w:rsidR="00B56C40" w:rsidRPr="00DF09B5" w:rsidRDefault="00B56C40" w:rsidP="00583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B5">
        <w:rPr>
          <w:rFonts w:ascii="Times New Roman" w:hAnsi="Times New Roman" w:cs="Times New Roman"/>
          <w:sz w:val="28"/>
          <w:szCs w:val="28"/>
        </w:rPr>
        <w:t>Законом Ставропольского края «О некоторых вопросах участия граждан в охране общественного порядка на территории Ставропольского края»;</w:t>
      </w:r>
    </w:p>
    <w:p w:rsidR="00B56C40" w:rsidRPr="00DF09B5" w:rsidRDefault="00B56C40" w:rsidP="00583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B5">
        <w:rPr>
          <w:rFonts w:ascii="Times New Roman" w:hAnsi="Times New Roman" w:cs="Times New Roman"/>
          <w:sz w:val="28"/>
          <w:szCs w:val="28"/>
        </w:rPr>
        <w:t>Законом Ставропольского края «О профилактике незаконного потребления наркотических средств и психотропных веществ, наркомании»;</w:t>
      </w:r>
    </w:p>
    <w:p w:rsidR="003C65C5" w:rsidRPr="00DF09B5" w:rsidRDefault="003C65C5" w:rsidP="003C65C5">
      <w:pPr>
        <w:pStyle w:val="msonormalmrcssattr"/>
        <w:widowControl w:val="0"/>
        <w:spacing w:before="0" w:beforeAutospacing="0" w:after="0" w:afterAutospacing="0"/>
        <w:ind w:firstLine="709"/>
        <w:jc w:val="both"/>
      </w:pPr>
      <w:r w:rsidRPr="00DF09B5">
        <w:rPr>
          <w:sz w:val="28"/>
          <w:szCs w:val="28"/>
        </w:rPr>
        <w:t>Стратегией социально-экономического развития Ставропольского края до 2035 года, утвержденной Законом Ставропольского края от 27 декабря 2019 года № 110-кз;</w:t>
      </w:r>
    </w:p>
    <w:p w:rsidR="003C65C5" w:rsidRPr="00DF09B5" w:rsidRDefault="003C65C5" w:rsidP="003C65C5">
      <w:pPr>
        <w:pStyle w:val="msonormalmrcssattr"/>
        <w:widowControl w:val="0"/>
        <w:spacing w:before="0" w:beforeAutospacing="0" w:after="0" w:afterAutospacing="0"/>
        <w:ind w:firstLine="709"/>
        <w:jc w:val="both"/>
      </w:pPr>
      <w:r w:rsidRPr="00DF09B5">
        <w:rPr>
          <w:sz w:val="28"/>
          <w:szCs w:val="28"/>
        </w:rPr>
        <w:t xml:space="preserve">Стратегией социально-экономического развития Кировского </w:t>
      </w:r>
      <w:r w:rsidR="009340C9">
        <w:rPr>
          <w:sz w:val="28"/>
          <w:szCs w:val="28"/>
        </w:rPr>
        <w:t>муниципального</w:t>
      </w:r>
      <w:r w:rsidRPr="00DF09B5">
        <w:rPr>
          <w:sz w:val="28"/>
          <w:szCs w:val="28"/>
        </w:rPr>
        <w:t xml:space="preserve"> округа Ставропольского края до 2035 года, утвержденной решением Думы Кировского </w:t>
      </w:r>
      <w:r w:rsidR="009340C9">
        <w:rPr>
          <w:sz w:val="28"/>
          <w:szCs w:val="28"/>
        </w:rPr>
        <w:t>муниципального</w:t>
      </w:r>
      <w:r w:rsidRPr="00DF09B5">
        <w:rPr>
          <w:sz w:val="28"/>
          <w:szCs w:val="28"/>
        </w:rPr>
        <w:t xml:space="preserve"> округа Ставропольского края от 21 января  2020 года   № 255;</w:t>
      </w:r>
    </w:p>
    <w:p w:rsidR="00796B43" w:rsidRPr="00DF09B5" w:rsidRDefault="00796B43" w:rsidP="00796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B5">
        <w:rPr>
          <w:rFonts w:ascii="Times New Roman" w:hAnsi="Times New Roman" w:cs="Times New Roman"/>
          <w:sz w:val="28"/>
          <w:szCs w:val="28"/>
        </w:rPr>
        <w:t xml:space="preserve">Планом мероприятий по реализации в Ставропольском крае </w:t>
      </w:r>
      <w:r w:rsidRPr="00DF09B5">
        <w:rPr>
          <w:rFonts w:ascii="Times New Roman" w:hAnsi="Times New Roman" w:cs="Times New Roman"/>
          <w:sz w:val="28"/>
          <w:szCs w:val="28"/>
        </w:rPr>
        <w:lastRenderedPageBreak/>
        <w:t xml:space="preserve">приоритетных направлений стратегии государственной антинаркотической политики Российской Федерации на период до 2030 года, утвержденным </w:t>
      </w:r>
      <w:r w:rsidR="00F02B53" w:rsidRPr="00DF09B5">
        <w:rPr>
          <w:rFonts w:ascii="Times New Roman" w:hAnsi="Times New Roman" w:cs="Times New Roman"/>
          <w:sz w:val="28"/>
          <w:szCs w:val="28"/>
        </w:rPr>
        <w:t>распоряжением</w:t>
      </w:r>
      <w:r w:rsidR="00773CE7" w:rsidRPr="00DF09B5">
        <w:rPr>
          <w:rFonts w:ascii="Times New Roman" w:hAnsi="Times New Roman" w:cs="Times New Roman"/>
          <w:sz w:val="28"/>
          <w:szCs w:val="28"/>
        </w:rPr>
        <w:t xml:space="preserve">  </w:t>
      </w:r>
      <w:r w:rsidR="00F02B53" w:rsidRPr="00DF09B5">
        <w:rPr>
          <w:rFonts w:ascii="Times New Roman" w:hAnsi="Times New Roman" w:cs="Times New Roman"/>
          <w:sz w:val="28"/>
          <w:szCs w:val="28"/>
        </w:rPr>
        <w:t xml:space="preserve"> Губернатора </w:t>
      </w:r>
      <w:r w:rsidR="00773CE7" w:rsidRPr="00DF09B5">
        <w:rPr>
          <w:rFonts w:ascii="Times New Roman" w:hAnsi="Times New Roman" w:cs="Times New Roman"/>
          <w:sz w:val="28"/>
          <w:szCs w:val="28"/>
        </w:rPr>
        <w:t xml:space="preserve">  </w:t>
      </w:r>
      <w:r w:rsidR="00F02B53" w:rsidRPr="00DF09B5">
        <w:rPr>
          <w:rFonts w:ascii="Times New Roman" w:hAnsi="Times New Roman" w:cs="Times New Roman"/>
          <w:sz w:val="28"/>
          <w:szCs w:val="28"/>
        </w:rPr>
        <w:t>Ставропольского края от 30 декабря 2020 года № 693-р;</w:t>
      </w:r>
    </w:p>
    <w:p w:rsidR="00B56C40" w:rsidRPr="00DF09B5" w:rsidRDefault="00B56C40" w:rsidP="00583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B5">
        <w:rPr>
          <w:rFonts w:ascii="Times New Roman" w:hAnsi="Times New Roman" w:cs="Times New Roman"/>
          <w:sz w:val="28"/>
          <w:szCs w:val="28"/>
        </w:rPr>
        <w:t xml:space="preserve">иными нормативными правовыми актами Ставропольского края и администрации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D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B56C40" w:rsidRPr="00DF09B5" w:rsidRDefault="00B56C40" w:rsidP="00583B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приоритетным направлениям реализации Программы относятся:</w:t>
      </w:r>
    </w:p>
    <w:p w:rsidR="00B56C40" w:rsidRPr="00DF09B5" w:rsidRDefault="00B56C40" w:rsidP="00583B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консолидация усилий правоохранительных органов, отделов администрации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по созданию эффективной системы профилактики правонарушений и обеспечению общественной безопасности граждан на территории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края;</w:t>
      </w:r>
    </w:p>
    <w:p w:rsidR="00B56C40" w:rsidRPr="00DF09B5" w:rsidRDefault="00B56C40" w:rsidP="00583B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безопасной жизнедеятельности населения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обеспечение защиты населения </w:t>
      </w:r>
      <w:r w:rsidR="008843C1"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8843C1"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от преступных посягательств;</w:t>
      </w:r>
    </w:p>
    <w:p w:rsidR="00B56C40" w:rsidRPr="00DF09B5" w:rsidRDefault="00B56C40" w:rsidP="00583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9B5">
        <w:rPr>
          <w:rFonts w:ascii="Times New Roman" w:eastAsia="Times New Roman" w:hAnsi="Times New Roman" w:cs="Times New Roman"/>
          <w:sz w:val="28"/>
          <w:szCs w:val="28"/>
        </w:rPr>
        <w:t xml:space="preserve">профилактика терроризма и экстремизма в Кировском </w:t>
      </w:r>
      <w:r w:rsidR="00B437B9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 w:rsidRPr="00DF09B5">
        <w:rPr>
          <w:rFonts w:ascii="Times New Roman" w:eastAsia="Times New Roman" w:hAnsi="Times New Roman" w:cs="Times New Roman"/>
          <w:sz w:val="28"/>
          <w:szCs w:val="28"/>
        </w:rPr>
        <w:t xml:space="preserve"> округе Ставропольского края</w:t>
      </w: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6C40" w:rsidRPr="00DF09B5" w:rsidRDefault="00B56C40" w:rsidP="00583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и популяризация многонационального культурного наследия народов России, проживающих в Кировском </w:t>
      </w:r>
      <w:r w:rsidR="00B437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округе Ставропольского края;</w:t>
      </w:r>
    </w:p>
    <w:p w:rsidR="00B56C40" w:rsidRPr="00DF09B5" w:rsidRDefault="00B56C40" w:rsidP="00583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объединение усилий администрации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национально-культурных объединений, религиозных объединений и казачьих обществ для сохранения межнационального согласия, эффективного межкультурного диалога и гармонизации межнациональных и межконфесси</w:t>
      </w:r>
      <w:r w:rsidR="00F54072"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ональных отношений;</w:t>
      </w:r>
    </w:p>
    <w:p w:rsidR="00F54072" w:rsidRPr="00DF09B5" w:rsidRDefault="00F54072" w:rsidP="00583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антинаркотической деятельности и государственного контроля за оборотом наркотиков;</w:t>
      </w:r>
    </w:p>
    <w:p w:rsidR="00F54072" w:rsidRPr="00DF09B5" w:rsidRDefault="00F54072" w:rsidP="00583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и раннее выявление незаконного потребления наркотиков;</w:t>
      </w:r>
    </w:p>
    <w:p w:rsidR="0022158D" w:rsidRPr="00DF09B5" w:rsidRDefault="0022158D" w:rsidP="00583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числа лиц, у которых диагностированы наркомания или пагубное (с негативными последствиями) потребление наркотиков</w:t>
      </w:r>
    </w:p>
    <w:p w:rsidR="00B56C40" w:rsidRPr="00DF09B5" w:rsidRDefault="00B56C40" w:rsidP="00583B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изложенных приоритетных направлений реализации Программы, целями Программы являются:</w:t>
      </w:r>
    </w:p>
    <w:p w:rsidR="00B56C40" w:rsidRPr="00DF09B5" w:rsidRDefault="00B56C40" w:rsidP="00583B43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реализация в Кировском </w:t>
      </w:r>
      <w:r w:rsidR="00B437B9">
        <w:rPr>
          <w:rFonts w:ascii="Times New Roman" w:eastAsia="Arial" w:hAnsi="Times New Roman" w:cs="Times New Roman"/>
          <w:sz w:val="28"/>
          <w:szCs w:val="28"/>
          <w:lang w:eastAsia="ru-RU"/>
        </w:rPr>
        <w:t>муниципальном</w:t>
      </w:r>
      <w:r w:rsidRPr="00DF09B5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округе Ставропольского края муниципальной политики  в сфере профилактики правонарушений и мер по противодействию незаконному потреблению и обороту наркотических средств и психотропных веществ; </w:t>
      </w:r>
    </w:p>
    <w:p w:rsidR="00B56C40" w:rsidRPr="00DF09B5" w:rsidRDefault="00B56C40" w:rsidP="00583B43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создание условий для укрепления правопорядка и обеспечения общественной безопасности в Кировском </w:t>
      </w:r>
      <w:r w:rsidR="00B437B9">
        <w:rPr>
          <w:rFonts w:ascii="Times New Roman" w:eastAsia="Arial" w:hAnsi="Times New Roman" w:cs="Times New Roman"/>
          <w:sz w:val="28"/>
          <w:szCs w:val="28"/>
          <w:lang w:eastAsia="ru-RU"/>
        </w:rPr>
        <w:t>муниципальном</w:t>
      </w:r>
      <w:r w:rsidRPr="00DF09B5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округе Ставропольского края;</w:t>
      </w:r>
    </w:p>
    <w:p w:rsidR="00B56C40" w:rsidRPr="00DF09B5" w:rsidRDefault="00B56C40" w:rsidP="00583B43">
      <w:pPr>
        <w:widowControl w:val="0"/>
        <w:spacing w:after="0" w:line="240" w:lineRule="auto"/>
        <w:ind w:firstLine="90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Arial" w:hAnsi="Times New Roman" w:cs="Times New Roman"/>
          <w:sz w:val="28"/>
          <w:szCs w:val="28"/>
          <w:lang w:eastAsia="ru-RU"/>
        </w:rPr>
        <w:t>противодействие терроризму и эк</w:t>
      </w:r>
      <w:r w:rsidR="00D37A0B" w:rsidRPr="00DF09B5">
        <w:rPr>
          <w:rFonts w:ascii="Times New Roman" w:eastAsia="Arial" w:hAnsi="Times New Roman" w:cs="Times New Roman"/>
          <w:sz w:val="28"/>
          <w:szCs w:val="28"/>
          <w:lang w:eastAsia="ru-RU"/>
        </w:rPr>
        <w:t>стремизму, защита жизни граждан</w:t>
      </w:r>
      <w:r w:rsidRPr="00DF09B5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на территории Кировского </w:t>
      </w:r>
      <w:r w:rsidR="009340C9">
        <w:rPr>
          <w:rFonts w:ascii="Times New Roman" w:eastAsia="Arial" w:hAnsi="Times New Roman" w:cs="Times New Roman"/>
          <w:sz w:val="28"/>
          <w:szCs w:val="28"/>
          <w:lang w:eastAsia="ru-RU"/>
        </w:rPr>
        <w:t>муниципального</w:t>
      </w:r>
      <w:r w:rsidRPr="00DF09B5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округа Ставропольского края от террористических и экстремистских актов.</w:t>
      </w:r>
    </w:p>
    <w:p w:rsidR="00B56C40" w:rsidRPr="00DF09B5" w:rsidRDefault="00B56C40" w:rsidP="00583B43">
      <w:pPr>
        <w:widowControl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целей Программы осуществляется путем решения задач подпрограмм Программы и выполнения основных мероприятий следующих </w:t>
      </w: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подпрограмм Программы, взаимосвязанных по срокам, ресурсам и исполнителям:</w:t>
      </w:r>
    </w:p>
    <w:p w:rsidR="00B56C40" w:rsidRPr="00DF09B5" w:rsidRDefault="00B56C40" w:rsidP="00583B43">
      <w:pPr>
        <w:widowControl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«Профилактика правонарушений, незаконного потребления и оборота наркотических средств и психотропных веществ» (приведена в приложении № 1 к Программе);</w:t>
      </w:r>
    </w:p>
    <w:p w:rsidR="00B56C40" w:rsidRPr="00DF09B5" w:rsidRDefault="00B56C40" w:rsidP="00583B43">
      <w:pPr>
        <w:widowControl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«Обеспечение общественного порядка» (приведена в приложении № 2 к Программе);</w:t>
      </w:r>
    </w:p>
    <w:p w:rsidR="00B56C40" w:rsidRPr="00DF09B5" w:rsidRDefault="00B56C40" w:rsidP="00583B4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«Гармонизация межнациональных и этноконфессиональных отношений, противодействие терроризму и экстремизму» (приведена в приложении № 3 к Программе);</w:t>
      </w:r>
    </w:p>
    <w:p w:rsidR="00B56C40" w:rsidRPr="00DF09B5" w:rsidRDefault="00B56C40" w:rsidP="00583B43">
      <w:pPr>
        <w:widowControl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F09B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подпрограмма «Обеспечение реализации </w:t>
      </w:r>
      <w:r w:rsidRPr="00DF09B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программы «</w:t>
      </w:r>
      <w:r w:rsidRPr="00DF09B5">
        <w:rPr>
          <w:rFonts w:ascii="Times New Roman" w:eastAsia="Arial" w:hAnsi="Times New Roman" w:cs="Times New Roman"/>
          <w:bCs/>
          <w:kern w:val="36"/>
          <w:sz w:val="28"/>
          <w:szCs w:val="28"/>
          <w:lang w:eastAsia="ar-SA"/>
        </w:rPr>
        <w:t>Профилактика правонарушений и обеспечение общественного порядка</w:t>
      </w:r>
      <w:r w:rsidRPr="00DF09B5">
        <w:rPr>
          <w:rFonts w:ascii="Times New Roman" w:eastAsia="Arial" w:hAnsi="Times New Roman" w:cs="Times New Roman"/>
          <w:sz w:val="28"/>
          <w:szCs w:val="28"/>
          <w:lang w:eastAsia="ar-SA"/>
        </w:rPr>
        <w:t>, противодействие терроризму и экстремизму</w:t>
      </w:r>
      <w:r w:rsidRPr="00DF09B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» </w:t>
      </w:r>
      <w:r w:rsidRPr="00DF09B5">
        <w:rPr>
          <w:rFonts w:ascii="Times New Roman" w:eastAsia="Arial" w:hAnsi="Times New Roman" w:cs="Times New Roman"/>
          <w:sz w:val="28"/>
          <w:szCs w:val="28"/>
          <w:lang w:eastAsia="ar-SA"/>
        </w:rPr>
        <w:t>и обще</w:t>
      </w:r>
      <w:r w:rsidR="005D0A20" w:rsidRPr="00DF09B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DF09B5">
        <w:rPr>
          <w:rFonts w:ascii="Times New Roman" w:eastAsia="Arial" w:hAnsi="Times New Roman" w:cs="Times New Roman"/>
          <w:sz w:val="28"/>
          <w:szCs w:val="28"/>
          <w:lang w:eastAsia="ar-SA"/>
        </w:rPr>
        <w:t>программны</w:t>
      </w:r>
      <w:r w:rsidR="00D37A0B" w:rsidRPr="00DF09B5">
        <w:rPr>
          <w:rFonts w:ascii="Times New Roman" w:eastAsia="Arial" w:hAnsi="Times New Roman" w:cs="Times New Roman"/>
          <w:sz w:val="28"/>
          <w:szCs w:val="28"/>
          <w:lang w:eastAsia="ar-SA"/>
        </w:rPr>
        <w:t>е</w:t>
      </w:r>
      <w:r w:rsidRPr="00DF09B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мероприяти</w:t>
      </w:r>
      <w:r w:rsidR="00D37A0B" w:rsidRPr="00DF09B5">
        <w:rPr>
          <w:rFonts w:ascii="Times New Roman" w:eastAsia="Arial" w:hAnsi="Times New Roman" w:cs="Times New Roman"/>
          <w:sz w:val="28"/>
          <w:szCs w:val="28"/>
          <w:lang w:eastAsia="ar-SA"/>
        </w:rPr>
        <w:t>я</w:t>
      </w:r>
      <w:r w:rsidRPr="00DF09B5">
        <w:rPr>
          <w:rFonts w:ascii="Times New Roman" w:eastAsia="Arial" w:hAnsi="Times New Roman" w:cs="Times New Roman"/>
          <w:sz w:val="28"/>
          <w:szCs w:val="28"/>
          <w:lang w:eastAsia="ar-SA"/>
        </w:rPr>
        <w:t>» (приведена в приложении № 4 к Программе).</w:t>
      </w:r>
    </w:p>
    <w:p w:rsidR="00B56C40" w:rsidRPr="00DF09B5" w:rsidRDefault="00B56C40" w:rsidP="00583B43">
      <w:pPr>
        <w:widowControl w:val="0"/>
        <w:autoSpaceDE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индикаторах достижения целей Программы и показателях решения задач подпрограмм Программы и их значениях приведены в приложении № 5 к Программе.</w:t>
      </w:r>
    </w:p>
    <w:p w:rsidR="00B56C40" w:rsidRPr="00DF09B5" w:rsidRDefault="00B56C40" w:rsidP="00583B43">
      <w:pPr>
        <w:widowControl w:val="0"/>
        <w:autoSpaceDE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весовых коэффициентах, присвоенных целям муниципальной Программы задачам подпрограмм Программы, отражающих значимость (вес) цели программы в достижении стратегических целей социально-экономического развития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в сравнении другой целью Программы, влияющей на достижение тех же стратегических целей социально-экономического развития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 приведены в приложении   № 6 к Программе.</w:t>
      </w:r>
    </w:p>
    <w:p w:rsidR="00B56C40" w:rsidRPr="00DF09B5" w:rsidRDefault="00B56C40" w:rsidP="00583B43">
      <w:pPr>
        <w:widowControl w:val="0"/>
        <w:autoSpaceDE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основных мероприятий подпрограмм Программы приведен в приложении № 7 к Программе.</w:t>
      </w:r>
    </w:p>
    <w:p w:rsidR="00B56C40" w:rsidRPr="00DF09B5" w:rsidRDefault="00B56C40" w:rsidP="00583B43">
      <w:pPr>
        <w:widowControl w:val="0"/>
        <w:autoSpaceDE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 финансового обеспечен</w:t>
      </w:r>
      <w:r w:rsidR="00D37A0B"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Программы </w:t>
      </w: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приведены в приложении № 8 к Программе.</w:t>
      </w:r>
    </w:p>
    <w:p w:rsidR="00B56C40" w:rsidRPr="00DF09B5" w:rsidRDefault="00B56C40" w:rsidP="00583B43">
      <w:pPr>
        <w:widowControl w:val="0"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C47" w:rsidRPr="00DF09B5" w:rsidRDefault="005D6C47" w:rsidP="00583B43">
      <w:pPr>
        <w:widowControl w:val="0"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C47" w:rsidRPr="00DF09B5" w:rsidRDefault="005D6C47" w:rsidP="00583B43">
      <w:pPr>
        <w:widowControl w:val="0"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ook w:val="04A0"/>
      </w:tblPr>
      <w:tblGrid>
        <w:gridCol w:w="5070"/>
        <w:gridCol w:w="4677"/>
      </w:tblGrid>
      <w:tr w:rsidR="005D6C47" w:rsidRPr="00DF09B5" w:rsidTr="005D6C47">
        <w:trPr>
          <w:trHeight w:val="899"/>
        </w:trPr>
        <w:tc>
          <w:tcPr>
            <w:tcW w:w="5070" w:type="dxa"/>
            <w:shd w:val="clear" w:color="auto" w:fill="auto"/>
          </w:tcPr>
          <w:p w:rsidR="005D6C47" w:rsidRPr="00DF09B5" w:rsidRDefault="005D6C47" w:rsidP="005D6C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hi-IN" w:bidi="hi-IN"/>
              </w:rPr>
            </w:pP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  <w:lang w:eastAsia="hi-IN" w:bidi="hi-IN"/>
              </w:rPr>
              <w:t xml:space="preserve">Управляющий делами администрации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  <w:lang w:eastAsia="hi-IN" w:bidi="hi-IN"/>
              </w:rPr>
              <w:t xml:space="preserve"> Ставропольского края</w:t>
            </w:r>
          </w:p>
        </w:tc>
        <w:tc>
          <w:tcPr>
            <w:tcW w:w="4677" w:type="dxa"/>
            <w:shd w:val="clear" w:color="auto" w:fill="auto"/>
          </w:tcPr>
          <w:p w:rsidR="005D6C47" w:rsidRPr="00DF09B5" w:rsidRDefault="005D6C47" w:rsidP="005D6C4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6C47" w:rsidRPr="00DF09B5" w:rsidRDefault="005D6C47" w:rsidP="005D6C4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6C47" w:rsidRPr="00DF09B5" w:rsidRDefault="005D6C47" w:rsidP="005D6C4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hi-IN" w:bidi="hi-IN"/>
              </w:rPr>
            </w:pP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Т.Ю. Яковлева</w:t>
            </w:r>
          </w:p>
        </w:tc>
      </w:tr>
    </w:tbl>
    <w:p w:rsidR="00D37A0B" w:rsidRPr="00DF09B5" w:rsidRDefault="00D37A0B" w:rsidP="00583B43">
      <w:pPr>
        <w:widowControl w:val="0"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C40" w:rsidRPr="00DF09B5" w:rsidRDefault="00B56C40" w:rsidP="00583B43">
      <w:pPr>
        <w:widowControl w:val="0"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C47" w:rsidRPr="00DF09B5" w:rsidRDefault="005D6C47" w:rsidP="00583B43">
      <w:pPr>
        <w:widowControl w:val="0"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C47" w:rsidRPr="00DF09B5" w:rsidRDefault="005D6C47" w:rsidP="00583B43">
      <w:pPr>
        <w:widowControl w:val="0"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C47" w:rsidRPr="00DF09B5" w:rsidRDefault="005D6C47" w:rsidP="00583B43">
      <w:pPr>
        <w:widowControl w:val="0"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C47" w:rsidRPr="00DF09B5" w:rsidRDefault="005D6C47" w:rsidP="00583B43">
      <w:pPr>
        <w:widowControl w:val="0"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C47" w:rsidRPr="00DF09B5" w:rsidRDefault="005D6C47" w:rsidP="00583B43">
      <w:pPr>
        <w:widowControl w:val="0"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73" w:type="dxa"/>
        <w:tblLook w:val="04A0"/>
      </w:tblPr>
      <w:tblGrid>
        <w:gridCol w:w="4644"/>
        <w:gridCol w:w="5029"/>
      </w:tblGrid>
      <w:tr w:rsidR="00B56C40" w:rsidRPr="00DF09B5" w:rsidTr="005D6C47">
        <w:trPr>
          <w:trHeight w:val="2395"/>
        </w:trPr>
        <w:tc>
          <w:tcPr>
            <w:tcW w:w="4644" w:type="dxa"/>
          </w:tcPr>
          <w:p w:rsidR="005D6C47" w:rsidRPr="00DF09B5" w:rsidRDefault="005D6C47" w:rsidP="00583B4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29" w:type="dxa"/>
            <w:hideMark/>
          </w:tcPr>
          <w:p w:rsidR="00B56C40" w:rsidRPr="00DF09B5" w:rsidRDefault="00B56C40" w:rsidP="0058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F09B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Приложение № 1</w:t>
            </w:r>
          </w:p>
          <w:p w:rsidR="00B56C40" w:rsidRPr="00DF09B5" w:rsidRDefault="00B56C40" w:rsidP="0058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 муниципальной программе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 Ставропольского края «</w:t>
            </w:r>
            <w:r w:rsidRPr="00DF09B5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ar-SA"/>
              </w:rPr>
              <w:t>Профилактика правонарушений и обеспечение общественного порядка</w:t>
            </w: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противодействие терроризму и экстремизму»</w:t>
            </w:r>
          </w:p>
        </w:tc>
      </w:tr>
    </w:tbl>
    <w:p w:rsidR="00B56C40" w:rsidRPr="00DF09B5" w:rsidRDefault="00B56C40" w:rsidP="00583B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C47" w:rsidRPr="00DF09B5" w:rsidRDefault="005D6C47" w:rsidP="00583B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C40" w:rsidRPr="00DF09B5" w:rsidRDefault="00B56C40" w:rsidP="00583B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</w:t>
      </w:r>
    </w:p>
    <w:p w:rsidR="00B56C40" w:rsidRPr="00DF09B5" w:rsidRDefault="00B56C40" w:rsidP="00583B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правонарушений, незаконного потребления и оборота наркотических средств и психотропных веществ» программы «</w:t>
      </w:r>
      <w:r w:rsidRPr="00DF09B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Профилактика правонарушений и обеспечение общественного порядка</w:t>
      </w: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противодействие терроризму и экстремизму»</w:t>
      </w:r>
    </w:p>
    <w:p w:rsidR="00B56C40" w:rsidRPr="00DF09B5" w:rsidRDefault="00B56C40" w:rsidP="00583B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C40" w:rsidRPr="00DF09B5" w:rsidRDefault="00B56C40" w:rsidP="00583B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ПОДПРОГРАММЫ</w:t>
      </w:r>
    </w:p>
    <w:p w:rsidR="00B56C40" w:rsidRPr="00DF09B5" w:rsidRDefault="00B56C40" w:rsidP="00583B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правонарушений, незаконного потребления и оборота наркотических средств и психотропных веществ» муниципальной программы «</w:t>
      </w:r>
      <w:r w:rsidRPr="00DF09B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Профилактика правонарушений и обеспечение общественного порядка</w:t>
      </w:r>
      <w:r w:rsidRPr="00DF09B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противодействие терроризму и экстремизму»</w:t>
      </w:r>
    </w:p>
    <w:p w:rsidR="00B56C40" w:rsidRPr="00DF09B5" w:rsidRDefault="00B56C40" w:rsidP="00583B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5" w:type="dxa"/>
        <w:tblInd w:w="108" w:type="dxa"/>
        <w:tblLayout w:type="fixed"/>
        <w:tblLook w:val="04A0"/>
      </w:tblPr>
      <w:tblGrid>
        <w:gridCol w:w="3263"/>
        <w:gridCol w:w="6382"/>
      </w:tblGrid>
      <w:tr w:rsidR="00B56C40" w:rsidRPr="00DF09B5" w:rsidTr="008255C7">
        <w:tc>
          <w:tcPr>
            <w:tcW w:w="3263" w:type="dxa"/>
            <w:hideMark/>
          </w:tcPr>
          <w:p w:rsidR="00B56C40" w:rsidRPr="00DF09B5" w:rsidRDefault="00B56C40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382" w:type="dxa"/>
          </w:tcPr>
          <w:p w:rsidR="00B56C40" w:rsidRPr="00DF09B5" w:rsidRDefault="00B56C40" w:rsidP="00046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«Профилактика правонарушений, незаконного потребления и оборота наркотических средств и психотропных веществ» (далее - подпрограмма)</w:t>
            </w:r>
          </w:p>
          <w:p w:rsidR="00B56C40" w:rsidRPr="00DF09B5" w:rsidRDefault="00B56C40" w:rsidP="00046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56C40" w:rsidRPr="00DF09B5" w:rsidTr="008255C7">
        <w:tc>
          <w:tcPr>
            <w:tcW w:w="3263" w:type="dxa"/>
          </w:tcPr>
          <w:p w:rsidR="00B56C40" w:rsidRPr="00DF09B5" w:rsidRDefault="00B56C40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  <w:p w:rsidR="00B56C40" w:rsidRPr="00DF09B5" w:rsidRDefault="00B56C40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2" w:type="dxa"/>
          </w:tcPr>
          <w:p w:rsidR="00375E10" w:rsidRDefault="00375E10" w:rsidP="00046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обеспечению общественной безопасности, ГО и ЧС</w:t>
            </w: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администрации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Ставропольского края (далее - отдел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обеспечению общественной безопасности, ГО и ЧС</w:t>
            </w: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администрации);</w:t>
            </w:r>
          </w:p>
          <w:p w:rsidR="004B3490" w:rsidRPr="00DF09B5" w:rsidRDefault="004B3490" w:rsidP="00046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56C40" w:rsidRPr="00DF09B5" w:rsidTr="008255C7">
        <w:tc>
          <w:tcPr>
            <w:tcW w:w="3263" w:type="dxa"/>
            <w:hideMark/>
          </w:tcPr>
          <w:p w:rsidR="00B56C40" w:rsidRPr="00DF09B5" w:rsidRDefault="00B56C40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382" w:type="dxa"/>
          </w:tcPr>
          <w:p w:rsidR="00375E10" w:rsidRPr="00046065" w:rsidRDefault="00375E10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отдел образования и молодежной политики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Ставропольского края (далее - отдел образования и молодежной политики администрации);</w:t>
            </w:r>
          </w:p>
          <w:p w:rsidR="00375E10" w:rsidRPr="00046065" w:rsidRDefault="00375E10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молодежью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- отдел по работе с молодежью</w:t>
            </w: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администрации); </w:t>
            </w:r>
          </w:p>
          <w:p w:rsidR="00B56C40" w:rsidRPr="00046065" w:rsidRDefault="00375E10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Новопавловский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Советский 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территориальный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Горнозаводской территориальный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Орловский территориальный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Новосредненский территориальный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Комсомольский территориальный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Старопавловский территориальный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Марьинский территориальный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Зольский территориальный отдел администрации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совместно - территориальные отделы администрации)</w:t>
            </w:r>
          </w:p>
          <w:p w:rsidR="00046065" w:rsidRPr="00046065" w:rsidRDefault="00046065" w:rsidP="00046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56C40" w:rsidRPr="00DF09B5" w:rsidTr="008255C7">
        <w:tc>
          <w:tcPr>
            <w:tcW w:w="3263" w:type="dxa"/>
          </w:tcPr>
          <w:p w:rsidR="00B56C40" w:rsidRPr="00DF09B5" w:rsidRDefault="00B56C40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Участники подпрограммы</w:t>
            </w:r>
          </w:p>
          <w:p w:rsidR="00B56C40" w:rsidRPr="00DF09B5" w:rsidRDefault="00B56C40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2" w:type="dxa"/>
          </w:tcPr>
          <w:p w:rsidR="00046065" w:rsidRPr="00046065" w:rsidRDefault="00046065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отдел Министерства Внутренних Дел России по Кировскому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у округу Ставропольского края (далее – отдел МВД России по Кировскому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>у округу);</w:t>
            </w:r>
            <w:r w:rsidRPr="0004606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  <w:p w:rsidR="00046065" w:rsidRPr="00046065" w:rsidRDefault="00046065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Ставропольского края «Кировская районная больница» (далее - ГБУЗ СК «Кировская РБ»);</w:t>
            </w:r>
          </w:p>
          <w:p w:rsidR="00046065" w:rsidRPr="00046065" w:rsidRDefault="00046065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организации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(по согласованию); </w:t>
            </w:r>
            <w:r w:rsidRPr="00046065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государственное казенное учреждение «Центр занятости населения 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>Кировского района» (далее - ГКУ «ЦЗН Кировского района»);</w:t>
            </w:r>
          </w:p>
          <w:p w:rsidR="00046065" w:rsidRPr="00046065" w:rsidRDefault="00046065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>Курской межмуниципальный филиал Федерального казенного учреждения уголовно-исполнительной инспекции Управления Федеральной службы исполнения наказаний России по Ставропольскому краю (далее - Курской МФ ФКУ УИИ ФСИН России по СК);</w:t>
            </w:r>
          </w:p>
          <w:p w:rsidR="00B56C40" w:rsidRPr="00046065" w:rsidRDefault="00046065" w:rsidP="0004606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«Зелёный 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город»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МКУ «Зелёный город»)</w:t>
            </w:r>
          </w:p>
          <w:p w:rsidR="00046065" w:rsidRPr="00046065" w:rsidRDefault="00046065" w:rsidP="0004606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56C40" w:rsidRPr="00DF09B5" w:rsidTr="008255C7">
        <w:tc>
          <w:tcPr>
            <w:tcW w:w="3263" w:type="dxa"/>
            <w:hideMark/>
          </w:tcPr>
          <w:p w:rsidR="00B56C40" w:rsidRPr="00DF09B5" w:rsidRDefault="00B56C40" w:rsidP="003035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Задач</w:t>
            </w:r>
            <w:r w:rsidR="00303562" w:rsidRPr="00DF09B5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382" w:type="dxa"/>
          </w:tcPr>
          <w:p w:rsidR="00B56C40" w:rsidRPr="00046065" w:rsidRDefault="00B56C40" w:rsidP="00046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профилактических мер, направленных на снижение масштабов незаконного оборота и потребления наркотических средств и психотропных веществ (далее - наркотики) в Кировском </w:t>
            </w:r>
            <w:r w:rsidR="00B437B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муниципальном</w:t>
            </w:r>
            <w:r w:rsidRPr="000460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округе Ставропольского края</w:t>
            </w:r>
          </w:p>
          <w:p w:rsidR="00B56C40" w:rsidRPr="00046065" w:rsidRDefault="00B56C40" w:rsidP="00046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6065" w:rsidRPr="00DF09B5" w:rsidTr="008255C7">
        <w:tc>
          <w:tcPr>
            <w:tcW w:w="3263" w:type="dxa"/>
            <w:hideMark/>
          </w:tcPr>
          <w:p w:rsidR="00046065" w:rsidRPr="00DF09B5" w:rsidRDefault="00046065" w:rsidP="003035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382" w:type="dxa"/>
          </w:tcPr>
          <w:p w:rsidR="00046065" w:rsidRPr="00046065" w:rsidRDefault="00046065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>доля учащихся в возрасте с 13 до 18 лет, прошедших экспресс-тестирование на выявление употребления психотропных активных веществ (ПАВ) от общего количества детей данной возрастной категории;</w:t>
            </w:r>
          </w:p>
          <w:p w:rsidR="00046065" w:rsidRPr="00046065" w:rsidRDefault="00046065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>количество лиц, употребляющих дикорастущие наркосодержащие растения на территории</w:t>
            </w:r>
          </w:p>
        </w:tc>
      </w:tr>
      <w:tr w:rsidR="00046065" w:rsidRPr="00C96D90" w:rsidTr="00916AFB">
        <w:trPr>
          <w:trHeight w:val="992"/>
        </w:trPr>
        <w:tc>
          <w:tcPr>
            <w:tcW w:w="3263" w:type="dxa"/>
            <w:hideMark/>
          </w:tcPr>
          <w:p w:rsidR="00046065" w:rsidRPr="00DF09B5" w:rsidRDefault="00046065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2" w:type="dxa"/>
          </w:tcPr>
          <w:p w:rsidR="00046065" w:rsidRPr="00046065" w:rsidRDefault="00046065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края;</w:t>
            </w:r>
          </w:p>
          <w:p w:rsidR="00046065" w:rsidRPr="00046065" w:rsidRDefault="00046065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доля несовершеннолетних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края, находящихся в трудной жизненной ситуации, в том числе несовершеннолетних, состоящих на различных видах профилактического учета, которым оказано содействие в трудоустройстве, в общей численности несовершеннолетних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края, трудоустроенных на временные работы в свободное от учебы время;</w:t>
            </w:r>
          </w:p>
          <w:p w:rsidR="00046065" w:rsidRPr="00046065" w:rsidRDefault="00046065" w:rsidP="00046065">
            <w:pPr>
              <w:pStyle w:val="28"/>
              <w:shd w:val="clear" w:color="auto" w:fill="auto"/>
              <w:tabs>
                <w:tab w:val="left" w:pos="709"/>
              </w:tabs>
              <w:spacing w:before="0" w:after="0" w:line="240" w:lineRule="auto"/>
              <w:ind w:left="31" w:right="200" w:firstLine="0"/>
              <w:jc w:val="both"/>
              <w:rPr>
                <w:b w:val="0"/>
                <w:sz w:val="28"/>
                <w:szCs w:val="28"/>
              </w:rPr>
            </w:pPr>
            <w:r w:rsidRPr="00046065">
              <w:rPr>
                <w:b w:val="0"/>
                <w:sz w:val="28"/>
                <w:szCs w:val="28"/>
              </w:rPr>
              <w:t xml:space="preserve">количество полиграфической продукции, распространяемой в Кировском </w:t>
            </w:r>
            <w:r w:rsidR="00B437B9">
              <w:rPr>
                <w:b w:val="0"/>
                <w:sz w:val="28"/>
                <w:szCs w:val="28"/>
              </w:rPr>
              <w:t>муниципальном</w:t>
            </w:r>
            <w:r w:rsidRPr="00046065">
              <w:rPr>
                <w:b w:val="0"/>
                <w:sz w:val="28"/>
                <w:szCs w:val="28"/>
              </w:rPr>
              <w:t xml:space="preserve"> округе  Ставропольском крае направлен</w:t>
            </w:r>
            <w:r w:rsidRPr="00046065">
              <w:rPr>
                <w:b w:val="0"/>
                <w:sz w:val="28"/>
                <w:szCs w:val="28"/>
              </w:rPr>
              <w:softHyphen/>
              <w:t>ной на профилактику правонарушений, незакон</w:t>
            </w:r>
            <w:r w:rsidRPr="00046065">
              <w:rPr>
                <w:b w:val="0"/>
                <w:sz w:val="28"/>
                <w:szCs w:val="28"/>
              </w:rPr>
              <w:softHyphen/>
              <w:t>ного потребления наркотиков, пропаганду здоро</w:t>
            </w:r>
            <w:r w:rsidRPr="00046065">
              <w:rPr>
                <w:b w:val="0"/>
                <w:sz w:val="28"/>
                <w:szCs w:val="28"/>
              </w:rPr>
              <w:softHyphen/>
              <w:t xml:space="preserve">вого образа жизни среди населения Кировского </w:t>
            </w:r>
            <w:r w:rsidR="009340C9">
              <w:rPr>
                <w:b w:val="0"/>
                <w:sz w:val="28"/>
                <w:szCs w:val="28"/>
              </w:rPr>
              <w:t>муниципального</w:t>
            </w:r>
            <w:r w:rsidRPr="00046065">
              <w:rPr>
                <w:b w:val="0"/>
                <w:sz w:val="28"/>
                <w:szCs w:val="28"/>
              </w:rPr>
              <w:t xml:space="preserve"> округа Ставрополь</w:t>
            </w:r>
            <w:r w:rsidRPr="00046065">
              <w:rPr>
                <w:b w:val="0"/>
                <w:sz w:val="28"/>
                <w:szCs w:val="28"/>
              </w:rPr>
              <w:softHyphen/>
              <w:t>ского края;</w:t>
            </w:r>
          </w:p>
          <w:p w:rsidR="00046065" w:rsidRPr="00046065" w:rsidRDefault="00046065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выявленных случаев   употребления наркотиков  на территории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на 100 тысяч населения;</w:t>
            </w:r>
          </w:p>
          <w:p w:rsidR="00046065" w:rsidRPr="00046065" w:rsidRDefault="00046065" w:rsidP="00046065">
            <w:pPr>
              <w:pStyle w:val="28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  <w:r w:rsidRPr="00046065">
              <w:rPr>
                <w:b w:val="0"/>
                <w:sz w:val="28"/>
                <w:szCs w:val="28"/>
              </w:rPr>
              <w:t xml:space="preserve">численность несовершеннолетних в Кировском </w:t>
            </w:r>
            <w:r w:rsidR="00B437B9">
              <w:rPr>
                <w:b w:val="0"/>
                <w:sz w:val="28"/>
                <w:szCs w:val="28"/>
              </w:rPr>
              <w:t>муниципальном</w:t>
            </w:r>
            <w:r w:rsidRPr="00046065">
              <w:rPr>
                <w:b w:val="0"/>
                <w:sz w:val="28"/>
                <w:szCs w:val="28"/>
              </w:rPr>
              <w:t xml:space="preserve"> округе Ставропольском крае (в возрасте до 18 лет), занимающихся физической культурой и спортом;</w:t>
            </w:r>
          </w:p>
          <w:p w:rsidR="00046065" w:rsidRDefault="00046065" w:rsidP="00046065">
            <w:pPr>
              <w:pStyle w:val="28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  <w:r w:rsidRPr="00046065">
              <w:rPr>
                <w:b w:val="0"/>
                <w:sz w:val="28"/>
                <w:szCs w:val="28"/>
              </w:rPr>
              <w:t xml:space="preserve">доля молодежи Кировского </w:t>
            </w:r>
            <w:r w:rsidR="009340C9">
              <w:rPr>
                <w:b w:val="0"/>
                <w:sz w:val="28"/>
                <w:szCs w:val="28"/>
              </w:rPr>
              <w:t>муниципального</w:t>
            </w:r>
            <w:r w:rsidRPr="00046065">
              <w:rPr>
                <w:b w:val="0"/>
                <w:sz w:val="28"/>
                <w:szCs w:val="28"/>
              </w:rPr>
              <w:t xml:space="preserve"> </w:t>
            </w:r>
            <w:r w:rsidRPr="00046065">
              <w:rPr>
                <w:b w:val="0"/>
                <w:sz w:val="28"/>
                <w:szCs w:val="28"/>
              </w:rPr>
              <w:lastRenderedPageBreak/>
              <w:t>округа Ставропольского края, положительно оценивающей мероприятия в области пропаганды ведения здорового образа жизни, в</w:t>
            </w:r>
            <w:r w:rsidRPr="00046065">
              <w:rPr>
                <w:b w:val="0"/>
                <w:sz w:val="28"/>
                <w:szCs w:val="28"/>
              </w:rPr>
              <w:br w:type="page"/>
              <w:t xml:space="preserve"> общей численности молодежи  Кировского </w:t>
            </w:r>
            <w:r w:rsidR="009340C9">
              <w:rPr>
                <w:b w:val="0"/>
                <w:sz w:val="28"/>
                <w:szCs w:val="28"/>
              </w:rPr>
              <w:t>муниципального</w:t>
            </w:r>
            <w:r w:rsidRPr="00046065">
              <w:rPr>
                <w:b w:val="0"/>
                <w:sz w:val="28"/>
                <w:szCs w:val="28"/>
              </w:rPr>
              <w:t xml:space="preserve"> округа Ставропольского края</w:t>
            </w:r>
          </w:p>
          <w:p w:rsidR="00AD7C0C" w:rsidRPr="00046065" w:rsidRDefault="00AD7C0C" w:rsidP="00046065">
            <w:pPr>
              <w:pStyle w:val="28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8255C7" w:rsidRPr="00DF09B5" w:rsidTr="008255C7">
        <w:tc>
          <w:tcPr>
            <w:tcW w:w="3263" w:type="dxa"/>
            <w:hideMark/>
          </w:tcPr>
          <w:p w:rsidR="008255C7" w:rsidRPr="00DF09B5" w:rsidRDefault="008255C7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Сроки реализации </w:t>
            </w:r>
          </w:p>
          <w:p w:rsidR="008255C7" w:rsidRPr="00DF09B5" w:rsidRDefault="00B67DB3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67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</w:t>
            </w:r>
            <w:r w:rsidR="008255C7" w:rsidRPr="00DF0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</w:t>
            </w:r>
          </w:p>
          <w:p w:rsidR="008255C7" w:rsidRPr="00DF09B5" w:rsidRDefault="008255C7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2" w:type="dxa"/>
          </w:tcPr>
          <w:p w:rsidR="008255C7" w:rsidRPr="00046065" w:rsidRDefault="003E31E1" w:rsidP="00AD7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202</w:t>
            </w:r>
            <w:r w:rsidR="00AD7C0C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4</w:t>
            </w:r>
            <w:r w:rsidRPr="0004606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- 202</w:t>
            </w:r>
            <w:r w:rsidR="00AD7C0C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9</w:t>
            </w:r>
            <w:r w:rsidRPr="0004606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255C7" w:rsidRPr="00DF09B5" w:rsidTr="008255C7">
        <w:tc>
          <w:tcPr>
            <w:tcW w:w="3263" w:type="dxa"/>
            <w:hideMark/>
          </w:tcPr>
          <w:p w:rsidR="008255C7" w:rsidRPr="00DF09B5" w:rsidRDefault="008255C7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382" w:type="dxa"/>
          </w:tcPr>
          <w:p w:rsidR="00046065" w:rsidRPr="00046065" w:rsidRDefault="00046065" w:rsidP="000460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объем финансового обеспечения Подпрограммы составит </w:t>
            </w:r>
            <w:r w:rsid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1476,00</w:t>
            </w: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рублей, </w:t>
            </w:r>
          </w:p>
          <w:p w:rsidR="00046065" w:rsidRPr="00046065" w:rsidRDefault="00046065" w:rsidP="000460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бюджет 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бюджет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округа) – </w:t>
            </w: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1476</w:t>
            </w: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00</w:t>
            </w: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:rsidR="00046065" w:rsidRPr="00046065" w:rsidRDefault="00046065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2024 году – 246,00 тыс. рублей;</w:t>
            </w:r>
          </w:p>
          <w:p w:rsidR="00046065" w:rsidRPr="00046065" w:rsidRDefault="00046065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2025 году – 246,00 тыс. рублей;</w:t>
            </w:r>
          </w:p>
          <w:p w:rsidR="00046065" w:rsidRPr="00046065" w:rsidRDefault="00046065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2026 году – 246,00 тыс. рублей;</w:t>
            </w:r>
          </w:p>
          <w:p w:rsidR="003E31E1" w:rsidRDefault="00046065" w:rsidP="000460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2027 году – 246,00 тыс. рублей</w:t>
            </w:r>
            <w:r w:rsid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AD7C0C" w:rsidRPr="00046065" w:rsidRDefault="00AD7C0C" w:rsidP="00AD7C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2027 году – 246,00 тыс. рублей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AD7C0C" w:rsidRPr="00046065" w:rsidRDefault="00AD7C0C" w:rsidP="00AD7C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2029</w:t>
            </w: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году – 246,00 тыс. рублей</w:t>
            </w:r>
          </w:p>
          <w:p w:rsidR="00C069FB" w:rsidRPr="00046065" w:rsidRDefault="00C069FB" w:rsidP="00046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255C7" w:rsidRPr="00583B43" w:rsidTr="008255C7">
        <w:trPr>
          <w:trHeight w:val="1572"/>
        </w:trPr>
        <w:tc>
          <w:tcPr>
            <w:tcW w:w="3263" w:type="dxa"/>
            <w:hideMark/>
          </w:tcPr>
          <w:p w:rsidR="008255C7" w:rsidRPr="00583B43" w:rsidRDefault="008255C7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382" w:type="dxa"/>
            <w:hideMark/>
          </w:tcPr>
          <w:p w:rsidR="00046065" w:rsidRPr="00046065" w:rsidRDefault="00046065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>ежегодное увеличение доли учащихся в возрасте с 13 до 18 лет, прошедших экспресс-тестирование на выявление употребления психотропных активных веществ (ПАВ) от общего количества детей данной возрастной категории до 1</w:t>
            </w:r>
            <w:r w:rsidR="00AD7C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D7C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>0 процентов к 202</w:t>
            </w:r>
            <w:r w:rsidR="00AD7C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046065" w:rsidRPr="00046065" w:rsidRDefault="00046065" w:rsidP="000460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количества лиц, употребляющих  дикорастущие наркосодержащие растения на территории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</w:t>
            </w:r>
            <w:r w:rsidR="00AD7C0C">
              <w:rPr>
                <w:rFonts w:ascii="Times New Roman" w:hAnsi="Times New Roman" w:cs="Times New Roman"/>
                <w:sz w:val="28"/>
                <w:szCs w:val="28"/>
              </w:rPr>
              <w:t xml:space="preserve">ского края до 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7C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>2 человек в 202</w:t>
            </w:r>
            <w:r w:rsidR="00AD7C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046065" w:rsidRPr="00046065" w:rsidRDefault="00046065" w:rsidP="00046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количество полиграфической продукции, распространяемой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Pr="00046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Ставропольском крае направленной на профилактику правонарушений, незаконного потребления наркотиков, пропаганду здорового образа жизни среди населения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Pr="00046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>Ставрополь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softHyphen/>
              <w:t>ского края, на уровне не менее 3000 экземпляров в год;</w:t>
            </w:r>
          </w:p>
          <w:p w:rsidR="00046065" w:rsidRPr="00046065" w:rsidRDefault="00046065" w:rsidP="000460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количества выявленных случаев   употребления наркотиков на территории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округа до 22</w:t>
            </w:r>
            <w:r w:rsidR="00CA0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A0F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случаев на 100 тыс. человек  к 202</w:t>
            </w:r>
            <w:r w:rsidR="00CA0F7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Pr="0004606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046065" w:rsidRPr="00046065" w:rsidRDefault="00046065" w:rsidP="00046065">
            <w:pPr>
              <w:pStyle w:val="28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both"/>
              <w:rPr>
                <w:b w:val="0"/>
                <w:bCs w:val="0"/>
                <w:sz w:val="28"/>
                <w:szCs w:val="28"/>
              </w:rPr>
            </w:pPr>
            <w:r w:rsidRPr="00046065">
              <w:rPr>
                <w:b w:val="0"/>
                <w:sz w:val="28"/>
                <w:szCs w:val="28"/>
              </w:rPr>
              <w:lastRenderedPageBreak/>
              <w:t xml:space="preserve">увеличение численности несовершеннолетних в Кировском </w:t>
            </w:r>
            <w:r w:rsidR="00B437B9">
              <w:rPr>
                <w:b w:val="0"/>
                <w:sz w:val="28"/>
                <w:szCs w:val="28"/>
              </w:rPr>
              <w:t>муниципальном</w:t>
            </w:r>
            <w:r w:rsidRPr="00046065">
              <w:rPr>
                <w:b w:val="0"/>
                <w:sz w:val="28"/>
                <w:szCs w:val="28"/>
              </w:rPr>
              <w:t xml:space="preserve"> округе Ставропольского края (в возрасте до 18 лет), занимающихся физической культурой и спор</w:t>
            </w:r>
            <w:r w:rsidRPr="00046065">
              <w:rPr>
                <w:b w:val="0"/>
                <w:sz w:val="28"/>
                <w:szCs w:val="28"/>
              </w:rPr>
              <w:softHyphen/>
              <w:t>том, до 7</w:t>
            </w:r>
            <w:r w:rsidR="00CA0F73">
              <w:rPr>
                <w:b w:val="0"/>
                <w:sz w:val="28"/>
                <w:szCs w:val="28"/>
              </w:rPr>
              <w:t>8</w:t>
            </w:r>
            <w:r w:rsidRPr="00046065">
              <w:rPr>
                <w:b w:val="0"/>
                <w:sz w:val="28"/>
                <w:szCs w:val="28"/>
              </w:rPr>
              <w:t xml:space="preserve"> процентов в 202</w:t>
            </w:r>
            <w:r w:rsidR="00CA0F73">
              <w:rPr>
                <w:b w:val="0"/>
                <w:sz w:val="28"/>
                <w:szCs w:val="28"/>
              </w:rPr>
              <w:t>9</w:t>
            </w:r>
            <w:r w:rsidRPr="00046065">
              <w:rPr>
                <w:b w:val="0"/>
                <w:sz w:val="28"/>
                <w:szCs w:val="28"/>
              </w:rPr>
              <w:t xml:space="preserve"> году; </w:t>
            </w:r>
          </w:p>
          <w:p w:rsidR="00C069FB" w:rsidRDefault="00046065" w:rsidP="0004606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>увеличение доли молодежи Ставропольского края, положительно оценивающей мероприятия в области пропаганды ведения здорового образа жизни, в общей численности молодежи Ставропольского края до 7</w:t>
            </w:r>
            <w:r w:rsidR="00CA0F73"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>0 процента в 202</w:t>
            </w:r>
            <w:r w:rsidR="00CA0F7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46065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:rsidR="00E44BB7" w:rsidRDefault="00E44BB7" w:rsidP="0004606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BB7" w:rsidRPr="00046065" w:rsidRDefault="00E44BB7" w:rsidP="0004606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B56C40" w:rsidRPr="00583B43" w:rsidRDefault="00B56C40" w:rsidP="00583B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Характеристика основных мероприятий подпрограммы</w:t>
      </w:r>
    </w:p>
    <w:p w:rsidR="00B56C40" w:rsidRPr="00583B43" w:rsidRDefault="00B56C40" w:rsidP="00583B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6C40" w:rsidRDefault="00B56C40" w:rsidP="006A43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Подпрограммой предусмотрена реализация следующих основных мероприятий:</w:t>
      </w:r>
    </w:p>
    <w:p w:rsidR="00851306" w:rsidRPr="006A5C13" w:rsidRDefault="00851306" w:rsidP="00851306">
      <w:pPr>
        <w:pStyle w:val="af0"/>
        <w:widowControl w:val="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eastAsia="Times New Roman"/>
          <w:szCs w:val="28"/>
          <w:lang w:eastAsia="ru-RU"/>
        </w:rPr>
      </w:pPr>
      <w:r w:rsidRPr="006A5C13">
        <w:rPr>
          <w:rFonts w:eastAsia="Times New Roman"/>
          <w:szCs w:val="28"/>
          <w:lang w:eastAsia="ru-RU"/>
        </w:rPr>
        <w:t xml:space="preserve">Приобретение экспресс-тестов для добровольного тестирования учащихся образовательных организаций Кировского </w:t>
      </w:r>
      <w:r w:rsidR="009340C9">
        <w:rPr>
          <w:rFonts w:eastAsia="Times New Roman"/>
          <w:szCs w:val="28"/>
          <w:lang w:eastAsia="ru-RU"/>
        </w:rPr>
        <w:t>муниципального</w:t>
      </w:r>
      <w:r w:rsidRPr="006A5C13">
        <w:rPr>
          <w:rFonts w:eastAsia="Times New Roman"/>
          <w:szCs w:val="28"/>
          <w:lang w:eastAsia="ru-RU"/>
        </w:rPr>
        <w:t xml:space="preserve"> округа на предмет раннего выявления немедицинского потребления наркотических веществ.</w:t>
      </w:r>
    </w:p>
    <w:p w:rsidR="00851306" w:rsidRPr="006A5C13" w:rsidRDefault="00851306" w:rsidP="0085130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данного основного мероприятия подпрограммы предусматривается профилактика раннего выявления незаконного потребления наркотиков, по результатам проведения социально-психологического тестирования обучающихся образовательных организаций Ставропольского края и профилактических медицинских осмотров обучающихся образовательных организаций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на предмет немедицинского потребления наркотических средств, путем проведения скрининговых обследований на предмет потребления наркотиков без назначения врача в рамках проведения их профилактических медицинских осмотров (приобретение диагностических тест-систем и сопутствующего оборудования).</w:t>
      </w:r>
    </w:p>
    <w:p w:rsidR="00851306" w:rsidRPr="006A5C13" w:rsidRDefault="00851306" w:rsidP="0085130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основного мероприятия подпрограммы станет ежегодное увеличение доли учащихся в возрасте с 13 до 18 лет, прошедших экспресс-тестирование на выявление употребления психотропных активных веществ (ПАВ) от общего количества детей данной возрастной категории 1</w:t>
      </w:r>
      <w:r w:rsidR="00CA0F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A0F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>0 процентов к 202</w:t>
      </w:r>
      <w:r w:rsidR="00CA0F7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851306" w:rsidRPr="006A5C13" w:rsidRDefault="00851306" w:rsidP="0085130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образования и молодежной политики администрации.</w:t>
      </w:r>
    </w:p>
    <w:p w:rsidR="00851306" w:rsidRPr="006A5C13" w:rsidRDefault="00851306" w:rsidP="0085130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</w:t>
      </w:r>
      <w:r w:rsidR="004B3490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основного мероприятия является отдел </w:t>
      </w:r>
      <w:r w:rsidR="004B34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общественной безопасности, ГО и ЧС</w:t>
      </w: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4B3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отдел по работе с молодежью администрации</w:t>
      </w: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51306" w:rsidRPr="006A5C13" w:rsidRDefault="00851306" w:rsidP="0085130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реализации данного основного мероприятия подпрограммы участвуют: отдел МВД России по Кировскому </w:t>
      </w:r>
      <w:r w:rsidR="00B437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округу, ГБУЗ СК </w:t>
      </w: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«Кировская районная больница»</w:t>
      </w:r>
      <w:r w:rsidR="003B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B0E89" w:rsidRPr="00583B43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общеобразовательные организации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3B0E89" w:rsidRPr="00583B43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735C" w:rsidRPr="006A5C13" w:rsidRDefault="00E8735C" w:rsidP="006C596E">
      <w:pPr>
        <w:pStyle w:val="af0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Cs w:val="28"/>
          <w:lang w:eastAsia="ru-RU"/>
        </w:rPr>
      </w:pPr>
      <w:r w:rsidRPr="006A5C13">
        <w:rPr>
          <w:rFonts w:eastAsia="Times New Roman"/>
          <w:szCs w:val="28"/>
          <w:lang w:eastAsia="ru-RU"/>
        </w:rPr>
        <w:t xml:space="preserve">Уничтожение дикорастущих наркосодержащих растений. </w:t>
      </w:r>
    </w:p>
    <w:p w:rsidR="00E8735C" w:rsidRPr="006A5C13" w:rsidRDefault="00E8735C" w:rsidP="006C59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данного основного мероприятия подпрограммы предусматривается обеспечение контроля за культивированием и уничтожением дикорастущих наркосодержащих растений. </w:t>
      </w:r>
    </w:p>
    <w:p w:rsidR="00E8735C" w:rsidRPr="006A5C13" w:rsidRDefault="00E8735C" w:rsidP="006C596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Непосредственным результатом реализации данного основного мероприятия подпрограммы станет </w:t>
      </w:r>
      <w:r w:rsidRPr="006A5C13">
        <w:rPr>
          <w:rFonts w:ascii="Times New Roman" w:eastAsia="Times New Roman" w:hAnsi="Times New Roman" w:cs="Times New Roman"/>
          <w:sz w:val="28"/>
          <w:szCs w:val="28"/>
        </w:rPr>
        <w:t xml:space="preserve">снижение количества лиц, употребляющих  дикорастущие наркосодержащие растения на территории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A5C13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</w:t>
      </w:r>
      <w:r w:rsidR="00936CB1" w:rsidRPr="00583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 </w:t>
      </w:r>
      <w:r w:rsidR="00922C8B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CA0F73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922C8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936CB1" w:rsidRPr="00583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 в 202</w:t>
      </w:r>
      <w:r w:rsidR="00CA0F73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936CB1" w:rsidRPr="00583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</w:t>
      </w:r>
      <w:r w:rsidRPr="006A5C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735C" w:rsidRPr="006A5C13" w:rsidRDefault="00E8735C" w:rsidP="006C596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отдел </w:t>
      </w:r>
      <w:r w:rsidR="004B34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общественной безопасно</w:t>
      </w:r>
      <w:r w:rsidR="006B0D0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B3490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="006B0D0E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 и ЧС</w:t>
      </w: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администрации.</w:t>
      </w:r>
    </w:p>
    <w:p w:rsidR="00B56C40" w:rsidRDefault="00E8735C" w:rsidP="006C59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C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Соисполнителями данного основного мероприятия является МКУ «Зеленый город», территориальные отделы администрации.</w:t>
      </w:r>
    </w:p>
    <w:p w:rsidR="006C596E" w:rsidRPr="00E37C28" w:rsidRDefault="006C596E" w:rsidP="006C596E">
      <w:pPr>
        <w:spacing w:after="0" w:line="240" w:lineRule="auto"/>
        <w:ind w:firstLine="709"/>
        <w:jc w:val="both"/>
        <w:rPr>
          <w:szCs w:val="28"/>
        </w:rPr>
      </w:pPr>
      <w:r w:rsidRPr="00E37C28">
        <w:rPr>
          <w:rFonts w:ascii="Times New Roman" w:hAnsi="Times New Roman" w:cs="Times New Roman"/>
          <w:sz w:val="28"/>
          <w:szCs w:val="28"/>
        </w:rPr>
        <w:t>3. Изготовление и ра</w:t>
      </w:r>
      <w:r w:rsidR="004A0EB7">
        <w:rPr>
          <w:rFonts w:ascii="Times New Roman" w:hAnsi="Times New Roman" w:cs="Times New Roman"/>
          <w:sz w:val="28"/>
          <w:szCs w:val="28"/>
        </w:rPr>
        <w:t>спростран</w:t>
      </w:r>
      <w:r w:rsidRPr="00E37C28">
        <w:rPr>
          <w:rFonts w:ascii="Times New Roman" w:hAnsi="Times New Roman" w:cs="Times New Roman"/>
          <w:sz w:val="28"/>
          <w:szCs w:val="28"/>
        </w:rPr>
        <w:t>ение информационно-разъяснительных материалов, направленных на профилактику наркомании.</w:t>
      </w:r>
    </w:p>
    <w:p w:rsidR="006C596E" w:rsidRPr="00E37C28" w:rsidRDefault="006C596E" w:rsidP="006C5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C28">
        <w:rPr>
          <w:rFonts w:ascii="Times New Roman" w:hAnsi="Times New Roman" w:cs="Times New Roman"/>
          <w:sz w:val="28"/>
          <w:szCs w:val="28"/>
        </w:rPr>
        <w:t>В рамках реализации данного основного мероприятия подпрограммы предусматривается создание с учетом традиционных российских духовно-нравственных и культурных ценностей условий для формирования в обществе осознанного негативного отношения к незаконному потреблению наркотиков,  публикация листовок, организация совместной со средствами массовой информации деятельности по вопросам антинаркотической пропаганды, направленной на повышение уровня осведомленности граждан, в первую очередь несовершеннолетних и их родителей (законных представителей), о рисках, связанных с незаконным потреблением наркотических средств, психотропных и сильнодействующих веществ в немедицинских целях, и последствиях такого потребления.</w:t>
      </w:r>
    </w:p>
    <w:p w:rsidR="006C596E" w:rsidRPr="00E37C28" w:rsidRDefault="006C596E" w:rsidP="006C5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C28">
        <w:rPr>
          <w:rFonts w:ascii="Times New Roman" w:hAnsi="Times New Roman" w:cs="Times New Roman"/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сохранение количества полиграфической продукции, распространяемой в Кировском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E37C28">
        <w:rPr>
          <w:rFonts w:ascii="Times New Roman" w:hAnsi="Times New Roman" w:cs="Times New Roman"/>
          <w:sz w:val="28"/>
          <w:szCs w:val="28"/>
        </w:rPr>
        <w:t xml:space="preserve"> округе Ставропольском крае и направленной на профилактику правонарушений, незаконного потребления наркотиков, пропаганду здорового образа жизни среди населения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E37C2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на уровне не менее 3000 экземпляров в год.</w:t>
      </w:r>
    </w:p>
    <w:p w:rsidR="006C596E" w:rsidRPr="00E37C28" w:rsidRDefault="006C596E" w:rsidP="006C5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C28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отдел </w:t>
      </w:r>
      <w:r w:rsidR="006B0D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общественной безопасности, ГО и ЧС</w:t>
      </w:r>
      <w:r w:rsidR="006B0D0E" w:rsidRPr="00E37C28">
        <w:rPr>
          <w:rFonts w:ascii="Times New Roman" w:hAnsi="Times New Roman" w:cs="Times New Roman"/>
          <w:sz w:val="28"/>
          <w:szCs w:val="28"/>
        </w:rPr>
        <w:t xml:space="preserve"> </w:t>
      </w:r>
      <w:r w:rsidRPr="00E37C28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6C596E" w:rsidRPr="00E37C28" w:rsidRDefault="006C596E" w:rsidP="006C59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C28">
        <w:rPr>
          <w:rFonts w:ascii="Times New Roman" w:hAnsi="Times New Roman" w:cs="Times New Roman"/>
          <w:sz w:val="28"/>
          <w:szCs w:val="28"/>
        </w:rPr>
        <w:t>Соисполнителем данного основного мероприятия являются территориальные отделы администрации</w:t>
      </w:r>
      <w:r w:rsidR="006B0D0E">
        <w:rPr>
          <w:rFonts w:ascii="Times New Roman" w:hAnsi="Times New Roman" w:cs="Times New Roman"/>
          <w:sz w:val="28"/>
          <w:szCs w:val="28"/>
        </w:rPr>
        <w:t xml:space="preserve"> </w:t>
      </w:r>
      <w:r w:rsidR="006B0D0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отдел по работе с молодежью администрации</w:t>
      </w:r>
      <w:r w:rsidRPr="00E37C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596E" w:rsidRPr="00E37C28" w:rsidRDefault="006C596E" w:rsidP="006C5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C28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участвуют: отдел МВД России по Кировскому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E37C28">
        <w:rPr>
          <w:rFonts w:ascii="Times New Roman" w:hAnsi="Times New Roman" w:cs="Times New Roman"/>
          <w:sz w:val="28"/>
          <w:szCs w:val="28"/>
        </w:rPr>
        <w:t>у округу.</w:t>
      </w:r>
    </w:p>
    <w:p w:rsidR="00C069FB" w:rsidRPr="00B94884" w:rsidRDefault="00CA0F73" w:rsidP="00C06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069FB" w:rsidRPr="00B94884">
        <w:rPr>
          <w:rFonts w:ascii="Times New Roman" w:hAnsi="Times New Roman" w:cs="Times New Roman"/>
          <w:sz w:val="28"/>
          <w:szCs w:val="28"/>
        </w:rPr>
        <w:t>. Проведение мероприятий по формированию антинаркотического мировоззрения у подростков и молодежи.</w:t>
      </w:r>
    </w:p>
    <w:p w:rsidR="00C069FB" w:rsidRPr="00B94884" w:rsidRDefault="00C069FB" w:rsidP="00C069F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94884">
        <w:rPr>
          <w:rFonts w:ascii="Times New Roman" w:hAnsi="Times New Roman"/>
          <w:sz w:val="28"/>
          <w:szCs w:val="28"/>
        </w:rPr>
        <w:lastRenderedPageBreak/>
        <w:tab/>
        <w:t xml:space="preserve">В рамках реализации данного основного мероприятия подпрограммы предусматривается проведения конкурса среди образовательных организаций Кировского </w:t>
      </w:r>
      <w:r w:rsidR="009340C9">
        <w:rPr>
          <w:rFonts w:ascii="Times New Roman" w:hAnsi="Times New Roman"/>
          <w:sz w:val="28"/>
          <w:szCs w:val="28"/>
        </w:rPr>
        <w:t>муниципального</w:t>
      </w:r>
      <w:r w:rsidRPr="00B94884">
        <w:rPr>
          <w:rFonts w:ascii="Times New Roman" w:hAnsi="Times New Roman"/>
          <w:sz w:val="28"/>
          <w:szCs w:val="28"/>
        </w:rPr>
        <w:t xml:space="preserve"> округа Ставропольского края на  лучшую организацию работы по профилактике наркомании и  пропаганде здорового образа жизни «Краски жизни», направленного на сокращение спроса на наркотики путем совершенствования системы профилактической работы, формирования здорового образа жизни, формирования негативного отношения в обществе к немедицинскому потреблению наркотиков, в том числе путем организации активной антинаркотической пропаганды, повышения уровня осведомленности населения о правовых и юридических последствиях незаконного оборота наркотиков, проведения грамотной информационной политики в средствах массовой информации,  профилактика асоциальных явлений среди подростков и молодежи. </w:t>
      </w:r>
    </w:p>
    <w:p w:rsidR="00C069FB" w:rsidRPr="00B94884" w:rsidRDefault="00C069FB" w:rsidP="00C069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884">
        <w:rPr>
          <w:rFonts w:ascii="Times New Roman" w:hAnsi="Times New Roman" w:cs="Times New Roman"/>
          <w:sz w:val="28"/>
          <w:szCs w:val="28"/>
        </w:rPr>
        <w:tab/>
        <w:t xml:space="preserve">Непосредственным результатом реализации данного основного мероприятия подпрограммы станет снижение количества выявленных случаев   употребления наркотиков на территории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="00CA0F73">
        <w:rPr>
          <w:rFonts w:ascii="Times New Roman" w:hAnsi="Times New Roman" w:cs="Times New Roman"/>
          <w:sz w:val="28"/>
          <w:szCs w:val="28"/>
        </w:rPr>
        <w:t xml:space="preserve"> округа до 220</w:t>
      </w:r>
      <w:r w:rsidRPr="00B94884">
        <w:rPr>
          <w:rFonts w:ascii="Times New Roman" w:hAnsi="Times New Roman" w:cs="Times New Roman"/>
          <w:sz w:val="28"/>
          <w:szCs w:val="28"/>
        </w:rPr>
        <w:t>,</w:t>
      </w:r>
      <w:r w:rsidR="00CA0F73">
        <w:rPr>
          <w:rFonts w:ascii="Times New Roman" w:hAnsi="Times New Roman" w:cs="Times New Roman"/>
          <w:sz w:val="28"/>
          <w:szCs w:val="28"/>
        </w:rPr>
        <w:t>0</w:t>
      </w:r>
      <w:r w:rsidRPr="00B94884">
        <w:rPr>
          <w:rFonts w:ascii="Times New Roman" w:hAnsi="Times New Roman" w:cs="Times New Roman"/>
          <w:sz w:val="28"/>
          <w:szCs w:val="28"/>
        </w:rPr>
        <w:t xml:space="preserve"> случаев на 100 тыс. человек  к 202</w:t>
      </w:r>
      <w:r w:rsidR="00CA0F73">
        <w:rPr>
          <w:rFonts w:ascii="Times New Roman" w:hAnsi="Times New Roman" w:cs="Times New Roman"/>
          <w:sz w:val="28"/>
          <w:szCs w:val="28"/>
        </w:rPr>
        <w:t>9</w:t>
      </w:r>
      <w:r w:rsidRPr="00B94884">
        <w:rPr>
          <w:rFonts w:ascii="Times New Roman" w:hAnsi="Times New Roman" w:cs="Times New Roman"/>
          <w:sz w:val="28"/>
          <w:szCs w:val="28"/>
        </w:rPr>
        <w:t xml:space="preserve"> году.     </w:t>
      </w:r>
    </w:p>
    <w:p w:rsidR="00C069FB" w:rsidRPr="00B94884" w:rsidRDefault="00C069FB" w:rsidP="00C069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884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образования и молодежной политики администрации.</w:t>
      </w:r>
    </w:p>
    <w:p w:rsidR="00C069FB" w:rsidRPr="00B94884" w:rsidRDefault="00C069FB" w:rsidP="00C069F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884">
        <w:rPr>
          <w:rFonts w:ascii="Times New Roman" w:hAnsi="Times New Roman" w:cs="Times New Roman"/>
          <w:sz w:val="28"/>
          <w:szCs w:val="28"/>
        </w:rPr>
        <w:t>Соисполнител</w:t>
      </w:r>
      <w:r w:rsidR="00B67DB3">
        <w:rPr>
          <w:rFonts w:ascii="Times New Roman" w:hAnsi="Times New Roman" w:cs="Times New Roman"/>
          <w:sz w:val="28"/>
          <w:szCs w:val="28"/>
        </w:rPr>
        <w:t>я</w:t>
      </w:r>
      <w:r w:rsidRPr="00B94884">
        <w:rPr>
          <w:rFonts w:ascii="Times New Roman" w:hAnsi="Times New Roman" w:cs="Times New Roman"/>
          <w:sz w:val="28"/>
          <w:szCs w:val="28"/>
        </w:rPr>
        <w:t>м</w:t>
      </w:r>
      <w:r w:rsidR="00B67DB3">
        <w:rPr>
          <w:rFonts w:ascii="Times New Roman" w:hAnsi="Times New Roman" w:cs="Times New Roman"/>
          <w:sz w:val="28"/>
          <w:szCs w:val="28"/>
        </w:rPr>
        <w:t>и</w:t>
      </w:r>
      <w:r w:rsidRPr="00B94884">
        <w:rPr>
          <w:rFonts w:ascii="Times New Roman" w:hAnsi="Times New Roman" w:cs="Times New Roman"/>
          <w:sz w:val="28"/>
          <w:szCs w:val="28"/>
        </w:rPr>
        <w:t xml:space="preserve"> данного основного мероприятия является отдел </w:t>
      </w:r>
      <w:r w:rsidR="006B0D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общественной безопасности, ГО и ЧС</w:t>
      </w:r>
      <w:r w:rsidR="006B0D0E" w:rsidRPr="00B94884">
        <w:rPr>
          <w:rFonts w:ascii="Times New Roman" w:hAnsi="Times New Roman" w:cs="Times New Roman"/>
          <w:sz w:val="28"/>
          <w:szCs w:val="28"/>
        </w:rPr>
        <w:t xml:space="preserve"> </w:t>
      </w:r>
      <w:r w:rsidRPr="00B94884">
        <w:rPr>
          <w:rFonts w:ascii="Times New Roman" w:hAnsi="Times New Roman" w:cs="Times New Roman"/>
          <w:sz w:val="28"/>
          <w:szCs w:val="28"/>
        </w:rPr>
        <w:t>администрации</w:t>
      </w:r>
      <w:r w:rsidR="00B67DB3">
        <w:rPr>
          <w:rFonts w:ascii="Times New Roman" w:hAnsi="Times New Roman" w:cs="Times New Roman"/>
          <w:sz w:val="28"/>
          <w:szCs w:val="28"/>
        </w:rPr>
        <w:t xml:space="preserve"> и отдел по работе с молодежью администрации</w:t>
      </w:r>
      <w:r w:rsidRPr="00B948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7E82" w:rsidRPr="00B94884" w:rsidRDefault="006C596E" w:rsidP="00C069F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884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участвуют: отдел МВД России по Кировскому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B94884">
        <w:rPr>
          <w:rFonts w:ascii="Times New Roman" w:hAnsi="Times New Roman" w:cs="Times New Roman"/>
          <w:sz w:val="28"/>
          <w:szCs w:val="28"/>
        </w:rPr>
        <w:t>у округу, ГКУ «ЦЗН Кировского района».</w:t>
      </w:r>
    </w:p>
    <w:p w:rsidR="00FE7E82" w:rsidRPr="00C96D90" w:rsidRDefault="00FE7E82" w:rsidP="00FE7E8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96D90">
        <w:rPr>
          <w:rFonts w:ascii="Times New Roman" w:hAnsi="Times New Roman"/>
          <w:sz w:val="28"/>
          <w:szCs w:val="28"/>
        </w:rPr>
        <w:t xml:space="preserve">         </w:t>
      </w:r>
      <w:r w:rsidR="00CA0F73">
        <w:rPr>
          <w:rFonts w:ascii="Times New Roman" w:hAnsi="Times New Roman"/>
          <w:sz w:val="28"/>
          <w:szCs w:val="28"/>
        </w:rPr>
        <w:t xml:space="preserve"> 5</w:t>
      </w:r>
      <w:r w:rsidRPr="00C96D90">
        <w:rPr>
          <w:rFonts w:ascii="Times New Roman" w:hAnsi="Times New Roman"/>
          <w:sz w:val="28"/>
          <w:szCs w:val="28"/>
        </w:rPr>
        <w:t xml:space="preserve">.   Реализация в Кировском </w:t>
      </w:r>
      <w:r w:rsidR="00B437B9">
        <w:rPr>
          <w:rFonts w:ascii="Times New Roman" w:hAnsi="Times New Roman"/>
          <w:sz w:val="28"/>
          <w:szCs w:val="28"/>
        </w:rPr>
        <w:t>муниципальном</w:t>
      </w:r>
      <w:r w:rsidRPr="00C96D90">
        <w:rPr>
          <w:rFonts w:ascii="Times New Roman" w:hAnsi="Times New Roman"/>
          <w:sz w:val="28"/>
          <w:szCs w:val="28"/>
        </w:rPr>
        <w:t xml:space="preserve"> округе Ставропольского края приоритетных направлений Стратегии государственной антинаркотической политики Российской Федерации на период до 2030 года.  </w:t>
      </w:r>
    </w:p>
    <w:p w:rsidR="00FE7E82" w:rsidRPr="00C96D90" w:rsidRDefault="00FE7E82" w:rsidP="00FE7E8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96D90">
        <w:rPr>
          <w:rFonts w:ascii="Times New Roman" w:hAnsi="Times New Roman"/>
          <w:sz w:val="28"/>
          <w:szCs w:val="28"/>
        </w:rPr>
        <w:t xml:space="preserve">        В рамках реализации приоритетных направлений предполагается: </w:t>
      </w:r>
    </w:p>
    <w:p w:rsidR="00FE7E82" w:rsidRPr="00C96D90" w:rsidRDefault="00FE7E82" w:rsidP="00FE7E8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96D90">
        <w:rPr>
          <w:rFonts w:ascii="Times New Roman" w:hAnsi="Times New Roman"/>
          <w:sz w:val="28"/>
          <w:szCs w:val="28"/>
        </w:rPr>
        <w:t xml:space="preserve">       сокращение незаконного распространения и немедицинского потребления наркотиков; </w:t>
      </w:r>
    </w:p>
    <w:p w:rsidR="00FE7E82" w:rsidRPr="00C96D90" w:rsidRDefault="00FE7E82" w:rsidP="00FE7E8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96D90">
        <w:rPr>
          <w:rFonts w:ascii="Times New Roman" w:hAnsi="Times New Roman"/>
          <w:sz w:val="28"/>
          <w:szCs w:val="28"/>
        </w:rPr>
        <w:t xml:space="preserve">        консолидация усилий федеральных органов государственной власти, органов государственной власти субъекта Российской Федерации, органа местного самоуправления, организаций и граждан Кировского </w:t>
      </w:r>
      <w:r w:rsidR="009340C9">
        <w:rPr>
          <w:rFonts w:ascii="Times New Roman" w:hAnsi="Times New Roman"/>
          <w:sz w:val="28"/>
          <w:szCs w:val="28"/>
        </w:rPr>
        <w:t>муниципального</w:t>
      </w:r>
      <w:r w:rsidRPr="00C96D90">
        <w:rPr>
          <w:rFonts w:ascii="Times New Roman" w:hAnsi="Times New Roman"/>
          <w:sz w:val="28"/>
          <w:szCs w:val="28"/>
        </w:rPr>
        <w:t xml:space="preserve"> округа Ставропольского края по пресечению и сокращению распространения на территории округа наркотических средств, психотропных веществ и их прекурсоров;</w:t>
      </w:r>
    </w:p>
    <w:p w:rsidR="00FE7E82" w:rsidRPr="00C96D90" w:rsidRDefault="00FE7E82" w:rsidP="00FE7E8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96D90">
        <w:rPr>
          <w:rFonts w:ascii="Times New Roman" w:hAnsi="Times New Roman"/>
          <w:sz w:val="28"/>
          <w:szCs w:val="28"/>
        </w:rPr>
        <w:tab/>
        <w:t xml:space="preserve">обеспечение сотрудничества правоохранительных органов с жителями Кировского </w:t>
      </w:r>
      <w:r w:rsidR="009340C9">
        <w:rPr>
          <w:rFonts w:ascii="Times New Roman" w:hAnsi="Times New Roman"/>
          <w:sz w:val="28"/>
          <w:szCs w:val="28"/>
        </w:rPr>
        <w:t>муниципального</w:t>
      </w:r>
      <w:r w:rsidRPr="00C96D90">
        <w:rPr>
          <w:rFonts w:ascii="Times New Roman" w:hAnsi="Times New Roman"/>
          <w:sz w:val="28"/>
          <w:szCs w:val="28"/>
        </w:rPr>
        <w:t xml:space="preserve"> округа Ставропольского края для оказания содействия правоохранительным органам в противодействии незаконному обороту наркотиков и их прекурсоров, обнаружении мест произрастания дикорастущих наркосодержащих растений и фактов их незаконного выращивания;</w:t>
      </w:r>
    </w:p>
    <w:p w:rsidR="00FE7E82" w:rsidRPr="00C96D90" w:rsidRDefault="00FE7E82" w:rsidP="00FE7E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пресечение оборота новых видов наркотиков, а также неконтролируемых </w:t>
      </w: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психоактивных средств и веществ, используемых для немедицинского потребления;</w:t>
      </w:r>
    </w:p>
    <w:p w:rsidR="00FE7E82" w:rsidRPr="00C96D90" w:rsidRDefault="00FE7E82" w:rsidP="00FE7E8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96D90">
        <w:rPr>
          <w:rFonts w:ascii="Times New Roman" w:hAnsi="Times New Roman"/>
          <w:sz w:val="28"/>
          <w:szCs w:val="28"/>
        </w:rPr>
        <w:tab/>
        <w:t>формирование негативного отношения в обществе к немедицинскому потреблению наркотиков, в том числе путем проведения активной антинаркотической пропаганды и противодействия деятельности по пропаганде и незаконной рекламе наркотиков и других психоактивных веществ, повышения уровня осведомленности населения о негативных последствиях немедицинского потребления наркотиков и об ответственности за участие в их незаконном обороте, проведения грамотной информационной политики в средствах массовой информации;</w:t>
      </w:r>
    </w:p>
    <w:p w:rsidR="00FE7E82" w:rsidRPr="00C96D90" w:rsidRDefault="00FE7E82" w:rsidP="00FE7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D90">
        <w:rPr>
          <w:rFonts w:ascii="Times New Roman" w:eastAsia="Calibri" w:hAnsi="Times New Roman" w:cs="Times New Roman"/>
          <w:sz w:val="28"/>
          <w:szCs w:val="28"/>
        </w:rPr>
        <w:tab/>
        <w:t>организация и проведение конкурса среди территориальных отделов (сельских поселений) на лучшую организацию работы по профилактике наркомании и пропаганде здорового образа жизни;</w:t>
      </w:r>
    </w:p>
    <w:p w:rsidR="00FE7E82" w:rsidRPr="00C96D90" w:rsidRDefault="00FE7E82" w:rsidP="00FE7E8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96D90">
        <w:rPr>
          <w:rFonts w:ascii="Times New Roman" w:hAnsi="Times New Roman"/>
          <w:sz w:val="28"/>
          <w:szCs w:val="28"/>
        </w:rPr>
        <w:t xml:space="preserve">         организация и проведение профилактических мероприятий с группами риска немедицинского потребления наркотиков, выявленных, в том числе, в ходе проведения социально-психологического тестирования;</w:t>
      </w:r>
    </w:p>
    <w:p w:rsidR="00FE7E82" w:rsidRPr="00C96D90" w:rsidRDefault="00FE7E82" w:rsidP="00FE7E8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96D90">
        <w:rPr>
          <w:rFonts w:ascii="Times New Roman" w:hAnsi="Times New Roman"/>
          <w:sz w:val="28"/>
          <w:szCs w:val="28"/>
        </w:rPr>
        <w:t xml:space="preserve">         организация профилактической антинаркотической работы в образовательных организациях;</w:t>
      </w:r>
    </w:p>
    <w:p w:rsidR="00FE7E82" w:rsidRPr="00C96D90" w:rsidRDefault="00FE7E82" w:rsidP="00FE7E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волонтерских и молодёжных отрядов, в том числе общественного объединения правоохранительной направленности, по выявлению в информационно-телекоммуникационной сети «Интернет» страниц сайтов, а также сетевых адресов, содержащих сведения о способах, методах разработки, изготовления и использования наркотических средств, психотропных веществ и их прекурсоров;</w:t>
      </w:r>
    </w:p>
    <w:p w:rsidR="00FE7E82" w:rsidRPr="00C96D90" w:rsidRDefault="00FE7E82" w:rsidP="00FE7E8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96D90">
        <w:rPr>
          <w:rFonts w:ascii="Times New Roman" w:hAnsi="Times New Roman"/>
          <w:sz w:val="28"/>
          <w:szCs w:val="28"/>
        </w:rPr>
        <w:t xml:space="preserve">         организация работы по профилактике наркомании с родительской общественностью через родительские собрания, работу Университета педагогических знаний, социальные сети;</w:t>
      </w:r>
    </w:p>
    <w:p w:rsidR="00FE7E82" w:rsidRPr="00C96D90" w:rsidRDefault="00FE7E82" w:rsidP="00FE7E8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96D90">
        <w:rPr>
          <w:rFonts w:ascii="Times New Roman" w:hAnsi="Times New Roman"/>
          <w:sz w:val="28"/>
          <w:szCs w:val="28"/>
        </w:rPr>
        <w:t xml:space="preserve">        организация работы по раннему выявлению незаконных потребителей наркотиков, в частности посредством ежегодной диспансеризации;</w:t>
      </w:r>
    </w:p>
    <w:p w:rsidR="00FE7E82" w:rsidRPr="00C96D90" w:rsidRDefault="00FE7E82" w:rsidP="00FE7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несовершеннолетних, в первую очередь, совершивших правонарушения, в организованный оздоровительный отдых, временное трудоустройство и общественно полезную деятельность в каникулярный период и в свободное от занятий время;</w:t>
      </w:r>
    </w:p>
    <w:p w:rsidR="00FE7E82" w:rsidRPr="00C96D90" w:rsidRDefault="00FE7E82" w:rsidP="00FE7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несовершеннолетних в досуговую деятельность;</w:t>
      </w:r>
    </w:p>
    <w:p w:rsidR="00FE7E82" w:rsidRPr="00C96D90" w:rsidRDefault="00FE7E82" w:rsidP="00FE7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разъяснительной работы в учебных заведениях по вопросам уголовной и административной ответственности за совершение правонарушений;</w:t>
      </w:r>
    </w:p>
    <w:p w:rsidR="00FE7E82" w:rsidRPr="00C96D90" w:rsidRDefault="00FE7E82" w:rsidP="00FE7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адресной помощи несовершеннолетним, оказавшимся в трудной жизненной ситуации;</w:t>
      </w:r>
    </w:p>
    <w:p w:rsidR="00FE7E82" w:rsidRPr="00C96D90" w:rsidRDefault="00FE7E82" w:rsidP="00FE7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профессиональной ориентации несовершеннолетних, в первую очередь,  состоящих на различных видах профилактического учета, оказания им содействия в трудоустройстве, прохождении профессионального обучения и получении дополнительного профессионального образования; </w:t>
      </w:r>
    </w:p>
    <w:p w:rsidR="00FE7E82" w:rsidRPr="00C96D90" w:rsidRDefault="00FE7E82" w:rsidP="00FE7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 и проведение мероприятий в рамках Международного дня борьбы с наркоманией и незаконным оборотом наркотиков с привлечением учащейся и студенческой молодежи;</w:t>
      </w:r>
    </w:p>
    <w:p w:rsidR="00FE7E82" w:rsidRPr="00C96D90" w:rsidRDefault="00FE7E82" w:rsidP="00FE7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проведение межведомственных семинаров для педагогов-психологов, социальных педагогов образовательных организаций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по вопросам профилактики правонарушений среди несовершеннолетних и молодежи;</w:t>
      </w:r>
    </w:p>
    <w:p w:rsidR="00FE7E82" w:rsidRPr="00C96D90" w:rsidRDefault="00FE7E82" w:rsidP="00FE7E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своевременное выявление и лечение лиц, незаконно потребляющих наркотики; </w:t>
      </w:r>
    </w:p>
    <w:p w:rsidR="00FE7E82" w:rsidRPr="00C96D90" w:rsidRDefault="00FE7E82" w:rsidP="00FE7E8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96D90">
        <w:rPr>
          <w:rFonts w:ascii="Times New Roman" w:hAnsi="Times New Roman"/>
          <w:sz w:val="28"/>
          <w:szCs w:val="28"/>
        </w:rPr>
        <w:t xml:space="preserve">         обеспечение доступности к эффективным программам реабилитации лиц, больных наркоманией, восстановление их социального и общественного статуса; </w:t>
      </w:r>
    </w:p>
    <w:p w:rsidR="00FE7E82" w:rsidRPr="00C96D90" w:rsidRDefault="00FE7E82" w:rsidP="00FE7E8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96D90">
        <w:rPr>
          <w:rFonts w:ascii="Times New Roman" w:hAnsi="Times New Roman"/>
          <w:sz w:val="28"/>
          <w:szCs w:val="28"/>
        </w:rPr>
        <w:t xml:space="preserve">         организация системы обучения и трудоустройства больных наркоманией, прошедших медико-социальную реабилитацию;</w:t>
      </w:r>
    </w:p>
    <w:p w:rsidR="00FE7E82" w:rsidRPr="00C96D90" w:rsidRDefault="00FE7E82" w:rsidP="00FE7E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населения о спектре реабилитационных услуг, предоставляемых на государственном, региональном и муниципальном уровнях.</w:t>
      </w:r>
    </w:p>
    <w:p w:rsidR="00FE7E82" w:rsidRPr="00C96D90" w:rsidRDefault="00FE7E82" w:rsidP="00FE7E82">
      <w:pPr>
        <w:pStyle w:val="28"/>
        <w:shd w:val="clear" w:color="auto" w:fill="auto"/>
        <w:tabs>
          <w:tab w:val="left" w:pos="709"/>
        </w:tabs>
        <w:spacing w:before="0" w:after="0" w:line="322" w:lineRule="exact"/>
        <w:ind w:firstLine="0"/>
        <w:jc w:val="both"/>
        <w:rPr>
          <w:b w:val="0"/>
          <w:sz w:val="28"/>
          <w:szCs w:val="28"/>
          <w:lang w:eastAsia="ru-RU"/>
        </w:rPr>
      </w:pPr>
      <w:r w:rsidRPr="00C96D90">
        <w:rPr>
          <w:lang w:eastAsia="ru-RU"/>
        </w:rPr>
        <w:tab/>
      </w:r>
      <w:r w:rsidRPr="00C96D90">
        <w:rPr>
          <w:b w:val="0"/>
          <w:sz w:val="28"/>
          <w:szCs w:val="28"/>
          <w:lang w:eastAsia="ru-RU"/>
        </w:rPr>
        <w:t>Непосредственным</w:t>
      </w:r>
      <w:r w:rsidR="002C621C">
        <w:rPr>
          <w:b w:val="0"/>
          <w:sz w:val="28"/>
          <w:szCs w:val="28"/>
          <w:lang w:eastAsia="ru-RU"/>
        </w:rPr>
        <w:t>и результата</w:t>
      </w:r>
      <w:r w:rsidRPr="00C96D90">
        <w:rPr>
          <w:b w:val="0"/>
          <w:sz w:val="28"/>
          <w:szCs w:val="28"/>
          <w:lang w:eastAsia="ru-RU"/>
        </w:rPr>
        <w:t>м</w:t>
      </w:r>
      <w:r w:rsidR="002C621C">
        <w:rPr>
          <w:b w:val="0"/>
          <w:sz w:val="28"/>
          <w:szCs w:val="28"/>
          <w:lang w:eastAsia="ru-RU"/>
        </w:rPr>
        <w:t>и</w:t>
      </w:r>
      <w:r w:rsidRPr="00C96D90">
        <w:rPr>
          <w:b w:val="0"/>
          <w:sz w:val="28"/>
          <w:szCs w:val="28"/>
          <w:lang w:eastAsia="ru-RU"/>
        </w:rPr>
        <w:t xml:space="preserve"> реализации данного основного мероприятия подпрограммы станет:</w:t>
      </w:r>
    </w:p>
    <w:p w:rsidR="00FE7E82" w:rsidRPr="00C96D90" w:rsidRDefault="00FE7E82" w:rsidP="00FE7E82">
      <w:pPr>
        <w:pStyle w:val="28"/>
        <w:shd w:val="clear" w:color="auto" w:fill="auto"/>
        <w:tabs>
          <w:tab w:val="left" w:pos="709"/>
        </w:tabs>
        <w:spacing w:before="0" w:after="0" w:line="322" w:lineRule="exact"/>
        <w:ind w:firstLine="0"/>
        <w:jc w:val="both"/>
        <w:rPr>
          <w:b w:val="0"/>
          <w:bCs w:val="0"/>
          <w:sz w:val="28"/>
          <w:szCs w:val="28"/>
        </w:rPr>
      </w:pPr>
      <w:r w:rsidRPr="00C96D90">
        <w:rPr>
          <w:b w:val="0"/>
          <w:sz w:val="28"/>
          <w:szCs w:val="28"/>
        </w:rPr>
        <w:t xml:space="preserve">- увеличение численности несовершеннолетних в Кировском </w:t>
      </w:r>
      <w:r w:rsidR="00B437B9">
        <w:rPr>
          <w:b w:val="0"/>
          <w:sz w:val="28"/>
          <w:szCs w:val="28"/>
        </w:rPr>
        <w:t>муниципальном</w:t>
      </w:r>
      <w:r w:rsidRPr="00C96D90">
        <w:rPr>
          <w:b w:val="0"/>
          <w:sz w:val="28"/>
          <w:szCs w:val="28"/>
        </w:rPr>
        <w:t xml:space="preserve"> округе Ставропольского края (в возрасте до 18 лет), занимающихся физической культурой и спор</w:t>
      </w:r>
      <w:r w:rsidRPr="00C96D90">
        <w:rPr>
          <w:b w:val="0"/>
          <w:sz w:val="28"/>
          <w:szCs w:val="28"/>
        </w:rPr>
        <w:softHyphen/>
        <w:t>том, до 7</w:t>
      </w:r>
      <w:r w:rsidR="00CA0F73">
        <w:rPr>
          <w:b w:val="0"/>
          <w:sz w:val="28"/>
          <w:szCs w:val="28"/>
        </w:rPr>
        <w:t>8</w:t>
      </w:r>
      <w:r w:rsidRPr="00C96D90">
        <w:rPr>
          <w:b w:val="0"/>
          <w:sz w:val="28"/>
          <w:szCs w:val="28"/>
        </w:rPr>
        <w:t xml:space="preserve"> процентов в 202</w:t>
      </w:r>
      <w:r w:rsidR="00CA0F73">
        <w:rPr>
          <w:b w:val="0"/>
          <w:sz w:val="28"/>
          <w:szCs w:val="28"/>
        </w:rPr>
        <w:t>9</w:t>
      </w:r>
      <w:r w:rsidRPr="00C96D90">
        <w:rPr>
          <w:b w:val="0"/>
          <w:sz w:val="28"/>
          <w:szCs w:val="28"/>
        </w:rPr>
        <w:t xml:space="preserve"> году; </w:t>
      </w:r>
    </w:p>
    <w:p w:rsidR="00FE7E82" w:rsidRPr="00C96D90" w:rsidRDefault="00FE7E82" w:rsidP="00FE7E82">
      <w:pPr>
        <w:pStyle w:val="28"/>
        <w:shd w:val="clear" w:color="auto" w:fill="auto"/>
        <w:tabs>
          <w:tab w:val="left" w:pos="709"/>
        </w:tabs>
        <w:spacing w:before="0" w:after="0" w:line="322" w:lineRule="exact"/>
        <w:ind w:firstLine="0"/>
        <w:jc w:val="both"/>
        <w:rPr>
          <w:b w:val="0"/>
          <w:sz w:val="28"/>
          <w:szCs w:val="28"/>
        </w:rPr>
      </w:pPr>
      <w:r w:rsidRPr="00C96D90">
        <w:rPr>
          <w:b w:val="0"/>
          <w:sz w:val="28"/>
          <w:szCs w:val="28"/>
        </w:rPr>
        <w:t>- увеличение доли молодежи Ставропольского края, положительно оценивающей мероприятия в области пропаганды ведения здорового образа жизни, в общей численности молодежи Ставропольского до 7</w:t>
      </w:r>
      <w:r w:rsidR="00CA0F73">
        <w:rPr>
          <w:b w:val="0"/>
          <w:sz w:val="28"/>
          <w:szCs w:val="28"/>
        </w:rPr>
        <w:t>7</w:t>
      </w:r>
      <w:r w:rsidRPr="00C96D90">
        <w:rPr>
          <w:b w:val="0"/>
          <w:sz w:val="28"/>
          <w:szCs w:val="28"/>
        </w:rPr>
        <w:t>,</w:t>
      </w:r>
      <w:r w:rsidR="00CA0F73">
        <w:rPr>
          <w:b w:val="0"/>
          <w:sz w:val="28"/>
          <w:szCs w:val="28"/>
        </w:rPr>
        <w:t>6</w:t>
      </w:r>
      <w:r w:rsidRPr="00C96D90">
        <w:rPr>
          <w:b w:val="0"/>
          <w:sz w:val="28"/>
          <w:szCs w:val="28"/>
        </w:rPr>
        <w:t>0 процента в 202</w:t>
      </w:r>
      <w:r w:rsidR="00CA0F73">
        <w:rPr>
          <w:b w:val="0"/>
          <w:sz w:val="28"/>
          <w:szCs w:val="28"/>
        </w:rPr>
        <w:t>9</w:t>
      </w:r>
      <w:r w:rsidRPr="00C96D90">
        <w:rPr>
          <w:b w:val="0"/>
          <w:sz w:val="28"/>
          <w:szCs w:val="28"/>
        </w:rPr>
        <w:t xml:space="preserve"> году</w:t>
      </w:r>
      <w:r w:rsidR="00B94884" w:rsidRPr="00C96D90">
        <w:rPr>
          <w:b w:val="0"/>
          <w:sz w:val="28"/>
          <w:szCs w:val="28"/>
        </w:rPr>
        <w:t>.</w:t>
      </w:r>
    </w:p>
    <w:p w:rsidR="00FE7E82" w:rsidRPr="00C96D90" w:rsidRDefault="00FE7E82" w:rsidP="00FE7E8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Ответственными исполнителями данного основного мероприятия подпрограммы является</w:t>
      </w:r>
      <w:r w:rsidRPr="00C96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0D0E" w:rsidRPr="00E37C28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6B0D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общественной безопасности, ГО и ЧС</w:t>
      </w:r>
      <w:r w:rsidR="006B0D0E"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администрации.</w:t>
      </w:r>
    </w:p>
    <w:p w:rsidR="00FE7E82" w:rsidRPr="00C96D90" w:rsidRDefault="00FE7E82" w:rsidP="00FE7E8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Соисполнителем данного основного мероприятия являются: отдел образования и молодежной политики администрации, </w:t>
      </w:r>
      <w:r w:rsidR="006B0D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работе с молодежью</w:t>
      </w: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территориальные отделы администрации, отдел физической культуры и спорта  администраци</w:t>
      </w:r>
      <w:r w:rsidR="00FA551E">
        <w:rPr>
          <w:rFonts w:ascii="Times New Roman" w:eastAsia="Times New Roman" w:hAnsi="Times New Roman" w:cs="Times New Roman"/>
          <w:sz w:val="28"/>
          <w:szCs w:val="28"/>
          <w:lang w:eastAsia="ru-RU"/>
        </w:rPr>
        <w:t>и, отдел культуры администрации</w:t>
      </w: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4884" w:rsidRDefault="00FE7E82" w:rsidP="002C62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реализации данного основного мероприятия подпрограммы участвуют: учреждения среднего профессионального образования округа, ГБУЗ СК «Кировская районная больница», Отдел МВД России по Кировскому </w:t>
      </w:r>
      <w:r w:rsidR="00B437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Pr="00C96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округу Ставропольского края, ГКУ «Центр занятости населения Кировского района», </w:t>
      </w:r>
      <w:r w:rsidR="00B94884" w:rsidRPr="00C96D90">
        <w:rPr>
          <w:rFonts w:ascii="Times New Roman" w:hAnsi="Times New Roman" w:cs="Times New Roman"/>
          <w:sz w:val="28"/>
          <w:szCs w:val="28"/>
        </w:rPr>
        <w:t>Курской МФ ФКУ УИИ ФСИН России по СК.</w:t>
      </w:r>
    </w:p>
    <w:p w:rsidR="001354CB" w:rsidRPr="0092653E" w:rsidRDefault="00CA0F73" w:rsidP="001354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354CB" w:rsidRPr="0092653E">
        <w:rPr>
          <w:rFonts w:ascii="Times New Roman" w:hAnsi="Times New Roman" w:cs="Times New Roman"/>
          <w:sz w:val="28"/>
          <w:szCs w:val="28"/>
        </w:rPr>
        <w:t xml:space="preserve">. Проведение конкурса среди территориальных отделов администрации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="001354CB" w:rsidRPr="0092653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лучшую организацию работы по профилактике наркомании, правонарушений и преступлений, пропаганде здорового образа жизни.</w:t>
      </w:r>
    </w:p>
    <w:p w:rsidR="001354CB" w:rsidRPr="0092653E" w:rsidRDefault="001354CB" w:rsidP="001354C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92653E">
        <w:rPr>
          <w:rFonts w:ascii="Times New Roman" w:hAnsi="Times New Roman"/>
          <w:sz w:val="28"/>
          <w:szCs w:val="28"/>
        </w:rPr>
        <w:tab/>
        <w:t xml:space="preserve">В рамках реализации данного основного мероприятия Подпрограммы предусматривается проведения конкурса среди территориальных отделов администрации Кировского </w:t>
      </w:r>
      <w:r w:rsidR="009340C9">
        <w:rPr>
          <w:rFonts w:ascii="Times New Roman" w:hAnsi="Times New Roman"/>
          <w:sz w:val="28"/>
          <w:szCs w:val="28"/>
        </w:rPr>
        <w:t>муниципального</w:t>
      </w:r>
      <w:r w:rsidRPr="0092653E">
        <w:rPr>
          <w:rFonts w:ascii="Times New Roman" w:hAnsi="Times New Roman"/>
          <w:sz w:val="28"/>
          <w:szCs w:val="28"/>
        </w:rPr>
        <w:t xml:space="preserve"> округа Ставропольского края на </w:t>
      </w:r>
      <w:r w:rsidRPr="0092653E">
        <w:rPr>
          <w:rFonts w:ascii="Times New Roman" w:hAnsi="Times New Roman"/>
          <w:sz w:val="28"/>
          <w:szCs w:val="28"/>
        </w:rPr>
        <w:lastRenderedPageBreak/>
        <w:t xml:space="preserve">лучшую организацию работы по профилактике наркомании, правонарушений и преступлений, пропаганде здорового образа жизни, направленного на сокращение спроса на наркотики путем совершенствования системы профилактической работы, формирования здорового образа жизни, формирования негативного отношения в обществе к немедицинскому потреблению наркотиков, в том числе путем организации активной антинаркотической пропаганды, повышения уровня осведомленности населения о правовых и юридических последствиях незаконного оборота наркотиков, проведения грамотной информационной политики в средствах массовой информации,  профилактика асоциальных явлений среди подростков и молодежи. </w:t>
      </w:r>
    </w:p>
    <w:p w:rsidR="001354CB" w:rsidRPr="0092653E" w:rsidRDefault="001354CB" w:rsidP="0013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53E">
        <w:rPr>
          <w:rFonts w:ascii="Times New Roman" w:hAnsi="Times New Roman" w:cs="Times New Roman"/>
          <w:sz w:val="28"/>
          <w:szCs w:val="28"/>
        </w:rPr>
        <w:tab/>
        <w:t xml:space="preserve">Непосредственным результатом реализации данного основного мероприятия Подпрограммы станет снижение количества выявленных случаев   употребления наркотиков на территории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92653E">
        <w:rPr>
          <w:rFonts w:ascii="Times New Roman" w:hAnsi="Times New Roman" w:cs="Times New Roman"/>
          <w:sz w:val="28"/>
          <w:szCs w:val="28"/>
        </w:rPr>
        <w:t xml:space="preserve"> округа до 22</w:t>
      </w:r>
      <w:r w:rsidR="00CA0F73">
        <w:rPr>
          <w:rFonts w:ascii="Times New Roman" w:hAnsi="Times New Roman" w:cs="Times New Roman"/>
          <w:sz w:val="28"/>
          <w:szCs w:val="28"/>
        </w:rPr>
        <w:t>0,1</w:t>
      </w:r>
      <w:r>
        <w:rPr>
          <w:rFonts w:ascii="Times New Roman" w:hAnsi="Times New Roman" w:cs="Times New Roman"/>
          <w:sz w:val="28"/>
          <w:szCs w:val="28"/>
        </w:rPr>
        <w:t xml:space="preserve"> случаев на 100 тыс. человек</w:t>
      </w:r>
      <w:r w:rsidRPr="0092653E">
        <w:rPr>
          <w:rFonts w:ascii="Times New Roman" w:hAnsi="Times New Roman" w:cs="Times New Roman"/>
          <w:sz w:val="28"/>
          <w:szCs w:val="28"/>
        </w:rPr>
        <w:t xml:space="preserve"> к 202</w:t>
      </w:r>
      <w:r w:rsidR="00CA0F73">
        <w:rPr>
          <w:rFonts w:ascii="Times New Roman" w:hAnsi="Times New Roman" w:cs="Times New Roman"/>
          <w:sz w:val="28"/>
          <w:szCs w:val="28"/>
        </w:rPr>
        <w:t>9</w:t>
      </w:r>
      <w:r w:rsidRPr="0092653E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1354CB" w:rsidRPr="0092653E" w:rsidRDefault="001354CB" w:rsidP="00135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53E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являются отдел по обеспечению общественной безопасности, ГО и ЧС администрации.</w:t>
      </w:r>
    </w:p>
    <w:p w:rsidR="001354CB" w:rsidRPr="0092653E" w:rsidRDefault="001354CB" w:rsidP="00135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53E">
        <w:rPr>
          <w:rFonts w:ascii="Times New Roman" w:hAnsi="Times New Roman" w:cs="Times New Roman"/>
          <w:sz w:val="28"/>
          <w:szCs w:val="28"/>
        </w:rPr>
        <w:t xml:space="preserve">Соисполнителями данного основного мероприятия Подпрограммы является территориальные отделы администрации, отдел образования и молодежной политики администрации и отдел по работе с молодежью администрации. </w:t>
      </w:r>
    </w:p>
    <w:p w:rsidR="001354CB" w:rsidRPr="00C96D90" w:rsidRDefault="001354CB" w:rsidP="001354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653E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участвуют: отдел МВД России по Кировскому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92653E">
        <w:rPr>
          <w:rFonts w:ascii="Times New Roman" w:hAnsi="Times New Roman" w:cs="Times New Roman"/>
          <w:sz w:val="28"/>
          <w:szCs w:val="28"/>
        </w:rPr>
        <w:t xml:space="preserve">у округу», общеобразовательные и иные организации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92653E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B56C40" w:rsidRPr="00B94884" w:rsidRDefault="00B56C40" w:rsidP="001354C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8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основных мероприятий подпрограммы приведен в приложении № 7 к Программе.</w:t>
      </w:r>
    </w:p>
    <w:p w:rsidR="004D119B" w:rsidRDefault="004D119B" w:rsidP="00583B4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047" w:rsidRDefault="00292DA2" w:rsidP="00583B4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tbl>
      <w:tblPr>
        <w:tblW w:w="0" w:type="auto"/>
        <w:tblInd w:w="4503" w:type="dxa"/>
        <w:tblLook w:val="04A0"/>
      </w:tblPr>
      <w:tblGrid>
        <w:gridCol w:w="5312"/>
      </w:tblGrid>
      <w:tr w:rsidR="000F34CA" w:rsidRPr="00583B43" w:rsidTr="000F34CA">
        <w:tc>
          <w:tcPr>
            <w:tcW w:w="5312" w:type="dxa"/>
            <w:hideMark/>
          </w:tcPr>
          <w:p w:rsidR="00FA551E" w:rsidRDefault="00FA551E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A551E" w:rsidRDefault="00FA551E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A551E" w:rsidRDefault="00FA551E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A551E" w:rsidRDefault="00FA551E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C621C" w:rsidRDefault="002C621C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C621C" w:rsidRDefault="002C621C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C621C" w:rsidRDefault="002C621C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C621C" w:rsidRDefault="002C621C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C621C" w:rsidRDefault="002C621C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C621C" w:rsidRDefault="002C621C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C621C" w:rsidRDefault="002C621C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C621C" w:rsidRDefault="002C621C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C621C" w:rsidRDefault="002C621C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C621C" w:rsidRDefault="002C621C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C621C" w:rsidRDefault="002C621C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C621C" w:rsidRDefault="002C621C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C621C" w:rsidRDefault="002C621C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0F34CA" w:rsidRPr="00D0515C" w:rsidRDefault="000F34CA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D0515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Приложение № 2</w:t>
            </w:r>
          </w:p>
          <w:p w:rsidR="000F34CA" w:rsidRPr="00583B43" w:rsidRDefault="000F34CA" w:rsidP="00583B43">
            <w:pPr>
              <w:widowControl w:val="0"/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D051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 муниципальной программе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D051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 Ставропольского края «</w:t>
            </w:r>
            <w:r w:rsidRPr="00D0515C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ar-SA"/>
              </w:rPr>
              <w:t>Профилактика правонарушений и обеспечение общественного порядка</w:t>
            </w:r>
            <w:r w:rsidRPr="00D051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противодействие терроризму и экстремизму»</w:t>
            </w:r>
          </w:p>
        </w:tc>
      </w:tr>
    </w:tbl>
    <w:p w:rsidR="00B56C40" w:rsidRPr="00583B43" w:rsidRDefault="00B56C40" w:rsidP="00583B43">
      <w:pPr>
        <w:widowControl w:val="0"/>
        <w:tabs>
          <w:tab w:val="left" w:pos="359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6C40" w:rsidRPr="00583B43" w:rsidRDefault="00B56C40" w:rsidP="00583B43">
      <w:pPr>
        <w:widowControl w:val="0"/>
        <w:tabs>
          <w:tab w:val="left" w:pos="359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Подпрограмма «</w:t>
      </w: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общественного порядка</w:t>
      </w:r>
      <w:r w:rsidRPr="00583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муниципальной программы Кировского </w:t>
      </w:r>
      <w:r w:rsidR="009340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 w:rsidRPr="00583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</w:t>
      </w: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«</w:t>
      </w:r>
      <w:r w:rsidRPr="00583B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Профилактика правонарушений и обеспечение общественного порядка</w:t>
      </w: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противодействие терроризму и экстремизму»</w:t>
      </w:r>
    </w:p>
    <w:p w:rsidR="00B56C40" w:rsidRPr="00583B43" w:rsidRDefault="00B56C40" w:rsidP="00583B43">
      <w:pPr>
        <w:widowControl w:val="0"/>
        <w:tabs>
          <w:tab w:val="left" w:pos="359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6C40" w:rsidRPr="00583B43" w:rsidRDefault="00B56C40" w:rsidP="00583B43">
      <w:pPr>
        <w:widowControl w:val="0"/>
        <w:tabs>
          <w:tab w:val="left" w:pos="359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ПОДПРОГРАММЫ</w:t>
      </w:r>
    </w:p>
    <w:p w:rsidR="00B56C40" w:rsidRPr="00583B43" w:rsidRDefault="00B56C40" w:rsidP="00583B43">
      <w:pPr>
        <w:widowControl w:val="0"/>
        <w:tabs>
          <w:tab w:val="left" w:pos="359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общественного порядка</w:t>
      </w:r>
      <w:r w:rsidRPr="00583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муниципальной программы Кировского </w:t>
      </w:r>
      <w:r w:rsidR="009340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 w:rsidRPr="00583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</w:t>
      </w: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«</w:t>
      </w:r>
      <w:r w:rsidRPr="00583B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Профилактика правонарушений и обеспечение общественного порядка</w:t>
      </w: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противодействие терроризму и экстремизму»</w:t>
      </w:r>
    </w:p>
    <w:p w:rsidR="00B56C40" w:rsidRPr="00583B43" w:rsidRDefault="00B56C40" w:rsidP="00583B43">
      <w:pPr>
        <w:widowControl w:val="0"/>
        <w:tabs>
          <w:tab w:val="left" w:pos="359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45" w:type="dxa"/>
        <w:tblInd w:w="108" w:type="dxa"/>
        <w:tblLayout w:type="fixed"/>
        <w:tblLook w:val="04A0"/>
      </w:tblPr>
      <w:tblGrid>
        <w:gridCol w:w="3263"/>
        <w:gridCol w:w="6382"/>
      </w:tblGrid>
      <w:tr w:rsidR="00B56C40" w:rsidRPr="00583B43" w:rsidTr="008255C7">
        <w:tc>
          <w:tcPr>
            <w:tcW w:w="3263" w:type="dxa"/>
            <w:hideMark/>
          </w:tcPr>
          <w:p w:rsidR="00B56C40" w:rsidRPr="00583B43" w:rsidRDefault="00B56C40" w:rsidP="00583B43">
            <w:pPr>
              <w:widowControl w:val="0"/>
              <w:tabs>
                <w:tab w:val="left" w:pos="35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382" w:type="dxa"/>
          </w:tcPr>
          <w:p w:rsidR="00B56C40" w:rsidRPr="00583B43" w:rsidRDefault="00B56C40" w:rsidP="00583B43">
            <w:pPr>
              <w:widowControl w:val="0"/>
              <w:tabs>
                <w:tab w:val="left" w:pos="35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«Обеспечение общественного порядка» (далее </w:t>
            </w:r>
            <w:r w:rsidR="0089790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подпрограмма)</w:t>
            </w:r>
          </w:p>
          <w:p w:rsidR="00B56C40" w:rsidRPr="00583B43" w:rsidRDefault="00B56C40" w:rsidP="00583B43">
            <w:pPr>
              <w:widowControl w:val="0"/>
              <w:tabs>
                <w:tab w:val="left" w:pos="35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56C40" w:rsidRPr="00583B43" w:rsidTr="008255C7">
        <w:tc>
          <w:tcPr>
            <w:tcW w:w="3263" w:type="dxa"/>
          </w:tcPr>
          <w:p w:rsidR="00B56C40" w:rsidRPr="00583B43" w:rsidRDefault="00B56C40" w:rsidP="00583B43">
            <w:pPr>
              <w:widowControl w:val="0"/>
              <w:tabs>
                <w:tab w:val="left" w:pos="35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  <w:p w:rsidR="00B56C40" w:rsidRPr="00583B43" w:rsidRDefault="00B56C40" w:rsidP="00583B43">
            <w:pPr>
              <w:widowControl w:val="0"/>
              <w:tabs>
                <w:tab w:val="left" w:pos="35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2" w:type="dxa"/>
          </w:tcPr>
          <w:p w:rsidR="00B56C40" w:rsidRPr="00583B43" w:rsidRDefault="00B56C40" w:rsidP="00583B43">
            <w:pPr>
              <w:widowControl w:val="0"/>
              <w:tabs>
                <w:tab w:val="left" w:pos="35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по обеспечению общественной безопасности, ГО и ЧС администрации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Ставропольского края (далее </w:t>
            </w:r>
            <w:r w:rsidR="0089790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–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отдел по обеспечению общественной безопасности, ГО и ЧС администрации)</w:t>
            </w:r>
          </w:p>
          <w:p w:rsidR="00B56C40" w:rsidRPr="00583B43" w:rsidRDefault="00B56C40" w:rsidP="00583B43">
            <w:pPr>
              <w:widowControl w:val="0"/>
              <w:tabs>
                <w:tab w:val="left" w:pos="35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56C40" w:rsidRPr="00583B43" w:rsidTr="008255C7">
        <w:tc>
          <w:tcPr>
            <w:tcW w:w="3263" w:type="dxa"/>
            <w:hideMark/>
          </w:tcPr>
          <w:p w:rsidR="00B56C40" w:rsidRPr="00583B43" w:rsidRDefault="00B56C40" w:rsidP="00583B43">
            <w:pPr>
              <w:widowControl w:val="0"/>
              <w:tabs>
                <w:tab w:val="left" w:pos="35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382" w:type="dxa"/>
          </w:tcPr>
          <w:p w:rsidR="00451E95" w:rsidRPr="00583B43" w:rsidRDefault="00B56C40" w:rsidP="00583B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</w:t>
            </w:r>
            <w:r w:rsidR="00FF4E6D"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образования и молодежной политики 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 (далее </w:t>
            </w:r>
            <w:r w:rsidR="0089790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отдел </w:t>
            </w:r>
            <w:r w:rsidR="00D20246"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образования и молодежной политики 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администрации)</w:t>
            </w:r>
            <w:r w:rsidR="000D51E3"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51E95" w:rsidRPr="00583B43" w:rsidRDefault="00451E95" w:rsidP="00583B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 культуры администрации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 (далее </w:t>
            </w:r>
            <w:r w:rsidR="008979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 культуры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администрации); </w:t>
            </w:r>
          </w:p>
          <w:p w:rsidR="00B56C40" w:rsidRPr="00583B43" w:rsidRDefault="00B56C40" w:rsidP="007A21B6">
            <w:pPr>
              <w:widowControl w:val="0"/>
              <w:tabs>
                <w:tab w:val="left" w:pos="35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56C40" w:rsidRPr="00583B43" w:rsidTr="008255C7">
        <w:tc>
          <w:tcPr>
            <w:tcW w:w="3263" w:type="dxa"/>
          </w:tcPr>
          <w:p w:rsidR="00B56C40" w:rsidRPr="00583B43" w:rsidRDefault="00B56C40" w:rsidP="00583B43">
            <w:pPr>
              <w:widowControl w:val="0"/>
              <w:tabs>
                <w:tab w:val="left" w:pos="35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подпрограммы</w:t>
            </w:r>
          </w:p>
          <w:p w:rsidR="00B56C40" w:rsidRPr="00583B43" w:rsidRDefault="00B56C40" w:rsidP="00583B43">
            <w:pPr>
              <w:widowControl w:val="0"/>
              <w:tabs>
                <w:tab w:val="left" w:pos="35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2" w:type="dxa"/>
          </w:tcPr>
          <w:p w:rsidR="00C61FEF" w:rsidRPr="0092653E" w:rsidRDefault="00C61FEF" w:rsidP="00C61FEF">
            <w:pPr>
              <w:tabs>
                <w:tab w:val="left" w:pos="35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отдел Министерства Внутренних Дел России по Кировскому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>у округу Ставропольского края (далее – ОМВД России по КГО СК);</w:t>
            </w:r>
          </w:p>
          <w:p w:rsidR="00C61FEF" w:rsidRPr="0092653E" w:rsidRDefault="00C61FEF" w:rsidP="00C61FEF">
            <w:pPr>
              <w:tabs>
                <w:tab w:val="left" w:pos="35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>казачьи общества;</w:t>
            </w:r>
          </w:p>
          <w:p w:rsidR="00C61FEF" w:rsidRPr="0092653E" w:rsidRDefault="00C61FEF" w:rsidP="00C61F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вневедомственной охраны по Кировскому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у округу – филиал 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ФГКУ «УВО ВНГ России по Ставропольскому краю» (далее – ОВО по Кировскому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>у округу)</w:t>
            </w:r>
          </w:p>
          <w:p w:rsidR="00C61FEF" w:rsidRPr="0092653E" w:rsidRDefault="00C61FEF" w:rsidP="00C61FE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>казачьи общества (по согласованию);</w:t>
            </w:r>
          </w:p>
          <w:p w:rsidR="00C61FEF" w:rsidRPr="0092653E" w:rsidRDefault="00C61FEF" w:rsidP="00C61F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>Курской межмуниципальный филиал Федерального казенного учреждения уголовно-исполнительной инспекции Управления Федеральной службы исполнения наказаний России по Ставропольскому краю (далее - Курской МФ ФКУ УИИ ФСИН России по СК);</w:t>
            </w:r>
          </w:p>
          <w:p w:rsidR="00B56C40" w:rsidRDefault="00C61FEF" w:rsidP="00C61FEF">
            <w:pPr>
              <w:widowControl w:val="0"/>
              <w:tabs>
                <w:tab w:val="left" w:pos="35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дошкольные, общеобразовательные и иные организации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округа (по согласованию)</w:t>
            </w:r>
          </w:p>
          <w:p w:rsidR="00C61FEF" w:rsidRPr="00583B43" w:rsidRDefault="00C61FEF" w:rsidP="00C61FEF">
            <w:pPr>
              <w:widowControl w:val="0"/>
              <w:tabs>
                <w:tab w:val="left" w:pos="35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56C40" w:rsidRPr="00583B43" w:rsidTr="008255C7">
        <w:tc>
          <w:tcPr>
            <w:tcW w:w="3263" w:type="dxa"/>
            <w:hideMark/>
          </w:tcPr>
          <w:p w:rsidR="00B56C40" w:rsidRPr="00583B43" w:rsidRDefault="00B56C40" w:rsidP="00583B43">
            <w:pPr>
              <w:widowControl w:val="0"/>
              <w:tabs>
                <w:tab w:val="left" w:pos="35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382" w:type="dxa"/>
          </w:tcPr>
          <w:p w:rsidR="00B56C40" w:rsidRPr="00583B43" w:rsidRDefault="00B56C40" w:rsidP="00C61FEF">
            <w:pPr>
              <w:widowControl w:val="0"/>
              <w:tabs>
                <w:tab w:val="left" w:pos="35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</w:t>
            </w:r>
            <w:r w:rsidR="00646372"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общественной безопасности</w:t>
            </w:r>
            <w:r w:rsidR="00646372"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граждан на территории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Кировско</w:t>
            </w:r>
            <w:r w:rsidR="00646372"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</w:t>
            </w:r>
            <w:r w:rsidR="00646372"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8453E"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8453E" w:rsidRPr="00583B43" w:rsidRDefault="00A8453E" w:rsidP="00C61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создание условий, способствующих снижению количества правонарушений и преступлений на территории Кировского </w:t>
            </w:r>
            <w:r w:rsidR="0093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r w:rsidRPr="00583B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округа Ставропольского края</w:t>
            </w:r>
          </w:p>
          <w:p w:rsidR="00B56C40" w:rsidRPr="00583B43" w:rsidRDefault="00B56C40" w:rsidP="00C61FEF">
            <w:pPr>
              <w:widowControl w:val="0"/>
              <w:tabs>
                <w:tab w:val="left" w:pos="35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56C40" w:rsidRPr="00583B43" w:rsidTr="008255C7">
        <w:tc>
          <w:tcPr>
            <w:tcW w:w="3263" w:type="dxa"/>
            <w:hideMark/>
          </w:tcPr>
          <w:p w:rsidR="00B56C40" w:rsidRPr="00583B43" w:rsidRDefault="00B56C40" w:rsidP="00583B43">
            <w:pPr>
              <w:widowControl w:val="0"/>
              <w:tabs>
                <w:tab w:val="left" w:pos="35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382" w:type="dxa"/>
          </w:tcPr>
          <w:p w:rsidR="00C61FEF" w:rsidRPr="0092653E" w:rsidRDefault="00C61FEF" w:rsidP="00C61F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обеспеченность функционирования тревожной кнопки и услуг ОВО по Кировскому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у округу в муниципальных учреждениях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края;</w:t>
            </w:r>
          </w:p>
          <w:p w:rsidR="00C61FEF" w:rsidRPr="0092653E" w:rsidRDefault="00C61FEF" w:rsidP="00C61F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мероприятий, проведенных ОМВД России по КГО СК с иностранными гражданами, прибывающими на территорию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округа в качестве иностранной рабочей силы, с целью разъяснения им вопросов профилактики правонарушений и их правового положения в Российской Федерации;</w:t>
            </w:r>
          </w:p>
          <w:p w:rsidR="00C61FEF" w:rsidRPr="0092653E" w:rsidRDefault="00C61FEF" w:rsidP="00C61F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доля нарушений, зарегистрированных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округе в сфере миграционного законодательства Российской Федерации, в общем количестве правонарушений, зарегистрированных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округе;</w:t>
            </w:r>
          </w:p>
          <w:p w:rsidR="00C61FEF" w:rsidRPr="0092653E" w:rsidRDefault="00C61FEF" w:rsidP="00C61F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доля несовершеннолетних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края, находящихся в трудной жизненной ситуации, в том числе несовершеннолетних, состоящих на различных видах профилактического учета, 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которым оказано содействие в трудоустройстве, в общей численности несовершеннолетних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края, трудоустроенных на временные работы в свободное от учебы время; </w:t>
            </w:r>
          </w:p>
          <w:p w:rsidR="00C61FEF" w:rsidRPr="0092653E" w:rsidRDefault="00C61FEF" w:rsidP="00C61F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7-11 классов общеобразовательных организаций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принявших участие в социально-психологическом тестировании, в общей численности обучающихся 7-11 классов общеобразовательных организаций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округа;</w:t>
            </w:r>
          </w:p>
          <w:p w:rsidR="00C61FEF" w:rsidRPr="0092653E" w:rsidRDefault="00C61FEF" w:rsidP="00C61F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доля народных дружинников 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Ставропольского края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, обученных действиям в условиях, связанных с применением физической силы, оказанию первой помощи пострадавшим, в общей численности народных дружинников 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Ставропольского края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61FEF" w:rsidRPr="0092653E" w:rsidRDefault="00C61FEF" w:rsidP="00C61F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</w:t>
            </w:r>
            <w:r w:rsidRPr="0092653E">
              <w:rPr>
                <w:rFonts w:ascii="Times New Roman" w:hAnsi="Times New Roman" w:cs="Times New Roman"/>
                <w:bCs/>
                <w:sz w:val="28"/>
                <w:szCs w:val="28"/>
              </w:rPr>
              <w:t>мошеннических действий</w:t>
            </w:r>
            <w:r w:rsidRPr="0092653E">
              <w:rPr>
                <w:rFonts w:ascii="Times New Roman" w:eastAsia="Calibri" w:hAnsi="Times New Roman" w:cs="Times New Roman"/>
                <w:sz w:val="28"/>
                <w:szCs w:val="28"/>
              </w:rPr>
              <w:t>, из общего количества расследованных (раскрытых) правонарушений;</w:t>
            </w:r>
          </w:p>
          <w:p w:rsidR="00C61FEF" w:rsidRPr="0092653E" w:rsidRDefault="00C61FEF" w:rsidP="00C61FEF">
            <w:pPr>
              <w:pStyle w:val="28"/>
              <w:shd w:val="clear" w:color="auto" w:fill="auto"/>
              <w:spacing w:before="0" w:after="0" w:line="240" w:lineRule="auto"/>
              <w:ind w:firstLine="31"/>
              <w:jc w:val="both"/>
              <w:rPr>
                <w:b w:val="0"/>
                <w:bCs w:val="0"/>
                <w:sz w:val="28"/>
                <w:szCs w:val="28"/>
              </w:rPr>
            </w:pPr>
            <w:r w:rsidRPr="0092653E">
              <w:rPr>
                <w:b w:val="0"/>
                <w:bCs w:val="0"/>
                <w:sz w:val="28"/>
                <w:szCs w:val="28"/>
              </w:rPr>
              <w:t>количество проведенных информационных встреч с руководителями предприятий округа по вопросам создания участков исправительного центра;</w:t>
            </w:r>
          </w:p>
          <w:p w:rsidR="00C61FEF" w:rsidRPr="0092653E" w:rsidRDefault="00C61FEF" w:rsidP="00C61FEF">
            <w:pPr>
              <w:pStyle w:val="28"/>
              <w:shd w:val="clear" w:color="auto" w:fill="auto"/>
              <w:spacing w:before="0" w:after="0" w:line="240" w:lineRule="auto"/>
              <w:ind w:firstLine="31"/>
              <w:jc w:val="both"/>
              <w:rPr>
                <w:rFonts w:eastAsia="Calibri"/>
                <w:b w:val="0"/>
                <w:sz w:val="28"/>
                <w:szCs w:val="28"/>
              </w:rPr>
            </w:pPr>
            <w:r w:rsidRPr="0092653E">
              <w:rPr>
                <w:rFonts w:eastAsia="Calibri"/>
                <w:b w:val="0"/>
                <w:sz w:val="28"/>
                <w:szCs w:val="28"/>
              </w:rPr>
              <w:t>доля рецидивной преступности, из общего количества расследованных (раскрытых) правонарушений;</w:t>
            </w:r>
          </w:p>
          <w:p w:rsidR="00C61FEF" w:rsidRPr="0092653E" w:rsidRDefault="00C61FEF" w:rsidP="00C61FEF">
            <w:pPr>
              <w:pStyle w:val="28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both"/>
              <w:rPr>
                <w:b w:val="0"/>
                <w:bCs w:val="0"/>
                <w:sz w:val="28"/>
                <w:szCs w:val="28"/>
              </w:rPr>
            </w:pPr>
            <w:r w:rsidRPr="0092653E">
              <w:rPr>
                <w:b w:val="0"/>
                <w:sz w:val="28"/>
                <w:szCs w:val="28"/>
              </w:rPr>
              <w:t>доля правонарушений (преступле</w:t>
            </w:r>
            <w:r w:rsidRPr="0092653E">
              <w:rPr>
                <w:b w:val="0"/>
                <w:sz w:val="28"/>
                <w:szCs w:val="28"/>
              </w:rPr>
              <w:softHyphen/>
              <w:t xml:space="preserve">ний), совершаемых на территории Кировского </w:t>
            </w:r>
            <w:r w:rsidR="009340C9">
              <w:rPr>
                <w:b w:val="0"/>
                <w:sz w:val="28"/>
                <w:szCs w:val="28"/>
              </w:rPr>
              <w:t>муниципального</w:t>
            </w:r>
            <w:r w:rsidRPr="0092653E">
              <w:rPr>
                <w:b w:val="0"/>
                <w:sz w:val="28"/>
                <w:szCs w:val="28"/>
              </w:rPr>
              <w:t xml:space="preserve"> округа Ставрополь</w:t>
            </w:r>
            <w:r w:rsidRPr="0092653E">
              <w:rPr>
                <w:b w:val="0"/>
                <w:sz w:val="28"/>
                <w:szCs w:val="28"/>
              </w:rPr>
              <w:softHyphen/>
              <w:t>ского края лицами в состоянии алкогольного опьянения, в общем количестве правонаруше</w:t>
            </w:r>
            <w:r w:rsidRPr="0092653E">
              <w:rPr>
                <w:b w:val="0"/>
                <w:sz w:val="28"/>
                <w:szCs w:val="28"/>
              </w:rPr>
              <w:softHyphen/>
              <w:t>ний (преступлений), совершаемых на террито</w:t>
            </w:r>
            <w:r w:rsidRPr="0092653E">
              <w:rPr>
                <w:b w:val="0"/>
                <w:sz w:val="28"/>
                <w:szCs w:val="28"/>
              </w:rPr>
              <w:softHyphen/>
              <w:t xml:space="preserve">рии Кировского </w:t>
            </w:r>
            <w:r w:rsidR="009340C9">
              <w:rPr>
                <w:b w:val="0"/>
                <w:sz w:val="28"/>
                <w:szCs w:val="28"/>
              </w:rPr>
              <w:t>муниципального</w:t>
            </w:r>
            <w:r w:rsidRPr="0092653E">
              <w:rPr>
                <w:b w:val="0"/>
                <w:sz w:val="28"/>
                <w:szCs w:val="28"/>
              </w:rPr>
              <w:t xml:space="preserve"> округа Ставропольского края;</w:t>
            </w:r>
          </w:p>
          <w:p w:rsidR="0018720C" w:rsidRDefault="00C61FEF" w:rsidP="00C61FE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eastAsia="Calibri" w:hAnsi="Times New Roman" w:cs="Times New Roman"/>
                <w:sz w:val="28"/>
                <w:szCs w:val="28"/>
              </w:rPr>
              <w:t>доля правонарушений (преступлений), совершенных в общественных местах, из общего количества расследованных (раскрытых)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правонарушений (преступлений)</w:t>
            </w:r>
          </w:p>
          <w:p w:rsidR="00C61FEF" w:rsidRPr="00C96D90" w:rsidRDefault="00C61FEF" w:rsidP="00C61F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255C7" w:rsidRPr="00583B43" w:rsidTr="00B12E4B">
        <w:trPr>
          <w:trHeight w:val="1008"/>
        </w:trPr>
        <w:tc>
          <w:tcPr>
            <w:tcW w:w="3263" w:type="dxa"/>
            <w:hideMark/>
          </w:tcPr>
          <w:p w:rsidR="008255C7" w:rsidRPr="00583B43" w:rsidRDefault="008255C7" w:rsidP="00C6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Сроки реализации </w:t>
            </w:r>
          </w:p>
          <w:p w:rsidR="008255C7" w:rsidRDefault="00D0515C" w:rsidP="00C6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1E6E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</w:t>
            </w:r>
            <w:r w:rsidR="008255C7"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</w:t>
            </w:r>
          </w:p>
          <w:p w:rsidR="0018720C" w:rsidRPr="00583B43" w:rsidRDefault="0018720C" w:rsidP="00C6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2" w:type="dxa"/>
          </w:tcPr>
          <w:p w:rsidR="008255C7" w:rsidRPr="00C96D90" w:rsidRDefault="008255C7" w:rsidP="00C61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C96D90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</w:t>
            </w:r>
            <w:r w:rsidR="00EB59AB" w:rsidRPr="00C96D90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</w:t>
            </w:r>
            <w:r w:rsidR="00CA74F1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4</w:t>
            </w:r>
            <w:r w:rsidRPr="00C96D90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97904" w:rsidRPr="00C96D90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–</w:t>
            </w:r>
            <w:r w:rsidRPr="00C96D90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CA74F1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9</w:t>
            </w:r>
            <w:r w:rsidRPr="00C96D90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9231F3" w:rsidRPr="00C96D90" w:rsidRDefault="009231F3" w:rsidP="00C61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20C" w:rsidRPr="00C96D90" w:rsidRDefault="0018720C" w:rsidP="00C61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596E" w:rsidRPr="00DF09B5" w:rsidTr="008255C7">
        <w:tc>
          <w:tcPr>
            <w:tcW w:w="3263" w:type="dxa"/>
            <w:hideMark/>
          </w:tcPr>
          <w:p w:rsidR="006C596E" w:rsidRPr="00C96D90" w:rsidRDefault="006C596E" w:rsidP="00C61F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6D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</w:t>
            </w:r>
            <w:r w:rsidR="00D0515C">
              <w:rPr>
                <w:rFonts w:ascii="Times New Roman" w:hAnsi="Times New Roman" w:cs="Times New Roman"/>
                <w:sz w:val="28"/>
                <w:szCs w:val="28"/>
              </w:rPr>
              <w:t>очники финансового обеспечения п</w:t>
            </w:r>
            <w:r w:rsidR="00811F80"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C96D90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             </w:t>
            </w:r>
          </w:p>
        </w:tc>
        <w:tc>
          <w:tcPr>
            <w:tcW w:w="6382" w:type="dxa"/>
          </w:tcPr>
          <w:p w:rsidR="00C61FEF" w:rsidRPr="0092653E" w:rsidRDefault="00C61FEF" w:rsidP="00C61FE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объем финансового обеспечения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одпрограммы составит </w:t>
            </w:r>
            <w:r w:rsidR="00D7223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14302,05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рублей, </w:t>
            </w:r>
          </w:p>
          <w:p w:rsidR="00C61FEF" w:rsidRPr="0092653E" w:rsidRDefault="00C61FEF" w:rsidP="00C61FE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источникам финансирования:</w:t>
            </w:r>
          </w:p>
          <w:p w:rsidR="00C61FEF" w:rsidRPr="0092653E" w:rsidRDefault="00C61FEF" w:rsidP="00C61FE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бюджет 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бюджет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округа) – </w:t>
            </w:r>
            <w:r w:rsidR="00D7223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14302,05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:rsidR="00C61FEF" w:rsidRPr="0092653E" w:rsidRDefault="00C61FEF" w:rsidP="00C61FEF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 2024 году – 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2364,05 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:rsidR="00C61FEF" w:rsidRPr="0092653E" w:rsidRDefault="00C61FEF" w:rsidP="00C61FEF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 2025 году – 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2387,60 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:rsidR="00C61FEF" w:rsidRPr="0092653E" w:rsidRDefault="00C61FEF" w:rsidP="00C61FEF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 2026 году – 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2387,60 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:rsidR="00811F80" w:rsidRDefault="00C61FEF" w:rsidP="00C61FEF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 2027 году – 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2387,60 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:rsidR="00D7223A" w:rsidRDefault="00D7223A" w:rsidP="00D7223A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году – 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2387,60 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:rsidR="00D7223A" w:rsidRDefault="00D7223A" w:rsidP="00D7223A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году – 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2387,60 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:rsidR="00982082" w:rsidRPr="00C96D90" w:rsidRDefault="00982082" w:rsidP="00C61FEF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6C40" w:rsidRPr="00583B43" w:rsidTr="008255C7">
        <w:tc>
          <w:tcPr>
            <w:tcW w:w="3263" w:type="dxa"/>
            <w:hideMark/>
          </w:tcPr>
          <w:p w:rsidR="00B56C40" w:rsidRPr="00583B43" w:rsidRDefault="00B56C40" w:rsidP="00583B43">
            <w:pPr>
              <w:widowControl w:val="0"/>
              <w:tabs>
                <w:tab w:val="left" w:pos="35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382" w:type="dxa"/>
          </w:tcPr>
          <w:p w:rsidR="0071769C" w:rsidRPr="0092653E" w:rsidRDefault="0071769C" w:rsidP="00717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беспеченность функционирования тревожной кнопки и услуг ОВО по Кировскому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у округу в муниципальных учреждениях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на уровне 100,00 процентов;</w:t>
            </w:r>
          </w:p>
          <w:p w:rsidR="0071769C" w:rsidRPr="0092653E" w:rsidRDefault="0071769C" w:rsidP="00717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мероприятий, проведенных ОМВД России по КГО СК с иностранными гражданами, прибывающими на территорию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округа в качестве иностранной рабочей силы, с целью разъяснения им вопросов профилактики правонарушений и их правового положения в Российской Федерации до 8</w:t>
            </w:r>
            <w:r w:rsidR="00D722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к 202</w:t>
            </w:r>
            <w:r w:rsidR="00D7223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1769C" w:rsidRPr="0092653E" w:rsidRDefault="0071769C" w:rsidP="00717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доли нарушений, зарегистрированных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округе в сфере миграционного законодательства Российской Федерации, в общем количестве правонарушений, зарегистрированных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округе до 2</w:t>
            </w:r>
            <w:r w:rsidR="00D722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722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>0 процента к 202</w:t>
            </w:r>
            <w:r w:rsidR="00D7223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1769C" w:rsidRPr="0092653E" w:rsidRDefault="0071769C" w:rsidP="00717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несовершеннолетних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края, находящихся в трудной жизненной ситуации, в том числе несовершеннолетних, состоящих на различных видах профилактического учета, которым оказано содействие в трудоустройстве, в общей численности несовершеннолетних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края, трудоустроенных на временные работы в свободное от учебы время, с </w:t>
            </w:r>
            <w:r w:rsidR="00D7223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 w:rsidR="00D7223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году; </w:t>
            </w:r>
          </w:p>
          <w:p w:rsidR="0071769C" w:rsidRPr="0092653E" w:rsidRDefault="0071769C" w:rsidP="00717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увеличение доли обучающихся 7-11 классов общеобразовательных организаций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принявших участие в социально-психологическом тестировании, в общей численности обучающихся 7-11 классов общеобразовательных организаций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577207">
              <w:rPr>
                <w:rFonts w:ascii="Times New Roman" w:hAnsi="Times New Roman" w:cs="Times New Roman"/>
                <w:sz w:val="28"/>
                <w:szCs w:val="28"/>
              </w:rPr>
              <w:t xml:space="preserve"> округа до 99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>,0 процентов к 202</w:t>
            </w:r>
            <w:r w:rsidR="005772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году:</w:t>
            </w:r>
          </w:p>
          <w:p w:rsidR="0071769C" w:rsidRPr="0092653E" w:rsidRDefault="0071769C" w:rsidP="00717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народных дружинников 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Ставропольского края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, обученных действиям в условиях, связанных с применением физической силы, оказанию первой помощи пострадавшим, в общей численности народных дружинников 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653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Ставропольского края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до 8</w:t>
            </w:r>
            <w:r w:rsidR="005772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>,0 процентов к 202</w:t>
            </w:r>
            <w:r w:rsidR="005772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2653E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1769C" w:rsidRPr="0092653E" w:rsidRDefault="0071769C" w:rsidP="007176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снижение доли </w:t>
            </w:r>
            <w:r w:rsidRPr="0092653E">
              <w:rPr>
                <w:rFonts w:ascii="Times New Roman" w:hAnsi="Times New Roman" w:cs="Times New Roman"/>
                <w:bCs/>
                <w:sz w:val="28"/>
                <w:szCs w:val="28"/>
              </w:rPr>
              <w:t>мошеннических действий</w:t>
            </w:r>
            <w:r w:rsidRPr="0092653E">
              <w:rPr>
                <w:rFonts w:ascii="Times New Roman" w:eastAsia="Calibri" w:hAnsi="Times New Roman" w:cs="Times New Roman"/>
                <w:sz w:val="28"/>
                <w:szCs w:val="28"/>
              </w:rPr>
              <w:t>, из общего количества расследованных (раскрытых) правонарушений до 1</w:t>
            </w:r>
            <w:r w:rsidR="0057720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92653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57720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926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</w:t>
            </w:r>
            <w:r w:rsidR="00577207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926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году;</w:t>
            </w:r>
          </w:p>
          <w:p w:rsidR="0071769C" w:rsidRPr="0092653E" w:rsidRDefault="0071769C" w:rsidP="0071769C">
            <w:pPr>
              <w:pStyle w:val="28"/>
              <w:shd w:val="clear" w:color="auto" w:fill="auto"/>
              <w:spacing w:before="0" w:after="0" w:line="240" w:lineRule="auto"/>
              <w:ind w:firstLine="31"/>
              <w:jc w:val="both"/>
              <w:rPr>
                <w:b w:val="0"/>
                <w:bCs w:val="0"/>
                <w:sz w:val="28"/>
                <w:szCs w:val="28"/>
              </w:rPr>
            </w:pPr>
            <w:r w:rsidRPr="0092653E">
              <w:rPr>
                <w:b w:val="0"/>
                <w:bCs w:val="0"/>
                <w:sz w:val="28"/>
                <w:szCs w:val="28"/>
              </w:rPr>
              <w:t>увеличение количества проведенных информационных встреч с руководителями предприятий округа по вопросам создания участков исправительного центра, до 1</w:t>
            </w:r>
            <w:r w:rsidR="00577207">
              <w:rPr>
                <w:b w:val="0"/>
                <w:bCs w:val="0"/>
                <w:sz w:val="28"/>
                <w:szCs w:val="28"/>
              </w:rPr>
              <w:t>2</w:t>
            </w:r>
            <w:r w:rsidRPr="0092653E">
              <w:rPr>
                <w:b w:val="0"/>
                <w:bCs w:val="0"/>
                <w:sz w:val="28"/>
                <w:szCs w:val="28"/>
              </w:rPr>
              <w:t xml:space="preserve"> ед.</w:t>
            </w:r>
            <w:r w:rsidR="00577207">
              <w:rPr>
                <w:b w:val="0"/>
                <w:bCs w:val="0"/>
                <w:sz w:val="28"/>
                <w:szCs w:val="28"/>
              </w:rPr>
              <w:t xml:space="preserve"> </w:t>
            </w:r>
            <w:r w:rsidR="00577207" w:rsidRPr="0092653E">
              <w:rPr>
                <w:rFonts w:eastAsia="Calibri"/>
                <w:b w:val="0"/>
                <w:sz w:val="28"/>
                <w:szCs w:val="28"/>
              </w:rPr>
              <w:t>в 202</w:t>
            </w:r>
            <w:r w:rsidR="00577207">
              <w:rPr>
                <w:rFonts w:eastAsia="Calibri"/>
                <w:b w:val="0"/>
                <w:sz w:val="28"/>
                <w:szCs w:val="28"/>
              </w:rPr>
              <w:t>9</w:t>
            </w:r>
            <w:r w:rsidR="00577207" w:rsidRPr="0092653E">
              <w:rPr>
                <w:rFonts w:eastAsia="Calibri"/>
                <w:b w:val="0"/>
                <w:sz w:val="28"/>
                <w:szCs w:val="28"/>
              </w:rPr>
              <w:t xml:space="preserve"> году</w:t>
            </w:r>
            <w:r w:rsidRPr="0092653E">
              <w:rPr>
                <w:b w:val="0"/>
                <w:bCs w:val="0"/>
                <w:sz w:val="28"/>
                <w:szCs w:val="28"/>
              </w:rPr>
              <w:t>;</w:t>
            </w:r>
          </w:p>
          <w:p w:rsidR="0071769C" w:rsidRPr="0092653E" w:rsidRDefault="0071769C" w:rsidP="0071769C">
            <w:pPr>
              <w:pStyle w:val="28"/>
              <w:shd w:val="clear" w:color="auto" w:fill="auto"/>
              <w:spacing w:before="0" w:after="0" w:line="240" w:lineRule="auto"/>
              <w:ind w:firstLine="31"/>
              <w:jc w:val="both"/>
              <w:rPr>
                <w:rFonts w:eastAsia="Calibri"/>
                <w:b w:val="0"/>
                <w:sz w:val="28"/>
                <w:szCs w:val="28"/>
              </w:rPr>
            </w:pPr>
            <w:r w:rsidRPr="0092653E">
              <w:rPr>
                <w:rFonts w:eastAsia="Calibri"/>
                <w:b w:val="0"/>
                <w:sz w:val="28"/>
                <w:szCs w:val="28"/>
              </w:rPr>
              <w:t>снижение доли рецидивной преступности, из общего количества расследованных (раскрытых) правонарушений до 5</w:t>
            </w:r>
            <w:r w:rsidR="00577207">
              <w:rPr>
                <w:rFonts w:eastAsia="Calibri"/>
                <w:b w:val="0"/>
                <w:sz w:val="28"/>
                <w:szCs w:val="28"/>
              </w:rPr>
              <w:t>3</w:t>
            </w:r>
            <w:r w:rsidRPr="0092653E">
              <w:rPr>
                <w:rFonts w:eastAsia="Calibri"/>
                <w:b w:val="0"/>
                <w:sz w:val="28"/>
                <w:szCs w:val="28"/>
              </w:rPr>
              <w:t>,0 процентов в 202</w:t>
            </w:r>
            <w:r w:rsidR="00577207">
              <w:rPr>
                <w:rFonts w:eastAsia="Calibri"/>
                <w:b w:val="0"/>
                <w:sz w:val="28"/>
                <w:szCs w:val="28"/>
              </w:rPr>
              <w:t>9</w:t>
            </w:r>
            <w:r w:rsidRPr="0092653E">
              <w:rPr>
                <w:rFonts w:eastAsia="Calibri"/>
                <w:b w:val="0"/>
                <w:sz w:val="28"/>
                <w:szCs w:val="28"/>
              </w:rPr>
              <w:t xml:space="preserve"> году;</w:t>
            </w:r>
          </w:p>
          <w:p w:rsidR="0071769C" w:rsidRPr="0092653E" w:rsidRDefault="0071769C" w:rsidP="0071769C">
            <w:pPr>
              <w:pStyle w:val="28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both"/>
              <w:rPr>
                <w:b w:val="0"/>
                <w:bCs w:val="0"/>
                <w:sz w:val="28"/>
                <w:szCs w:val="28"/>
              </w:rPr>
            </w:pPr>
            <w:r w:rsidRPr="0092653E">
              <w:rPr>
                <w:b w:val="0"/>
                <w:sz w:val="28"/>
                <w:szCs w:val="28"/>
              </w:rPr>
              <w:t>снижение доли правона</w:t>
            </w:r>
            <w:r>
              <w:rPr>
                <w:b w:val="0"/>
                <w:sz w:val="28"/>
                <w:szCs w:val="28"/>
              </w:rPr>
              <w:t>рушений (преступле</w:t>
            </w:r>
            <w:r w:rsidRPr="0092653E">
              <w:rPr>
                <w:b w:val="0"/>
                <w:sz w:val="28"/>
                <w:szCs w:val="28"/>
              </w:rPr>
              <w:t>ний), совершаемых на территории Кировско</w:t>
            </w:r>
            <w:r>
              <w:rPr>
                <w:b w:val="0"/>
                <w:sz w:val="28"/>
                <w:szCs w:val="28"/>
              </w:rPr>
              <w:t xml:space="preserve">го </w:t>
            </w:r>
            <w:r w:rsidR="009340C9">
              <w:rPr>
                <w:b w:val="0"/>
                <w:sz w:val="28"/>
                <w:szCs w:val="28"/>
              </w:rPr>
              <w:t>муниципального</w:t>
            </w:r>
            <w:r>
              <w:rPr>
                <w:b w:val="0"/>
                <w:sz w:val="28"/>
                <w:szCs w:val="28"/>
              </w:rPr>
              <w:t xml:space="preserve"> округа Ставрополь</w:t>
            </w:r>
            <w:r w:rsidRPr="0092653E">
              <w:rPr>
                <w:b w:val="0"/>
                <w:sz w:val="28"/>
                <w:szCs w:val="28"/>
              </w:rPr>
              <w:t>ского края лицами в состоянии алкогольного опьянения,</w:t>
            </w:r>
            <w:r>
              <w:rPr>
                <w:b w:val="0"/>
                <w:sz w:val="28"/>
                <w:szCs w:val="28"/>
              </w:rPr>
              <w:t xml:space="preserve"> в общем количестве правонаруше</w:t>
            </w:r>
            <w:r w:rsidRPr="0092653E">
              <w:rPr>
                <w:b w:val="0"/>
                <w:sz w:val="28"/>
                <w:szCs w:val="28"/>
              </w:rPr>
              <w:t>ний (престу</w:t>
            </w:r>
            <w:r>
              <w:rPr>
                <w:b w:val="0"/>
                <w:sz w:val="28"/>
                <w:szCs w:val="28"/>
              </w:rPr>
              <w:t>плений), совершаемых на террито</w:t>
            </w:r>
            <w:r w:rsidRPr="0092653E">
              <w:rPr>
                <w:b w:val="0"/>
                <w:sz w:val="28"/>
                <w:szCs w:val="28"/>
              </w:rPr>
              <w:t xml:space="preserve">рии Кировского </w:t>
            </w:r>
            <w:r w:rsidR="009340C9">
              <w:rPr>
                <w:b w:val="0"/>
                <w:sz w:val="28"/>
                <w:szCs w:val="28"/>
              </w:rPr>
              <w:t>муниципального</w:t>
            </w:r>
            <w:r w:rsidRPr="0092653E">
              <w:rPr>
                <w:b w:val="0"/>
                <w:sz w:val="28"/>
                <w:szCs w:val="28"/>
              </w:rPr>
              <w:t xml:space="preserve"> округа Ставропольского края, до 9,</w:t>
            </w:r>
            <w:r w:rsidR="00577207">
              <w:rPr>
                <w:b w:val="0"/>
                <w:sz w:val="28"/>
                <w:szCs w:val="28"/>
              </w:rPr>
              <w:t>24</w:t>
            </w:r>
            <w:r w:rsidRPr="0092653E">
              <w:rPr>
                <w:b w:val="0"/>
                <w:sz w:val="28"/>
                <w:szCs w:val="28"/>
              </w:rPr>
              <w:t xml:space="preserve"> процента в 202</w:t>
            </w:r>
            <w:r w:rsidR="00577207">
              <w:rPr>
                <w:b w:val="0"/>
                <w:sz w:val="28"/>
                <w:szCs w:val="28"/>
              </w:rPr>
              <w:t>9</w:t>
            </w:r>
            <w:r w:rsidRPr="0092653E">
              <w:rPr>
                <w:b w:val="0"/>
                <w:sz w:val="28"/>
                <w:szCs w:val="28"/>
              </w:rPr>
              <w:t xml:space="preserve"> году;</w:t>
            </w:r>
          </w:p>
          <w:p w:rsidR="00577207" w:rsidRDefault="0071769C" w:rsidP="00055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снижение доли правонарушений (преступлений), совершенных в общественных местах, из общего количества расследованных (раскрытых) правонарушений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(преступлений) </w:t>
            </w:r>
            <w:r w:rsidRPr="0092653E">
              <w:rPr>
                <w:rFonts w:ascii="Times New Roman" w:eastAsia="Calibri" w:hAnsi="Times New Roman" w:cs="Times New Roman"/>
                <w:sz w:val="28"/>
                <w:szCs w:val="28"/>
              </w:rPr>
              <w:t>до 1</w:t>
            </w:r>
            <w:r w:rsidR="0057720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92653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577207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926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</w:t>
            </w:r>
            <w:r w:rsidR="00577207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9265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</w:p>
          <w:p w:rsidR="0071769C" w:rsidRDefault="0071769C" w:rsidP="00F576B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FB2" w:rsidRPr="00583B43" w:rsidRDefault="00073FB2" w:rsidP="00397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56C40" w:rsidRPr="00583B43" w:rsidRDefault="00B56C40" w:rsidP="00583B43">
      <w:pPr>
        <w:widowControl w:val="0"/>
        <w:tabs>
          <w:tab w:val="left" w:pos="3598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3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Характеристика основных мероприятий подпрограммы</w:t>
      </w:r>
    </w:p>
    <w:p w:rsidR="00B56C40" w:rsidRPr="00583B43" w:rsidRDefault="00B56C40" w:rsidP="00583B43">
      <w:pPr>
        <w:widowControl w:val="0"/>
        <w:tabs>
          <w:tab w:val="left" w:pos="3598"/>
        </w:tabs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C40" w:rsidRPr="0071769C" w:rsidRDefault="00B56C40" w:rsidP="0071769C">
      <w:pPr>
        <w:widowControl w:val="0"/>
        <w:tabs>
          <w:tab w:val="left" w:pos="3598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Подпрограммой предусмотрена реализация следующ</w:t>
      </w:r>
      <w:r w:rsidR="0080144F"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</w:t>
      </w:r>
      <w:r w:rsidR="0080144F"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80144F"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56C40" w:rsidRPr="0071769C" w:rsidRDefault="00B56C40" w:rsidP="0071769C">
      <w:pPr>
        <w:pStyle w:val="af0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outlineLvl w:val="3"/>
        <w:rPr>
          <w:rFonts w:eastAsia="Times New Roman"/>
          <w:bCs/>
          <w:szCs w:val="28"/>
          <w:lang w:eastAsia="ru-RU"/>
        </w:rPr>
      </w:pPr>
      <w:r w:rsidRPr="0071769C">
        <w:rPr>
          <w:rFonts w:eastAsia="Times New Roman"/>
          <w:szCs w:val="28"/>
          <w:lang w:eastAsia="ru-RU"/>
        </w:rPr>
        <w:t xml:space="preserve">Обеспечение безопасности муниципальных учреждений и зданий администрации Кировского </w:t>
      </w:r>
      <w:r w:rsidR="009340C9">
        <w:rPr>
          <w:rFonts w:eastAsia="Times New Roman"/>
          <w:szCs w:val="28"/>
          <w:lang w:eastAsia="ru-RU"/>
        </w:rPr>
        <w:t>муниципального</w:t>
      </w:r>
      <w:r w:rsidRPr="0071769C">
        <w:rPr>
          <w:rFonts w:eastAsia="Times New Roman"/>
          <w:szCs w:val="28"/>
          <w:lang w:eastAsia="ru-RU"/>
        </w:rPr>
        <w:t xml:space="preserve"> округа.</w:t>
      </w:r>
    </w:p>
    <w:p w:rsidR="00B56C40" w:rsidRPr="0071769C" w:rsidRDefault="00B56C40" w:rsidP="0071769C">
      <w:pPr>
        <w:widowControl w:val="0"/>
        <w:tabs>
          <w:tab w:val="left" w:pos="35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данного основного мероприятия подпрограммы предусматривается:</w:t>
      </w:r>
    </w:p>
    <w:p w:rsidR="00FF4E6D" w:rsidRPr="0071769C" w:rsidRDefault="00FF4E6D" w:rsidP="0071769C">
      <w:pPr>
        <w:widowControl w:val="0"/>
        <w:tabs>
          <w:tab w:val="left" w:pos="35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9C">
        <w:rPr>
          <w:rFonts w:ascii="Times New Roman" w:eastAsia="Times New Roman" w:hAnsi="Times New Roman" w:cs="Times New Roman"/>
          <w:sz w:val="28"/>
          <w:szCs w:val="28"/>
        </w:rPr>
        <w:t xml:space="preserve">обеспеченность функционирования тревожной кнопки и услуг ОВО по Кировскому району в муниципальных учреждениях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71769C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Pr="0071769C">
        <w:rPr>
          <w:rFonts w:ascii="Times New Roman" w:eastAsia="Times New Roman" w:hAnsi="Times New Roman" w:cs="Times New Roman"/>
          <w:color w:val="000000"/>
          <w:sz w:val="28"/>
          <w:szCs w:val="28"/>
        </w:rPr>
        <w:t>Ставропольского края;</w:t>
      </w:r>
    </w:p>
    <w:p w:rsidR="00B56C40" w:rsidRPr="0071769C" w:rsidRDefault="00B56C40" w:rsidP="0071769C">
      <w:pPr>
        <w:widowControl w:val="0"/>
        <w:tabs>
          <w:tab w:val="left" w:pos="35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проведение в 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Кировском </w:t>
      </w:r>
      <w:r w:rsidR="00B437B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округе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обучения народных дружинников 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к действиям в условиях, связанных с применением физической силы, оказа</w:t>
      </w:r>
      <w:r w:rsidR="002F1E7B"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первой помощи пострадавшим.</w:t>
      </w:r>
    </w:p>
    <w:p w:rsidR="00B56C40" w:rsidRPr="0071769C" w:rsidRDefault="00B56C40" w:rsidP="0071769C">
      <w:pPr>
        <w:widowControl w:val="0"/>
        <w:tabs>
          <w:tab w:val="left" w:pos="35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Непосредственными результатами реализации данного основного мероприятия подпрограммы станут:</w:t>
      </w:r>
    </w:p>
    <w:p w:rsidR="0084460E" w:rsidRPr="0071769C" w:rsidRDefault="0084460E" w:rsidP="0071769C">
      <w:pPr>
        <w:widowControl w:val="0"/>
        <w:tabs>
          <w:tab w:val="left" w:pos="3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769C">
        <w:rPr>
          <w:rFonts w:ascii="Times New Roman" w:eastAsia="Times New Roman" w:hAnsi="Times New Roman" w:cs="Times New Roman"/>
          <w:sz w:val="28"/>
          <w:szCs w:val="28"/>
        </w:rPr>
        <w:t xml:space="preserve">увеличение доли народных дружинников 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</w:t>
      </w:r>
      <w:r w:rsidRPr="0071769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края, обученных действиям в условиях, связанных с применением физической силы, оказанию первой помощи пострадавшим, в общей численности народных дружинников 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</w:t>
      </w:r>
      <w:r w:rsidRPr="0071769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r w:rsidR="009D3230" w:rsidRPr="0071769C">
        <w:rPr>
          <w:rFonts w:ascii="Times New Roman" w:eastAsia="Times New Roman" w:hAnsi="Times New Roman" w:cs="Times New Roman"/>
          <w:color w:val="000000"/>
          <w:sz w:val="28"/>
          <w:szCs w:val="28"/>
        </w:rPr>
        <w:t>до 8</w:t>
      </w:r>
      <w:r w:rsidR="00577207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71769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D3230" w:rsidRPr="0071769C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7176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процентов </w:t>
      </w:r>
      <w:r w:rsidR="00E61D0E" w:rsidRPr="0071769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176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577207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7176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году;</w:t>
      </w:r>
    </w:p>
    <w:p w:rsidR="00FF4E6D" w:rsidRPr="0071769C" w:rsidRDefault="00FF4E6D" w:rsidP="0071769C">
      <w:pPr>
        <w:widowControl w:val="0"/>
        <w:tabs>
          <w:tab w:val="left" w:pos="3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9C">
        <w:rPr>
          <w:rFonts w:ascii="Times New Roman" w:eastAsia="Times New Roman" w:hAnsi="Times New Roman" w:cs="Times New Roman"/>
          <w:sz w:val="28"/>
          <w:szCs w:val="28"/>
        </w:rPr>
        <w:t xml:space="preserve">обеспеченность функционирования тревожной кнопки и услуг ОВО по Кировскому району в муниципальных учреждениях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71769C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Pr="0071769C">
        <w:rPr>
          <w:rFonts w:ascii="Times New Roman" w:eastAsia="Times New Roman" w:hAnsi="Times New Roman" w:cs="Times New Roman"/>
          <w:color w:val="000000"/>
          <w:sz w:val="28"/>
          <w:szCs w:val="28"/>
        </w:rPr>
        <w:t>Ставропольского края</w:t>
      </w:r>
      <w:r w:rsidRPr="0071769C">
        <w:rPr>
          <w:rFonts w:ascii="Times New Roman" w:eastAsia="Times New Roman" w:hAnsi="Times New Roman" w:cs="Times New Roman"/>
          <w:sz w:val="28"/>
          <w:szCs w:val="28"/>
        </w:rPr>
        <w:t xml:space="preserve"> на уровне 100,00 процентов.</w:t>
      </w:r>
    </w:p>
    <w:p w:rsidR="00B56C40" w:rsidRPr="0071769C" w:rsidRDefault="00B56C40" w:rsidP="0071769C">
      <w:pPr>
        <w:widowControl w:val="0"/>
        <w:tabs>
          <w:tab w:val="left" w:pos="35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 по обеспечению общественной безопасности, ГО и ЧС администрации.</w:t>
      </w:r>
    </w:p>
    <w:p w:rsidR="00B56C40" w:rsidRPr="0071769C" w:rsidRDefault="00B56C40" w:rsidP="0071769C">
      <w:pPr>
        <w:widowControl w:val="0"/>
        <w:tabs>
          <w:tab w:val="left" w:pos="35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</w:t>
      </w:r>
      <w:r w:rsidR="005F4D40"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F4D40"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</w:t>
      </w:r>
      <w:r w:rsidR="0084460E"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является</w:t>
      </w:r>
      <w:r w:rsidRPr="0071769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</w:t>
      </w:r>
      <w:r w:rsidR="00FF4E6D" w:rsidRPr="007176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образования и молодежной политики 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5F4D40"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отдел культуры администрации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6C40" w:rsidRPr="0071769C" w:rsidRDefault="00B56C40" w:rsidP="0071769C">
      <w:pPr>
        <w:widowControl w:val="0"/>
        <w:tabs>
          <w:tab w:val="left" w:pos="35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реализации данного основного мероприятия подпрограммы участвуют:  отдел МВД России по Кировскому </w:t>
      </w:r>
      <w:r w:rsidR="00B437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округу, </w:t>
      </w:r>
      <w:r w:rsidR="00FF4E6D" w:rsidRPr="0071769C">
        <w:rPr>
          <w:rFonts w:ascii="Times New Roman" w:eastAsia="Times New Roman" w:hAnsi="Times New Roman" w:cs="Times New Roman"/>
          <w:sz w:val="28"/>
          <w:szCs w:val="28"/>
        </w:rPr>
        <w:t xml:space="preserve">ОВО по Кировскому </w:t>
      </w:r>
      <w:r w:rsidR="00B437B9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 w:rsidR="000D39CE" w:rsidRPr="0071769C">
        <w:rPr>
          <w:rFonts w:ascii="Times New Roman" w:eastAsia="Times New Roman" w:hAnsi="Times New Roman" w:cs="Times New Roman"/>
          <w:sz w:val="28"/>
          <w:szCs w:val="28"/>
        </w:rPr>
        <w:t>у округу</w:t>
      </w:r>
      <w:r w:rsidR="00FF4E6D"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20246"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казачьи общества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144F" w:rsidRPr="0071769C" w:rsidRDefault="0080144F" w:rsidP="0071769C">
      <w:pPr>
        <w:pStyle w:val="af0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color w:val="000000"/>
          <w:szCs w:val="28"/>
        </w:rPr>
      </w:pPr>
      <w:r w:rsidRPr="0071769C">
        <w:rPr>
          <w:rFonts w:eastAsia="Times New Roman"/>
          <w:color w:val="000000"/>
          <w:szCs w:val="28"/>
        </w:rPr>
        <w:t xml:space="preserve">2. </w:t>
      </w:r>
      <w:r w:rsidR="00F576BA" w:rsidRPr="0071769C">
        <w:rPr>
          <w:rFonts w:eastAsia="Times New Roman"/>
          <w:color w:val="000000"/>
          <w:szCs w:val="28"/>
        </w:rPr>
        <w:t xml:space="preserve">Создание условий, способствующих снижению количества правонарушений и преступлений на территории Кировского </w:t>
      </w:r>
      <w:r w:rsidR="009340C9">
        <w:rPr>
          <w:rFonts w:eastAsia="Times New Roman"/>
          <w:color w:val="000000"/>
          <w:szCs w:val="28"/>
        </w:rPr>
        <w:t>муниципального</w:t>
      </w:r>
      <w:r w:rsidR="00F576BA" w:rsidRPr="0071769C">
        <w:rPr>
          <w:rFonts w:eastAsia="Times New Roman"/>
          <w:color w:val="000000"/>
          <w:szCs w:val="28"/>
        </w:rPr>
        <w:t xml:space="preserve"> округа Ставропольского края.</w:t>
      </w:r>
    </w:p>
    <w:p w:rsidR="00737907" w:rsidRPr="0071769C" w:rsidRDefault="003D6C9D" w:rsidP="0071769C">
      <w:pPr>
        <w:pStyle w:val="af0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71769C">
        <w:rPr>
          <w:szCs w:val="28"/>
        </w:rPr>
        <w:t>В рамках реализации данного основного мероприятия Подпрограммы предусматриваются:</w:t>
      </w:r>
      <w:r w:rsidR="00737907" w:rsidRPr="0071769C">
        <w:rPr>
          <w:rFonts w:eastAsia="Times New Roman"/>
          <w:color w:val="000000"/>
          <w:szCs w:val="28"/>
          <w:lang w:eastAsia="ru-RU"/>
        </w:rPr>
        <w:t xml:space="preserve"> </w:t>
      </w:r>
    </w:p>
    <w:p w:rsidR="003D6C9D" w:rsidRPr="0071769C" w:rsidRDefault="003D6C9D" w:rsidP="00717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организация проведения ежегодного мониторинга выданных разрешений на работу и полученных уведомлений о приеме на работу иностранным гражданам в </w:t>
      </w:r>
      <w:r w:rsidR="003772ED" w:rsidRPr="0071769C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="003772ED" w:rsidRPr="0071769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A6A53" w:rsidRPr="0071769C">
        <w:rPr>
          <w:rFonts w:ascii="Times New Roman" w:hAnsi="Times New Roman" w:cs="Times New Roman"/>
          <w:sz w:val="28"/>
          <w:szCs w:val="28"/>
        </w:rPr>
        <w:t xml:space="preserve"> </w:t>
      </w:r>
      <w:r w:rsidRPr="0071769C">
        <w:rPr>
          <w:rFonts w:ascii="Times New Roman" w:hAnsi="Times New Roman" w:cs="Times New Roman"/>
          <w:sz w:val="28"/>
          <w:szCs w:val="28"/>
        </w:rPr>
        <w:t>Ставропольско</w:t>
      </w:r>
      <w:r w:rsidR="00BA6A53" w:rsidRPr="0071769C">
        <w:rPr>
          <w:rFonts w:ascii="Times New Roman" w:hAnsi="Times New Roman" w:cs="Times New Roman"/>
          <w:sz w:val="28"/>
          <w:szCs w:val="28"/>
        </w:rPr>
        <w:t>го края</w:t>
      </w:r>
      <w:r w:rsidRPr="0071769C">
        <w:rPr>
          <w:rFonts w:ascii="Times New Roman" w:hAnsi="Times New Roman" w:cs="Times New Roman"/>
          <w:sz w:val="28"/>
          <w:szCs w:val="28"/>
        </w:rPr>
        <w:t>;</w:t>
      </w:r>
    </w:p>
    <w:p w:rsidR="003D6C9D" w:rsidRPr="0071769C" w:rsidRDefault="003D6C9D" w:rsidP="00717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организация разъяснительной работы в средствах массовой информации (далее </w:t>
      </w:r>
      <w:r w:rsidR="00897904" w:rsidRPr="0071769C">
        <w:rPr>
          <w:rFonts w:ascii="Times New Roman" w:hAnsi="Times New Roman" w:cs="Times New Roman"/>
          <w:sz w:val="28"/>
          <w:szCs w:val="28"/>
        </w:rPr>
        <w:t>–</w:t>
      </w:r>
      <w:r w:rsidRPr="0071769C">
        <w:rPr>
          <w:rFonts w:ascii="Times New Roman" w:hAnsi="Times New Roman" w:cs="Times New Roman"/>
          <w:sz w:val="28"/>
          <w:szCs w:val="28"/>
        </w:rPr>
        <w:t xml:space="preserve"> СМИ) по вопросам профилактики правонарушений, совершаемых иностранными гражданами и лицами без гражданства на территории </w:t>
      </w:r>
      <w:r w:rsidR="00BA6A53" w:rsidRPr="0071769C">
        <w:rPr>
          <w:rFonts w:ascii="Times New Roman" w:hAnsi="Times New Roman" w:cs="Times New Roman"/>
          <w:sz w:val="28"/>
          <w:szCs w:val="28"/>
        </w:rPr>
        <w:lastRenderedPageBreak/>
        <w:t xml:space="preserve">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="00BA6A53" w:rsidRPr="0071769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71769C">
        <w:rPr>
          <w:rFonts w:ascii="Times New Roman" w:hAnsi="Times New Roman" w:cs="Times New Roman"/>
          <w:sz w:val="28"/>
          <w:szCs w:val="28"/>
        </w:rPr>
        <w:t>Ставропольского края, и их правового положения в Российской Федерации, в том числе организация оформления разрешений на временное проживание и вида на жительство, приобретения гражданства Российской Федерации;</w:t>
      </w:r>
    </w:p>
    <w:p w:rsidR="003D6C9D" w:rsidRPr="0071769C" w:rsidRDefault="003D6C9D" w:rsidP="00717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обеспечение регулярного информирования глав</w:t>
      </w:r>
      <w:r w:rsidR="00BA6A53" w:rsidRPr="0071769C">
        <w:rPr>
          <w:rFonts w:ascii="Times New Roman" w:hAnsi="Times New Roman" w:cs="Times New Roman"/>
          <w:sz w:val="28"/>
          <w:szCs w:val="28"/>
        </w:rPr>
        <w:t>ы</w:t>
      </w:r>
      <w:r w:rsidRPr="0071769C">
        <w:rPr>
          <w:rFonts w:ascii="Times New Roman" w:hAnsi="Times New Roman" w:cs="Times New Roman"/>
          <w:sz w:val="28"/>
          <w:szCs w:val="28"/>
        </w:rPr>
        <w:t xml:space="preserve"> </w:t>
      </w:r>
      <w:r w:rsidR="00BA6A53" w:rsidRPr="0071769C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="00BA6A53" w:rsidRPr="0071769C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1769C">
        <w:rPr>
          <w:rFonts w:ascii="Times New Roman" w:hAnsi="Times New Roman" w:cs="Times New Roman"/>
          <w:sz w:val="28"/>
          <w:szCs w:val="28"/>
        </w:rPr>
        <w:t xml:space="preserve"> Ставропольского края о состоянии миграционной обстановки, привлечении иностранной рабочей силы и выявлении нелегальных мигрантов на территории </w:t>
      </w:r>
      <w:r w:rsidR="00BA6A53" w:rsidRPr="0071769C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="00BA6A53" w:rsidRPr="0071769C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1769C">
        <w:rPr>
          <w:rFonts w:ascii="Times New Roman" w:hAnsi="Times New Roman" w:cs="Times New Roman"/>
          <w:sz w:val="28"/>
          <w:szCs w:val="28"/>
        </w:rPr>
        <w:t>.</w:t>
      </w:r>
    </w:p>
    <w:p w:rsidR="003A4A31" w:rsidRPr="0071769C" w:rsidRDefault="003A4A31" w:rsidP="0071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проведение анализа организации деятельности, направленной на повышение эффективности предупреждения правонарушений, совершаемых в общественных местах на территории </w:t>
      </w:r>
      <w:r w:rsidR="00190083" w:rsidRPr="0071769C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="00190083" w:rsidRPr="0071769C">
        <w:rPr>
          <w:rFonts w:ascii="Times New Roman" w:hAnsi="Times New Roman" w:cs="Times New Roman"/>
          <w:sz w:val="28"/>
          <w:szCs w:val="28"/>
        </w:rPr>
        <w:t xml:space="preserve"> </w:t>
      </w:r>
      <w:r w:rsidRPr="0071769C">
        <w:rPr>
          <w:rFonts w:ascii="Times New Roman" w:hAnsi="Times New Roman" w:cs="Times New Roman"/>
          <w:sz w:val="28"/>
          <w:szCs w:val="28"/>
        </w:rPr>
        <w:t>о</w:t>
      </w:r>
      <w:r w:rsidR="00190083" w:rsidRPr="0071769C">
        <w:rPr>
          <w:rFonts w:ascii="Times New Roman" w:hAnsi="Times New Roman" w:cs="Times New Roman"/>
          <w:sz w:val="28"/>
          <w:szCs w:val="28"/>
        </w:rPr>
        <w:t>к</w:t>
      </w:r>
      <w:r w:rsidRPr="0071769C">
        <w:rPr>
          <w:rFonts w:ascii="Times New Roman" w:hAnsi="Times New Roman" w:cs="Times New Roman"/>
          <w:sz w:val="28"/>
          <w:szCs w:val="28"/>
        </w:rPr>
        <w:t>руга Ставропольского края;</w:t>
      </w:r>
    </w:p>
    <w:p w:rsidR="003A4A31" w:rsidRPr="0071769C" w:rsidRDefault="003A4A31" w:rsidP="0071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участие в краевом конкурсе «Территория правопорядка» среди администраций муниципальных образований Ставропольского края;</w:t>
      </w:r>
    </w:p>
    <w:p w:rsidR="003A4A31" w:rsidRPr="0071769C" w:rsidRDefault="003A4A31" w:rsidP="0071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проведение комплекса мероприятий, направленных на снижение коли</w:t>
      </w:r>
      <w:r w:rsidRPr="0071769C">
        <w:rPr>
          <w:rFonts w:ascii="Times New Roman" w:hAnsi="Times New Roman" w:cs="Times New Roman"/>
          <w:sz w:val="28"/>
          <w:szCs w:val="28"/>
        </w:rPr>
        <w:softHyphen/>
        <w:t>чества преступлений и правонарушений, влияющих на общественную безопасность и правопорядок, совершаемых обучающимися профессиональ</w:t>
      </w:r>
      <w:r w:rsidRPr="0071769C">
        <w:rPr>
          <w:rFonts w:ascii="Times New Roman" w:hAnsi="Times New Roman" w:cs="Times New Roman"/>
          <w:sz w:val="28"/>
          <w:szCs w:val="28"/>
        </w:rPr>
        <w:softHyphen/>
        <w:t xml:space="preserve">ных образовательных организаций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71769C">
        <w:rPr>
          <w:rFonts w:ascii="Times New Roman" w:hAnsi="Times New Roman" w:cs="Times New Roman"/>
          <w:sz w:val="28"/>
          <w:szCs w:val="28"/>
        </w:rPr>
        <w:t xml:space="preserve"> округа С</w:t>
      </w:r>
      <w:r w:rsidR="00B93C99" w:rsidRPr="0071769C">
        <w:rPr>
          <w:rFonts w:ascii="Times New Roman" w:hAnsi="Times New Roman" w:cs="Times New Roman"/>
          <w:sz w:val="28"/>
          <w:szCs w:val="28"/>
        </w:rPr>
        <w:t>тавропольского края;</w:t>
      </w:r>
    </w:p>
    <w:p w:rsidR="00B93C99" w:rsidRPr="0071769C" w:rsidRDefault="00B93C99" w:rsidP="0071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информирование населения о службах психологической помощи, телефонов доверия, а также реабилитационных центров для несовершеннолетних, в печатных средствах массовой информации, страницах социальных сетей и на сайте администрации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71769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в сети интернет;</w:t>
      </w:r>
    </w:p>
    <w:p w:rsidR="00B93C99" w:rsidRPr="0071769C" w:rsidRDefault="00B93C99" w:rsidP="007176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общеобразовательных организация округа проводить следующие мероприятия, с участниками образовательного процесса: диагностические исследования, коррекция психо – эмоционального состояния, тренинги, направленные на саморегуляцию психологического состояния, на профилактику эмоционального состояния, родительские собрание с участие социально – психологической служб о</w:t>
      </w:r>
      <w:r w:rsidR="007667F2"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бщеобразовательных организаций;</w:t>
      </w:r>
    </w:p>
    <w:p w:rsidR="007667F2" w:rsidRPr="0071769C" w:rsidRDefault="007667F2" w:rsidP="007176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769C">
        <w:rPr>
          <w:rFonts w:ascii="Times New Roman" w:eastAsia="Calibri" w:hAnsi="Times New Roman" w:cs="Times New Roman"/>
          <w:sz w:val="28"/>
          <w:szCs w:val="28"/>
        </w:rPr>
        <w:t xml:space="preserve">информирование и оказание консультативной и практической помощь лицам, освободившимся из мест лишения свободы, а так же лицам, отбывающим наказание без изоляции от общества  и проживающих на территории </w:t>
      </w:r>
      <w:r w:rsidR="00F80A25" w:rsidRPr="0071769C">
        <w:rPr>
          <w:rFonts w:ascii="Times New Roman" w:eastAsia="Calibri" w:hAnsi="Times New Roman" w:cs="Times New Roman"/>
          <w:sz w:val="28"/>
          <w:szCs w:val="28"/>
        </w:rPr>
        <w:t xml:space="preserve">Кировском </w:t>
      </w:r>
      <w:r w:rsidR="009340C9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71769C">
        <w:rPr>
          <w:rFonts w:ascii="Times New Roman" w:eastAsia="Calibri" w:hAnsi="Times New Roman" w:cs="Times New Roman"/>
          <w:sz w:val="28"/>
          <w:szCs w:val="28"/>
        </w:rPr>
        <w:t xml:space="preserve"> округа по социальному обеспечению и трудоустройству, а так же оказание содействия заинтересованным организациям различных форм собственности в создании участков исправительного центра для обеспечения исполнения наказа</w:t>
      </w:r>
      <w:r w:rsidR="00F80A25" w:rsidRPr="0071769C">
        <w:rPr>
          <w:rFonts w:ascii="Times New Roman" w:eastAsia="Calibri" w:hAnsi="Times New Roman" w:cs="Times New Roman"/>
          <w:sz w:val="28"/>
          <w:szCs w:val="28"/>
        </w:rPr>
        <w:t>ний в виде принудительных работ;</w:t>
      </w:r>
    </w:p>
    <w:p w:rsidR="007667F2" w:rsidRPr="0071769C" w:rsidRDefault="007667F2" w:rsidP="007176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9C">
        <w:rPr>
          <w:rFonts w:ascii="Times New Roman" w:eastAsia="Calibri" w:hAnsi="Times New Roman" w:cs="Times New Roman"/>
          <w:sz w:val="28"/>
          <w:szCs w:val="28"/>
        </w:rPr>
        <w:t xml:space="preserve">          проведение профилактических мероприятий, направленных на минимизацию рецидивной преступности с лицами, совершившими повторные преступления.</w:t>
      </w:r>
    </w:p>
    <w:p w:rsidR="003D6C9D" w:rsidRPr="0071769C" w:rsidRDefault="003D6C9D" w:rsidP="00717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3D6C9D" w:rsidRPr="0071769C" w:rsidRDefault="003D6C9D" w:rsidP="00717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увеличение количества мероприятий, проведенных </w:t>
      </w:r>
      <w:r w:rsidR="00BA6A53" w:rsidRPr="0071769C">
        <w:rPr>
          <w:rFonts w:ascii="Times New Roman" w:hAnsi="Times New Roman" w:cs="Times New Roman"/>
          <w:sz w:val="28"/>
          <w:szCs w:val="28"/>
        </w:rPr>
        <w:t>О</w:t>
      </w:r>
      <w:r w:rsidRPr="0071769C">
        <w:rPr>
          <w:rFonts w:ascii="Times New Roman" w:hAnsi="Times New Roman" w:cs="Times New Roman"/>
          <w:sz w:val="28"/>
          <w:szCs w:val="28"/>
        </w:rPr>
        <w:t xml:space="preserve">МВД России по </w:t>
      </w:r>
      <w:r w:rsidR="00BA6A53" w:rsidRPr="0071769C">
        <w:rPr>
          <w:rFonts w:ascii="Times New Roman" w:hAnsi="Times New Roman" w:cs="Times New Roman"/>
          <w:sz w:val="28"/>
          <w:szCs w:val="28"/>
        </w:rPr>
        <w:t>КГО СК</w:t>
      </w:r>
      <w:r w:rsidRPr="0071769C">
        <w:rPr>
          <w:rFonts w:ascii="Times New Roman" w:hAnsi="Times New Roman" w:cs="Times New Roman"/>
          <w:sz w:val="28"/>
          <w:szCs w:val="28"/>
        </w:rPr>
        <w:t xml:space="preserve"> с иностранными гражданами, прибывающими на территорию </w:t>
      </w:r>
      <w:r w:rsidR="00BA6A53" w:rsidRPr="0071769C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9340C9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="00BA6A53" w:rsidRPr="0071769C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1769C">
        <w:rPr>
          <w:rFonts w:ascii="Times New Roman" w:hAnsi="Times New Roman" w:cs="Times New Roman"/>
          <w:sz w:val="28"/>
          <w:szCs w:val="28"/>
        </w:rPr>
        <w:t xml:space="preserve"> в качестве иностранной рабочей силы, с целью разъяснения им вопросов профилактики правонарушений и их правового положения в Российской Федерации до </w:t>
      </w:r>
      <w:r w:rsidR="009D3230" w:rsidRPr="0071769C">
        <w:rPr>
          <w:rFonts w:ascii="Times New Roman" w:hAnsi="Times New Roman" w:cs="Times New Roman"/>
          <w:sz w:val="28"/>
          <w:szCs w:val="28"/>
        </w:rPr>
        <w:t>8</w:t>
      </w:r>
      <w:r w:rsidR="00577207">
        <w:rPr>
          <w:rFonts w:ascii="Times New Roman" w:hAnsi="Times New Roman" w:cs="Times New Roman"/>
          <w:sz w:val="28"/>
          <w:szCs w:val="28"/>
        </w:rPr>
        <w:t>4</w:t>
      </w:r>
      <w:r w:rsidRPr="0071769C">
        <w:rPr>
          <w:rFonts w:ascii="Times New Roman" w:hAnsi="Times New Roman" w:cs="Times New Roman"/>
          <w:sz w:val="28"/>
          <w:szCs w:val="28"/>
        </w:rPr>
        <w:t xml:space="preserve"> в 202</w:t>
      </w:r>
      <w:r w:rsidR="00577207">
        <w:rPr>
          <w:rFonts w:ascii="Times New Roman" w:hAnsi="Times New Roman" w:cs="Times New Roman"/>
          <w:sz w:val="28"/>
          <w:szCs w:val="28"/>
        </w:rPr>
        <w:t>9</w:t>
      </w:r>
      <w:r w:rsidRPr="0071769C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D6C9D" w:rsidRPr="0071769C" w:rsidRDefault="003D6C9D" w:rsidP="00717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снижение доли нарушений, зарегистрированных в </w:t>
      </w:r>
      <w:r w:rsidR="00BA6A53" w:rsidRPr="0071769C">
        <w:rPr>
          <w:rFonts w:ascii="Times New Roman" w:hAnsi="Times New Roman" w:cs="Times New Roman"/>
          <w:sz w:val="28"/>
          <w:szCs w:val="28"/>
        </w:rPr>
        <w:t xml:space="preserve">Кировском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="00BA6A53" w:rsidRPr="0071769C">
        <w:rPr>
          <w:rFonts w:ascii="Times New Roman" w:hAnsi="Times New Roman" w:cs="Times New Roman"/>
          <w:sz w:val="28"/>
          <w:szCs w:val="28"/>
        </w:rPr>
        <w:t xml:space="preserve"> округе </w:t>
      </w:r>
      <w:r w:rsidRPr="0071769C">
        <w:rPr>
          <w:rFonts w:ascii="Times New Roman" w:hAnsi="Times New Roman" w:cs="Times New Roman"/>
          <w:sz w:val="28"/>
          <w:szCs w:val="28"/>
        </w:rPr>
        <w:t>Ставропольско</w:t>
      </w:r>
      <w:r w:rsidR="00BA6A53" w:rsidRPr="0071769C">
        <w:rPr>
          <w:rFonts w:ascii="Times New Roman" w:hAnsi="Times New Roman" w:cs="Times New Roman"/>
          <w:sz w:val="28"/>
          <w:szCs w:val="28"/>
        </w:rPr>
        <w:t>го</w:t>
      </w:r>
      <w:r w:rsidRPr="0071769C">
        <w:rPr>
          <w:rFonts w:ascii="Times New Roman" w:hAnsi="Times New Roman" w:cs="Times New Roman"/>
          <w:sz w:val="28"/>
          <w:szCs w:val="28"/>
        </w:rPr>
        <w:t xml:space="preserve"> кра</w:t>
      </w:r>
      <w:r w:rsidR="00BA6A53" w:rsidRPr="0071769C">
        <w:rPr>
          <w:rFonts w:ascii="Times New Roman" w:hAnsi="Times New Roman" w:cs="Times New Roman"/>
          <w:sz w:val="28"/>
          <w:szCs w:val="28"/>
        </w:rPr>
        <w:t>я</w:t>
      </w:r>
      <w:r w:rsidRPr="0071769C">
        <w:rPr>
          <w:rFonts w:ascii="Times New Roman" w:hAnsi="Times New Roman" w:cs="Times New Roman"/>
          <w:sz w:val="28"/>
          <w:szCs w:val="28"/>
        </w:rPr>
        <w:t xml:space="preserve"> в сфере миграционного законодательства Российской Федерации, в общем количестве правонарушений, зарегистрированных в </w:t>
      </w:r>
      <w:r w:rsidR="00BA6A53" w:rsidRPr="0071769C">
        <w:rPr>
          <w:rFonts w:ascii="Times New Roman" w:hAnsi="Times New Roman" w:cs="Times New Roman"/>
          <w:sz w:val="28"/>
          <w:szCs w:val="28"/>
        </w:rPr>
        <w:t xml:space="preserve">Кировском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="00BA6A53" w:rsidRPr="0071769C">
        <w:rPr>
          <w:rFonts w:ascii="Times New Roman" w:hAnsi="Times New Roman" w:cs="Times New Roman"/>
          <w:sz w:val="28"/>
          <w:szCs w:val="28"/>
        </w:rPr>
        <w:t xml:space="preserve"> округе </w:t>
      </w:r>
      <w:r w:rsidRPr="0071769C">
        <w:rPr>
          <w:rFonts w:ascii="Times New Roman" w:hAnsi="Times New Roman" w:cs="Times New Roman"/>
          <w:sz w:val="28"/>
          <w:szCs w:val="28"/>
        </w:rPr>
        <w:t>Ставропольско</w:t>
      </w:r>
      <w:r w:rsidR="00BA6A53" w:rsidRPr="0071769C">
        <w:rPr>
          <w:rFonts w:ascii="Times New Roman" w:hAnsi="Times New Roman" w:cs="Times New Roman"/>
          <w:sz w:val="28"/>
          <w:szCs w:val="28"/>
        </w:rPr>
        <w:t>го</w:t>
      </w:r>
      <w:r w:rsidRPr="0071769C">
        <w:rPr>
          <w:rFonts w:ascii="Times New Roman" w:hAnsi="Times New Roman" w:cs="Times New Roman"/>
          <w:sz w:val="28"/>
          <w:szCs w:val="28"/>
        </w:rPr>
        <w:t xml:space="preserve"> кра</w:t>
      </w:r>
      <w:r w:rsidR="00BA6A53" w:rsidRPr="0071769C">
        <w:rPr>
          <w:rFonts w:ascii="Times New Roman" w:hAnsi="Times New Roman" w:cs="Times New Roman"/>
          <w:sz w:val="28"/>
          <w:szCs w:val="28"/>
        </w:rPr>
        <w:t>я</w:t>
      </w:r>
      <w:r w:rsidRPr="0071769C">
        <w:rPr>
          <w:rFonts w:ascii="Times New Roman" w:hAnsi="Times New Roman" w:cs="Times New Roman"/>
          <w:sz w:val="28"/>
          <w:szCs w:val="28"/>
        </w:rPr>
        <w:t xml:space="preserve"> до 2</w:t>
      </w:r>
      <w:r w:rsidR="00577207">
        <w:rPr>
          <w:rFonts w:ascii="Times New Roman" w:hAnsi="Times New Roman" w:cs="Times New Roman"/>
          <w:sz w:val="28"/>
          <w:szCs w:val="28"/>
        </w:rPr>
        <w:t>1</w:t>
      </w:r>
      <w:r w:rsidRPr="0071769C">
        <w:rPr>
          <w:rFonts w:ascii="Times New Roman" w:hAnsi="Times New Roman" w:cs="Times New Roman"/>
          <w:sz w:val="28"/>
          <w:szCs w:val="28"/>
        </w:rPr>
        <w:t>,</w:t>
      </w:r>
      <w:r w:rsidR="00577207">
        <w:rPr>
          <w:rFonts w:ascii="Times New Roman" w:hAnsi="Times New Roman" w:cs="Times New Roman"/>
          <w:sz w:val="28"/>
          <w:szCs w:val="28"/>
        </w:rPr>
        <w:t>4</w:t>
      </w:r>
      <w:r w:rsidRPr="0071769C">
        <w:rPr>
          <w:rFonts w:ascii="Times New Roman" w:hAnsi="Times New Roman" w:cs="Times New Roman"/>
          <w:sz w:val="28"/>
          <w:szCs w:val="28"/>
        </w:rPr>
        <w:t>0 процента в 202</w:t>
      </w:r>
      <w:r w:rsidR="00577207">
        <w:rPr>
          <w:rFonts w:ascii="Times New Roman" w:hAnsi="Times New Roman" w:cs="Times New Roman"/>
          <w:sz w:val="28"/>
          <w:szCs w:val="28"/>
        </w:rPr>
        <w:t>9</w:t>
      </w:r>
      <w:r w:rsidR="00F576BA" w:rsidRPr="0071769C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F576BA" w:rsidRPr="0071769C" w:rsidRDefault="00F576BA" w:rsidP="0071769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увеличение доли обучающихся 7-11 классов общеобразовательных организаций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71769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принявших участие в социально-психологическом тестировании, в общей численности обучающихся 7-11 классов общеобразовательных организаций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71769C">
        <w:rPr>
          <w:rFonts w:ascii="Times New Roman" w:hAnsi="Times New Roman" w:cs="Times New Roman"/>
          <w:sz w:val="28"/>
          <w:szCs w:val="28"/>
        </w:rPr>
        <w:t xml:space="preserve"> округа до 9</w:t>
      </w:r>
      <w:r w:rsidR="00577207">
        <w:rPr>
          <w:rFonts w:ascii="Times New Roman" w:hAnsi="Times New Roman" w:cs="Times New Roman"/>
          <w:sz w:val="28"/>
          <w:szCs w:val="28"/>
        </w:rPr>
        <w:t>9</w:t>
      </w:r>
      <w:r w:rsidRPr="0071769C">
        <w:rPr>
          <w:rFonts w:ascii="Times New Roman" w:hAnsi="Times New Roman" w:cs="Times New Roman"/>
          <w:sz w:val="28"/>
          <w:szCs w:val="28"/>
        </w:rPr>
        <w:t>,0 процентов к 202</w:t>
      </w:r>
      <w:r w:rsidR="00577207">
        <w:rPr>
          <w:rFonts w:ascii="Times New Roman" w:hAnsi="Times New Roman" w:cs="Times New Roman"/>
          <w:sz w:val="28"/>
          <w:szCs w:val="28"/>
        </w:rPr>
        <w:t>9</w:t>
      </w:r>
      <w:r w:rsidRPr="0071769C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D6C9D" w:rsidRPr="0071769C" w:rsidRDefault="003D6C9D" w:rsidP="00717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Ответственными исполнителями данного основного мероприятия Подпрограммы явля</w:t>
      </w:r>
      <w:r w:rsidR="00C37939" w:rsidRPr="0071769C">
        <w:rPr>
          <w:rFonts w:ascii="Times New Roman" w:hAnsi="Times New Roman" w:cs="Times New Roman"/>
          <w:sz w:val="28"/>
          <w:szCs w:val="28"/>
        </w:rPr>
        <w:t>ю</w:t>
      </w:r>
      <w:r w:rsidRPr="0071769C">
        <w:rPr>
          <w:rFonts w:ascii="Times New Roman" w:hAnsi="Times New Roman" w:cs="Times New Roman"/>
          <w:sz w:val="28"/>
          <w:szCs w:val="28"/>
        </w:rPr>
        <w:t xml:space="preserve">тся </w:t>
      </w:r>
      <w:r w:rsidR="00BC616B" w:rsidRPr="0071769C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C37939" w:rsidRPr="0071769C">
        <w:rPr>
          <w:rFonts w:ascii="Times New Roman" w:hAnsi="Times New Roman" w:cs="Times New Roman"/>
          <w:sz w:val="28"/>
          <w:szCs w:val="28"/>
        </w:rPr>
        <w:t>образования и молодежной политики администрации</w:t>
      </w:r>
      <w:r w:rsidRPr="0071769C">
        <w:rPr>
          <w:rFonts w:ascii="Times New Roman" w:hAnsi="Times New Roman" w:cs="Times New Roman"/>
          <w:sz w:val="28"/>
          <w:szCs w:val="28"/>
        </w:rPr>
        <w:t xml:space="preserve">, </w:t>
      </w:r>
      <w:r w:rsidR="00BC616B" w:rsidRPr="0071769C">
        <w:rPr>
          <w:rFonts w:ascii="Times New Roman" w:hAnsi="Times New Roman" w:cs="Times New Roman"/>
          <w:sz w:val="28"/>
          <w:szCs w:val="28"/>
        </w:rPr>
        <w:t>отдел</w:t>
      </w:r>
      <w:r w:rsidRPr="0071769C">
        <w:rPr>
          <w:rFonts w:ascii="Times New Roman" w:hAnsi="Times New Roman" w:cs="Times New Roman"/>
          <w:sz w:val="28"/>
          <w:szCs w:val="28"/>
        </w:rPr>
        <w:t xml:space="preserve"> по обеспечению общественной безопасности, </w:t>
      </w:r>
      <w:r w:rsidR="00BC616B" w:rsidRPr="0071769C">
        <w:rPr>
          <w:rFonts w:ascii="Times New Roman" w:hAnsi="Times New Roman" w:cs="Times New Roman"/>
          <w:sz w:val="28"/>
          <w:szCs w:val="28"/>
        </w:rPr>
        <w:t>ГО и ЧС администрации</w:t>
      </w:r>
      <w:r w:rsidRPr="0071769C">
        <w:rPr>
          <w:rFonts w:ascii="Times New Roman" w:hAnsi="Times New Roman" w:cs="Times New Roman"/>
          <w:sz w:val="28"/>
          <w:szCs w:val="28"/>
        </w:rPr>
        <w:t>.</w:t>
      </w:r>
    </w:p>
    <w:p w:rsidR="00073FB2" w:rsidRPr="0071769C" w:rsidRDefault="00737907" w:rsidP="00717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реализации данного основного мероприятия подпрограммы участвуют:  отдел МВД России по Кировскому </w:t>
      </w:r>
      <w:r w:rsidR="00B437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округу</w:t>
      </w:r>
      <w:r w:rsidR="00347D67"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47D67" w:rsidRPr="0071769C">
        <w:rPr>
          <w:rFonts w:ascii="Times New Roman" w:hAnsi="Times New Roman" w:cs="Times New Roman"/>
          <w:sz w:val="28"/>
          <w:szCs w:val="28"/>
        </w:rPr>
        <w:t>Курской МФ ФКУ УИИ ФСИН России по СК</w:t>
      </w:r>
      <w:r w:rsidR="00073FB2"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769C" w:rsidRPr="0071769C" w:rsidRDefault="0071769C" w:rsidP="0071769C">
      <w:pPr>
        <w:pStyle w:val="af0"/>
        <w:tabs>
          <w:tab w:val="left" w:pos="993"/>
        </w:tabs>
        <w:spacing w:after="0" w:line="240" w:lineRule="auto"/>
        <w:ind w:left="0" w:firstLine="709"/>
        <w:jc w:val="both"/>
        <w:rPr>
          <w:szCs w:val="28"/>
        </w:rPr>
      </w:pPr>
      <w:r w:rsidRPr="0071769C">
        <w:rPr>
          <w:szCs w:val="28"/>
        </w:rPr>
        <w:t>3. Профилактика правонарушений среди несовершеннолетних и молодежи.</w:t>
      </w:r>
    </w:p>
    <w:p w:rsidR="0071769C" w:rsidRPr="0071769C" w:rsidRDefault="0071769C" w:rsidP="0071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В рамках реализации данного основного мероприятия Подпрограммы предусматривается:</w:t>
      </w:r>
    </w:p>
    <w:p w:rsidR="0071769C" w:rsidRPr="0071769C" w:rsidRDefault="0071769C" w:rsidP="0071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 организация в Кировском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71769C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 временных рабочих мест для трудоустройства несовершеннолетних, состоящих на различных видах профилактического учета;</w:t>
      </w:r>
    </w:p>
    <w:p w:rsidR="0071769C" w:rsidRPr="0071769C" w:rsidRDefault="0071769C" w:rsidP="0071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вовлечение несовершеннолетних, в первую очередь, совершивших правонарушения, в организованный оздоровительный отдых, временное трудоустройство и общественно полезную деятельность в каникулярный период и в свободное от занятий время;</w:t>
      </w:r>
    </w:p>
    <w:p w:rsidR="0071769C" w:rsidRPr="0071769C" w:rsidRDefault="0071769C" w:rsidP="0071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проведение комплекса мероприятий, направленных на снижение коли</w:t>
      </w:r>
      <w:r w:rsidRPr="0071769C">
        <w:rPr>
          <w:rFonts w:ascii="Times New Roman" w:hAnsi="Times New Roman" w:cs="Times New Roman"/>
          <w:sz w:val="28"/>
          <w:szCs w:val="28"/>
        </w:rPr>
        <w:softHyphen/>
        <w:t>чества преступлений и правонарушений, влияющих на общественную безопасность и правопорядок, совершаемых обучающимися профессиональ</w:t>
      </w:r>
      <w:r w:rsidRPr="0071769C">
        <w:rPr>
          <w:rFonts w:ascii="Times New Roman" w:hAnsi="Times New Roman" w:cs="Times New Roman"/>
          <w:sz w:val="28"/>
          <w:szCs w:val="28"/>
        </w:rPr>
        <w:softHyphen/>
        <w:t xml:space="preserve">ных образовательных организаций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71769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края;</w:t>
      </w:r>
    </w:p>
    <w:p w:rsidR="0071769C" w:rsidRPr="0071769C" w:rsidRDefault="0071769C" w:rsidP="0071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информирование населения о службах психологической помощи, телефонов доверия, а также реабилитационных центров для несовершеннолетних, в печатных средствах массовой информации, страницах социальных сетей и на сайте администрации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71769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в сети интернет;</w:t>
      </w:r>
    </w:p>
    <w:p w:rsidR="0071769C" w:rsidRPr="0071769C" w:rsidRDefault="0071769C" w:rsidP="0071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проведение в общеобразовательных организация округа мероприятий, с участниками образовательного процесса: диагностические исследования, коррекция психо-эмоционального состояния, тренинги, направленные на саморегуляцию психологического состояния, на профилактику эмоционального </w:t>
      </w:r>
      <w:r w:rsidRPr="0071769C">
        <w:rPr>
          <w:rFonts w:ascii="Times New Roman" w:hAnsi="Times New Roman" w:cs="Times New Roman"/>
          <w:sz w:val="28"/>
          <w:szCs w:val="28"/>
        </w:rPr>
        <w:lastRenderedPageBreak/>
        <w:t>состояния, родительские собрание с участие социально – психологической служб общеобразовательных организаций.</w:t>
      </w:r>
    </w:p>
    <w:p w:rsidR="0071769C" w:rsidRPr="0071769C" w:rsidRDefault="0071769C" w:rsidP="0071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мероприятия Подпрограммы станет:</w:t>
      </w:r>
    </w:p>
    <w:p w:rsidR="0071769C" w:rsidRPr="0071769C" w:rsidRDefault="0071769C" w:rsidP="0071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 увеличение доли несовершеннолетних в Кировском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71769C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края, находящихся в трудной жизненной ситуации, в том числе несовершеннолетних, состоящих на различных видах профилактического учета, которым оказано содействие в трудоустройстве, в общей численности несовершеннолетних в Кировском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71769C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края, трудоустроенных на временные работы в свободное от учебы время до 7</w:t>
      </w:r>
      <w:r w:rsidR="00577207">
        <w:rPr>
          <w:rFonts w:ascii="Times New Roman" w:hAnsi="Times New Roman" w:cs="Times New Roman"/>
          <w:sz w:val="28"/>
          <w:szCs w:val="28"/>
        </w:rPr>
        <w:t>8</w:t>
      </w:r>
      <w:r w:rsidRPr="0071769C">
        <w:rPr>
          <w:rFonts w:ascii="Times New Roman" w:hAnsi="Times New Roman" w:cs="Times New Roman"/>
          <w:sz w:val="28"/>
          <w:szCs w:val="28"/>
        </w:rPr>
        <w:t>,00 процента в 202</w:t>
      </w:r>
      <w:r w:rsidR="00577207">
        <w:rPr>
          <w:rFonts w:ascii="Times New Roman" w:hAnsi="Times New Roman" w:cs="Times New Roman"/>
          <w:sz w:val="28"/>
          <w:szCs w:val="28"/>
        </w:rPr>
        <w:t>9</w:t>
      </w:r>
      <w:r w:rsidRPr="0071769C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1769C" w:rsidRPr="0071769C" w:rsidRDefault="0071769C" w:rsidP="007176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увеличение доли обучающихся 7-11 классов общеобразовательных организаций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71769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принявших участие в социально-психологическом тестировании, в общей численности обучающихся 7-11 классов общеобразовательных организаций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71769C">
        <w:rPr>
          <w:rFonts w:ascii="Times New Roman" w:hAnsi="Times New Roman" w:cs="Times New Roman"/>
          <w:sz w:val="28"/>
          <w:szCs w:val="28"/>
        </w:rPr>
        <w:t xml:space="preserve"> округа до 9</w:t>
      </w:r>
      <w:r w:rsidR="00577207">
        <w:rPr>
          <w:rFonts w:ascii="Times New Roman" w:hAnsi="Times New Roman" w:cs="Times New Roman"/>
          <w:sz w:val="28"/>
          <w:szCs w:val="28"/>
        </w:rPr>
        <w:t>9</w:t>
      </w:r>
      <w:r w:rsidRPr="0071769C">
        <w:rPr>
          <w:rFonts w:ascii="Times New Roman" w:hAnsi="Times New Roman" w:cs="Times New Roman"/>
          <w:sz w:val="28"/>
          <w:szCs w:val="28"/>
        </w:rPr>
        <w:t>,0 процентов к 202</w:t>
      </w:r>
      <w:r w:rsidR="00577207">
        <w:rPr>
          <w:rFonts w:ascii="Times New Roman" w:hAnsi="Times New Roman" w:cs="Times New Roman"/>
          <w:sz w:val="28"/>
          <w:szCs w:val="28"/>
        </w:rPr>
        <w:t>9</w:t>
      </w:r>
      <w:r w:rsidRPr="0071769C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1769C" w:rsidRPr="0071769C" w:rsidRDefault="0071769C" w:rsidP="0071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образования и молодежной политики администрации.</w:t>
      </w:r>
    </w:p>
    <w:p w:rsidR="0071769C" w:rsidRPr="0071769C" w:rsidRDefault="0071769C" w:rsidP="0071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Соисполнителем данного основного мероприятия Подпрограммы является отдел по обеспечению общественной безопасности, ГО и ЧС администрации. </w:t>
      </w:r>
    </w:p>
    <w:p w:rsidR="0071769C" w:rsidRPr="0071769C" w:rsidRDefault="0071769C" w:rsidP="0071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участвует  отдел МВД России по Кировскому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71769C">
        <w:rPr>
          <w:rFonts w:ascii="Times New Roman" w:hAnsi="Times New Roman" w:cs="Times New Roman"/>
          <w:sz w:val="28"/>
          <w:szCs w:val="28"/>
        </w:rPr>
        <w:t>у округу.</w:t>
      </w:r>
    </w:p>
    <w:p w:rsidR="0071769C" w:rsidRPr="0071769C" w:rsidRDefault="0071769C" w:rsidP="0071769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4. 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71769C" w:rsidRPr="0071769C" w:rsidRDefault="0071769C" w:rsidP="0071769C">
      <w:pPr>
        <w:pStyle w:val="af0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szCs w:val="28"/>
        </w:rPr>
      </w:pPr>
      <w:r w:rsidRPr="0071769C">
        <w:rPr>
          <w:szCs w:val="28"/>
        </w:rPr>
        <w:t>В рамках реализации данного основного мероприятия Подпрограммы предусматривается:</w:t>
      </w:r>
      <w:r w:rsidRPr="0071769C">
        <w:rPr>
          <w:rFonts w:eastAsia="Times New Roman"/>
          <w:szCs w:val="28"/>
          <w:lang w:eastAsia="ru-RU"/>
        </w:rPr>
        <w:t xml:space="preserve"> </w:t>
      </w:r>
    </w:p>
    <w:p w:rsidR="0071769C" w:rsidRPr="0071769C" w:rsidRDefault="0071769C" w:rsidP="0071769C">
      <w:pPr>
        <w:tabs>
          <w:tab w:val="left" w:pos="359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выделение средства на финансирование материально-технического обеспечения деятельности народных дружин, предоставление народным дружинам помещений, технических и иных материальных средств, необходимых для осуществления их деятельности;</w:t>
      </w:r>
    </w:p>
    <w:p w:rsidR="0071769C" w:rsidRPr="0071769C" w:rsidRDefault="0071769C" w:rsidP="0071769C">
      <w:pPr>
        <w:tabs>
          <w:tab w:val="left" w:pos="359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охрана общественного порядка муниципальными казачьими дружинами;</w:t>
      </w:r>
    </w:p>
    <w:p w:rsidR="0071769C" w:rsidRPr="0071769C" w:rsidRDefault="0071769C" w:rsidP="0071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проведение конкурсов «Лучший народный дружинник» и «Лучшая народная дружина».</w:t>
      </w:r>
    </w:p>
    <w:p w:rsidR="00577207" w:rsidRDefault="0071769C" w:rsidP="0071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увеличение доли народных дружинников </w:t>
      </w:r>
      <w:r w:rsidRPr="0071769C">
        <w:rPr>
          <w:rFonts w:ascii="Times New Roman" w:hAnsi="Times New Roman" w:cs="Times New Roman"/>
          <w:sz w:val="28"/>
          <w:szCs w:val="28"/>
          <w:lang w:eastAsia="ar-SA"/>
        </w:rPr>
        <w:t xml:space="preserve">Кировского </w:t>
      </w:r>
      <w:r w:rsidR="009340C9">
        <w:rPr>
          <w:rFonts w:ascii="Times New Roman" w:hAnsi="Times New Roman" w:cs="Times New Roman"/>
          <w:sz w:val="28"/>
          <w:szCs w:val="28"/>
          <w:lang w:eastAsia="ar-SA"/>
        </w:rPr>
        <w:t>муниципального</w:t>
      </w:r>
      <w:r w:rsidRPr="0071769C">
        <w:rPr>
          <w:rFonts w:ascii="Times New Roman" w:hAnsi="Times New Roman" w:cs="Times New Roman"/>
          <w:sz w:val="28"/>
          <w:szCs w:val="28"/>
          <w:lang w:eastAsia="ar-SA"/>
        </w:rPr>
        <w:t xml:space="preserve"> округа</w:t>
      </w:r>
      <w:r w:rsidRPr="0071769C">
        <w:rPr>
          <w:rFonts w:ascii="Times New Roman" w:hAnsi="Times New Roman" w:cs="Times New Roman"/>
          <w:sz w:val="28"/>
          <w:szCs w:val="28"/>
        </w:rPr>
        <w:t xml:space="preserve"> </w:t>
      </w:r>
      <w:r w:rsidRPr="0071769C">
        <w:rPr>
          <w:rFonts w:ascii="Times New Roman" w:hAnsi="Times New Roman" w:cs="Times New Roman"/>
          <w:sz w:val="28"/>
          <w:szCs w:val="28"/>
          <w:lang w:eastAsia="ar-SA"/>
        </w:rPr>
        <w:t>Ставропольского края</w:t>
      </w:r>
      <w:r w:rsidRPr="0071769C">
        <w:rPr>
          <w:rFonts w:ascii="Times New Roman" w:hAnsi="Times New Roman" w:cs="Times New Roman"/>
          <w:sz w:val="28"/>
          <w:szCs w:val="28"/>
        </w:rPr>
        <w:t xml:space="preserve">, обученных действиям в условиях, связанных с применением физической силы, оказанию первой помощи пострадавшим, в общей численности народных дружинников </w:t>
      </w:r>
      <w:r w:rsidRPr="0071769C">
        <w:rPr>
          <w:rFonts w:ascii="Times New Roman" w:hAnsi="Times New Roman" w:cs="Times New Roman"/>
          <w:sz w:val="28"/>
          <w:szCs w:val="28"/>
          <w:lang w:eastAsia="ar-SA"/>
        </w:rPr>
        <w:t xml:space="preserve">Кировского </w:t>
      </w:r>
      <w:r w:rsidR="009340C9">
        <w:rPr>
          <w:rFonts w:ascii="Times New Roman" w:hAnsi="Times New Roman" w:cs="Times New Roman"/>
          <w:sz w:val="28"/>
          <w:szCs w:val="28"/>
          <w:lang w:eastAsia="ar-SA"/>
        </w:rPr>
        <w:t>муниципального</w:t>
      </w:r>
      <w:r w:rsidRPr="0071769C">
        <w:rPr>
          <w:rFonts w:ascii="Times New Roman" w:hAnsi="Times New Roman" w:cs="Times New Roman"/>
          <w:sz w:val="28"/>
          <w:szCs w:val="28"/>
          <w:lang w:eastAsia="ar-SA"/>
        </w:rPr>
        <w:t xml:space="preserve"> округа</w:t>
      </w:r>
      <w:r w:rsidRPr="0071769C">
        <w:rPr>
          <w:rFonts w:ascii="Times New Roman" w:hAnsi="Times New Roman" w:cs="Times New Roman"/>
          <w:sz w:val="28"/>
          <w:szCs w:val="28"/>
        </w:rPr>
        <w:t xml:space="preserve"> </w:t>
      </w:r>
      <w:r w:rsidRPr="0071769C">
        <w:rPr>
          <w:rFonts w:ascii="Times New Roman" w:hAnsi="Times New Roman" w:cs="Times New Roman"/>
          <w:sz w:val="28"/>
          <w:szCs w:val="28"/>
          <w:lang w:eastAsia="ar-SA"/>
        </w:rPr>
        <w:t>Ставропольского края</w:t>
      </w:r>
      <w:r w:rsidRPr="0071769C">
        <w:rPr>
          <w:rFonts w:ascii="Times New Roman" w:hAnsi="Times New Roman" w:cs="Times New Roman"/>
          <w:sz w:val="28"/>
          <w:szCs w:val="28"/>
        </w:rPr>
        <w:t xml:space="preserve"> до 8</w:t>
      </w:r>
      <w:r w:rsidR="00577207">
        <w:rPr>
          <w:rFonts w:ascii="Times New Roman" w:hAnsi="Times New Roman" w:cs="Times New Roman"/>
          <w:sz w:val="28"/>
          <w:szCs w:val="28"/>
        </w:rPr>
        <w:t>4</w:t>
      </w:r>
      <w:r w:rsidRPr="0071769C">
        <w:rPr>
          <w:rFonts w:ascii="Times New Roman" w:hAnsi="Times New Roman" w:cs="Times New Roman"/>
          <w:sz w:val="28"/>
          <w:szCs w:val="28"/>
        </w:rPr>
        <w:t>,0 процентов к 202</w:t>
      </w:r>
      <w:r w:rsidR="00577207">
        <w:rPr>
          <w:rFonts w:ascii="Times New Roman" w:hAnsi="Times New Roman" w:cs="Times New Roman"/>
          <w:sz w:val="28"/>
          <w:szCs w:val="28"/>
        </w:rPr>
        <w:t>9</w:t>
      </w:r>
      <w:r w:rsidRPr="0071769C">
        <w:rPr>
          <w:rFonts w:ascii="Times New Roman" w:hAnsi="Times New Roman" w:cs="Times New Roman"/>
          <w:sz w:val="28"/>
          <w:szCs w:val="28"/>
        </w:rPr>
        <w:t xml:space="preserve"> году.</w:t>
      </w:r>
      <w:r w:rsidR="00577207" w:rsidRPr="005772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207" w:rsidRDefault="00577207" w:rsidP="0071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</w:t>
      </w:r>
      <w:r w:rsidRPr="00577207">
        <w:rPr>
          <w:rFonts w:ascii="Times New Roman" w:hAnsi="Times New Roman" w:cs="Times New Roman"/>
          <w:sz w:val="28"/>
          <w:szCs w:val="28"/>
        </w:rPr>
        <w:t xml:space="preserve"> </w:t>
      </w:r>
      <w:r w:rsidRPr="0071769C">
        <w:rPr>
          <w:rFonts w:ascii="Times New Roman" w:hAnsi="Times New Roman" w:cs="Times New Roman"/>
          <w:sz w:val="28"/>
          <w:szCs w:val="28"/>
        </w:rPr>
        <w:t>Подпрограммы является отдел по обеспечению общественной</w:t>
      </w:r>
    </w:p>
    <w:p w:rsidR="0071769C" w:rsidRPr="0071769C" w:rsidRDefault="0071769C" w:rsidP="00097F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lastRenderedPageBreak/>
        <w:t>безопасности, ГО и ЧС и администрации.</w:t>
      </w:r>
    </w:p>
    <w:p w:rsidR="0071769C" w:rsidRPr="0071769C" w:rsidRDefault="0071769C" w:rsidP="0071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Соисполнителями данного основного мероприятия Подпрограммы является территориальные отделы администрации. </w:t>
      </w:r>
    </w:p>
    <w:p w:rsidR="0071769C" w:rsidRPr="0071769C" w:rsidRDefault="0071769C" w:rsidP="0071769C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участвуют  отдел МВД России по Кировскому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71769C">
        <w:rPr>
          <w:rFonts w:ascii="Times New Roman" w:hAnsi="Times New Roman" w:cs="Times New Roman"/>
          <w:sz w:val="28"/>
          <w:szCs w:val="28"/>
        </w:rPr>
        <w:t>у округу, казачьи общества.</w:t>
      </w:r>
    </w:p>
    <w:p w:rsidR="0071769C" w:rsidRPr="0071769C" w:rsidRDefault="0071769C" w:rsidP="0071769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5. Профилактика мошенничества на территории округа.</w:t>
      </w:r>
    </w:p>
    <w:p w:rsidR="0071769C" w:rsidRPr="0071769C" w:rsidRDefault="0071769C" w:rsidP="0071769C">
      <w:pPr>
        <w:pStyle w:val="af0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szCs w:val="28"/>
          <w:lang w:eastAsia="ru-RU"/>
        </w:rPr>
      </w:pPr>
      <w:r w:rsidRPr="0071769C">
        <w:rPr>
          <w:szCs w:val="28"/>
        </w:rPr>
        <w:t>В рамках реализации данного основного мероприятия Подпрограммы предусматривается:</w:t>
      </w:r>
      <w:r w:rsidRPr="0071769C">
        <w:rPr>
          <w:rFonts w:eastAsia="Times New Roman"/>
          <w:szCs w:val="28"/>
          <w:lang w:eastAsia="ru-RU"/>
        </w:rPr>
        <w:t xml:space="preserve"> </w:t>
      </w:r>
    </w:p>
    <w:p w:rsidR="0071769C" w:rsidRPr="0071769C" w:rsidRDefault="0071769C" w:rsidP="0071769C">
      <w:pPr>
        <w:pStyle w:val="28"/>
        <w:shd w:val="clear" w:color="auto" w:fill="auto"/>
        <w:tabs>
          <w:tab w:val="left" w:pos="67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71769C">
        <w:rPr>
          <w:b w:val="0"/>
          <w:bCs w:val="0"/>
          <w:sz w:val="28"/>
          <w:szCs w:val="28"/>
        </w:rPr>
        <w:t>осуществление работы по организации правового просвещения граждан, проведение мероприятий, направленных на профилактику мошенничества на территории округа.</w:t>
      </w:r>
    </w:p>
    <w:p w:rsidR="0071769C" w:rsidRPr="0071769C" w:rsidRDefault="0071769C" w:rsidP="0071769C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r w:rsidRPr="0071769C">
        <w:rPr>
          <w:rFonts w:ascii="Times New Roman" w:eastAsia="Calibri" w:hAnsi="Times New Roman" w:cs="Times New Roman"/>
          <w:sz w:val="28"/>
          <w:szCs w:val="28"/>
        </w:rPr>
        <w:t xml:space="preserve">снижение доли </w:t>
      </w:r>
      <w:r w:rsidRPr="0071769C">
        <w:rPr>
          <w:rFonts w:ascii="Times New Roman" w:hAnsi="Times New Roman" w:cs="Times New Roman"/>
          <w:bCs/>
          <w:sz w:val="28"/>
          <w:szCs w:val="28"/>
        </w:rPr>
        <w:t>мошеннических действий</w:t>
      </w:r>
      <w:r w:rsidRPr="0071769C">
        <w:rPr>
          <w:rFonts w:ascii="Times New Roman" w:eastAsia="Calibri" w:hAnsi="Times New Roman" w:cs="Times New Roman"/>
          <w:sz w:val="28"/>
          <w:szCs w:val="28"/>
        </w:rPr>
        <w:t>, из общего количества расследованных (раскрытых) правонарушений до 1</w:t>
      </w:r>
      <w:r w:rsidR="00577207">
        <w:rPr>
          <w:rFonts w:ascii="Times New Roman" w:eastAsia="Calibri" w:hAnsi="Times New Roman" w:cs="Times New Roman"/>
          <w:sz w:val="28"/>
          <w:szCs w:val="28"/>
        </w:rPr>
        <w:t>6</w:t>
      </w:r>
      <w:r w:rsidRPr="0071769C">
        <w:rPr>
          <w:rFonts w:ascii="Times New Roman" w:eastAsia="Calibri" w:hAnsi="Times New Roman" w:cs="Times New Roman"/>
          <w:sz w:val="28"/>
          <w:szCs w:val="28"/>
        </w:rPr>
        <w:t>,</w:t>
      </w:r>
      <w:r w:rsidR="00577207">
        <w:rPr>
          <w:rFonts w:ascii="Times New Roman" w:eastAsia="Calibri" w:hAnsi="Times New Roman" w:cs="Times New Roman"/>
          <w:sz w:val="28"/>
          <w:szCs w:val="28"/>
        </w:rPr>
        <w:t>6</w:t>
      </w:r>
      <w:r w:rsidRPr="0071769C">
        <w:rPr>
          <w:rFonts w:ascii="Times New Roman" w:eastAsia="Calibri" w:hAnsi="Times New Roman" w:cs="Times New Roman"/>
          <w:sz w:val="28"/>
          <w:szCs w:val="28"/>
        </w:rPr>
        <w:t xml:space="preserve"> процентов в 202</w:t>
      </w:r>
      <w:r w:rsidR="00577207">
        <w:rPr>
          <w:rFonts w:ascii="Times New Roman" w:eastAsia="Calibri" w:hAnsi="Times New Roman" w:cs="Times New Roman"/>
          <w:sz w:val="28"/>
          <w:szCs w:val="28"/>
        </w:rPr>
        <w:t>9</w:t>
      </w:r>
      <w:r w:rsidRPr="0071769C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71769C" w:rsidRPr="0071769C" w:rsidRDefault="0071769C" w:rsidP="00717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по обеспечению общественной безопасности, ГО и ЧС администрации.</w:t>
      </w:r>
    </w:p>
    <w:p w:rsidR="0071769C" w:rsidRPr="0071769C" w:rsidRDefault="0071769C" w:rsidP="0071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Соисполнителеми данного основного мероприятия Подпрограммы являются территориальные отделы администрации. </w:t>
      </w:r>
    </w:p>
    <w:p w:rsidR="0071769C" w:rsidRPr="0071769C" w:rsidRDefault="0071769C" w:rsidP="0071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участвует  отдел МВД России по Кировскому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71769C">
        <w:rPr>
          <w:rFonts w:ascii="Times New Roman" w:hAnsi="Times New Roman" w:cs="Times New Roman"/>
          <w:sz w:val="28"/>
          <w:szCs w:val="28"/>
        </w:rPr>
        <w:t>у округу.</w:t>
      </w:r>
    </w:p>
    <w:p w:rsidR="0071769C" w:rsidRPr="0071769C" w:rsidRDefault="0071769C" w:rsidP="0071769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6. Профилактика рецидивной преступности.</w:t>
      </w:r>
    </w:p>
    <w:p w:rsidR="0071769C" w:rsidRPr="0071769C" w:rsidRDefault="0071769C" w:rsidP="0071769C">
      <w:pPr>
        <w:pStyle w:val="af0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szCs w:val="28"/>
          <w:lang w:eastAsia="ru-RU"/>
        </w:rPr>
      </w:pPr>
      <w:r w:rsidRPr="0071769C">
        <w:rPr>
          <w:szCs w:val="28"/>
        </w:rPr>
        <w:t>В рамках реализации данного основного мероприятия Подпрограммы предусматривается:</w:t>
      </w:r>
      <w:r w:rsidRPr="0071769C">
        <w:rPr>
          <w:rFonts w:eastAsia="Times New Roman"/>
          <w:szCs w:val="28"/>
          <w:lang w:eastAsia="ru-RU"/>
        </w:rPr>
        <w:t xml:space="preserve"> </w:t>
      </w:r>
    </w:p>
    <w:p w:rsidR="0071769C" w:rsidRPr="0071769C" w:rsidRDefault="0071769C" w:rsidP="007176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769C">
        <w:rPr>
          <w:rFonts w:ascii="Times New Roman" w:eastAsia="Calibri" w:hAnsi="Times New Roman" w:cs="Times New Roman"/>
          <w:sz w:val="28"/>
          <w:szCs w:val="28"/>
        </w:rPr>
        <w:t xml:space="preserve">информирование и оказание консультативной и практической помощь лицам, освободившимся из мест лишения свободы, а так же лицам, отбывающим наказание без изоляции от общества  и проживающих на территории Кировском </w:t>
      </w:r>
      <w:r w:rsidR="009340C9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71769C">
        <w:rPr>
          <w:rFonts w:ascii="Times New Roman" w:eastAsia="Calibri" w:hAnsi="Times New Roman" w:cs="Times New Roman"/>
          <w:sz w:val="28"/>
          <w:szCs w:val="28"/>
        </w:rPr>
        <w:t xml:space="preserve"> округа по социальному обеспечению и трудоустройству, а так же оказание содействия заинтересованным организациям различных форм собственности в создании участков исправительного центра для обеспечения исполнения наказаний в виде принудительных работ.</w:t>
      </w:r>
    </w:p>
    <w:p w:rsidR="0071769C" w:rsidRPr="0071769C" w:rsidRDefault="0071769C" w:rsidP="00717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71769C" w:rsidRPr="0071769C" w:rsidRDefault="0071769C" w:rsidP="0071769C">
      <w:pPr>
        <w:pStyle w:val="28"/>
        <w:shd w:val="clear" w:color="auto" w:fill="auto"/>
        <w:spacing w:before="0" w:after="0" w:line="240" w:lineRule="auto"/>
        <w:ind w:firstLine="539"/>
        <w:jc w:val="both"/>
        <w:rPr>
          <w:b w:val="0"/>
          <w:bCs w:val="0"/>
          <w:sz w:val="28"/>
          <w:szCs w:val="28"/>
        </w:rPr>
      </w:pPr>
      <w:r w:rsidRPr="0071769C">
        <w:rPr>
          <w:b w:val="0"/>
          <w:bCs w:val="0"/>
          <w:sz w:val="28"/>
          <w:szCs w:val="28"/>
        </w:rPr>
        <w:t>увеличение количества проведенных информационных встреч с руководителями предприятий округа по вопросам создания участков исправительного центра, до 1</w:t>
      </w:r>
      <w:r w:rsidR="00577207">
        <w:rPr>
          <w:b w:val="0"/>
          <w:bCs w:val="0"/>
          <w:sz w:val="28"/>
          <w:szCs w:val="28"/>
        </w:rPr>
        <w:t>2</w:t>
      </w:r>
      <w:r w:rsidRPr="0071769C">
        <w:rPr>
          <w:b w:val="0"/>
          <w:bCs w:val="0"/>
          <w:sz w:val="28"/>
          <w:szCs w:val="28"/>
        </w:rPr>
        <w:t xml:space="preserve"> ед.</w:t>
      </w:r>
      <w:r w:rsidR="00577207">
        <w:rPr>
          <w:b w:val="0"/>
          <w:bCs w:val="0"/>
          <w:sz w:val="28"/>
          <w:szCs w:val="28"/>
        </w:rPr>
        <w:t xml:space="preserve"> в 2029 году</w:t>
      </w:r>
      <w:r w:rsidRPr="0071769C">
        <w:rPr>
          <w:b w:val="0"/>
          <w:bCs w:val="0"/>
          <w:sz w:val="28"/>
          <w:szCs w:val="28"/>
        </w:rPr>
        <w:t>;</w:t>
      </w:r>
    </w:p>
    <w:p w:rsidR="0071769C" w:rsidRPr="0071769C" w:rsidRDefault="0071769C" w:rsidP="0071769C">
      <w:pPr>
        <w:pStyle w:val="28"/>
        <w:shd w:val="clear" w:color="auto" w:fill="auto"/>
        <w:spacing w:before="0" w:after="0" w:line="240" w:lineRule="auto"/>
        <w:ind w:firstLine="539"/>
        <w:jc w:val="both"/>
        <w:rPr>
          <w:rFonts w:eastAsia="Calibri"/>
          <w:b w:val="0"/>
          <w:sz w:val="28"/>
          <w:szCs w:val="28"/>
        </w:rPr>
      </w:pPr>
      <w:r w:rsidRPr="0071769C">
        <w:rPr>
          <w:rFonts w:eastAsia="Calibri"/>
          <w:b w:val="0"/>
          <w:sz w:val="28"/>
          <w:szCs w:val="28"/>
        </w:rPr>
        <w:t>снижение доли рецидивной преступности, из общего количества расследованных (раскрытых) правонарушений до 5</w:t>
      </w:r>
      <w:r w:rsidR="00577207">
        <w:rPr>
          <w:rFonts w:eastAsia="Calibri"/>
          <w:b w:val="0"/>
          <w:sz w:val="28"/>
          <w:szCs w:val="28"/>
        </w:rPr>
        <w:t>3,0 процентов в 2029</w:t>
      </w:r>
      <w:r w:rsidRPr="0071769C">
        <w:rPr>
          <w:rFonts w:eastAsia="Calibri"/>
          <w:b w:val="0"/>
          <w:sz w:val="28"/>
          <w:szCs w:val="28"/>
        </w:rPr>
        <w:t xml:space="preserve"> году.</w:t>
      </w:r>
    </w:p>
    <w:p w:rsidR="0071769C" w:rsidRPr="0071769C" w:rsidRDefault="0071769C" w:rsidP="00717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по обеспечению общественной безопасности, ГО и ЧС администрации.</w:t>
      </w:r>
    </w:p>
    <w:p w:rsidR="0071769C" w:rsidRPr="0071769C" w:rsidRDefault="0071769C" w:rsidP="0071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Соисполнителями данного основного мероприятия Подпрограммы являются территориальные отделы администрации. </w:t>
      </w:r>
    </w:p>
    <w:p w:rsidR="0071769C" w:rsidRPr="0071769C" w:rsidRDefault="0071769C" w:rsidP="007176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lastRenderedPageBreak/>
        <w:t xml:space="preserve">В реализации данного основного мероприятия Подпрограммы участвуют:  отдел МВД России по Кировскому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71769C">
        <w:rPr>
          <w:rFonts w:ascii="Times New Roman" w:hAnsi="Times New Roman" w:cs="Times New Roman"/>
          <w:sz w:val="28"/>
          <w:szCs w:val="28"/>
        </w:rPr>
        <w:t>у округу, Курской МФ ФКУ УИИ ФСИН России по СК.</w:t>
      </w:r>
    </w:p>
    <w:p w:rsidR="0071769C" w:rsidRPr="0071769C" w:rsidRDefault="0071769C" w:rsidP="0071769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7. Профилактика алкоголизма на территории округа.</w:t>
      </w:r>
    </w:p>
    <w:p w:rsidR="0071769C" w:rsidRPr="0071769C" w:rsidRDefault="0071769C" w:rsidP="0071769C">
      <w:pPr>
        <w:pStyle w:val="af0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szCs w:val="28"/>
          <w:lang w:eastAsia="ru-RU"/>
        </w:rPr>
      </w:pPr>
      <w:r w:rsidRPr="0071769C">
        <w:rPr>
          <w:szCs w:val="28"/>
        </w:rPr>
        <w:t>В рамках реализации данного основного мероприятия Подпрограммы предусматривается:</w:t>
      </w:r>
      <w:r w:rsidRPr="0071769C">
        <w:rPr>
          <w:rFonts w:eastAsia="Times New Roman"/>
          <w:szCs w:val="28"/>
          <w:lang w:eastAsia="ru-RU"/>
        </w:rPr>
        <w:t xml:space="preserve"> </w:t>
      </w:r>
    </w:p>
    <w:p w:rsidR="0071769C" w:rsidRPr="0071769C" w:rsidRDefault="0071769C" w:rsidP="0071769C">
      <w:pPr>
        <w:pStyle w:val="28"/>
        <w:shd w:val="clear" w:color="auto" w:fill="auto"/>
        <w:tabs>
          <w:tab w:val="left" w:pos="878"/>
        </w:tabs>
        <w:spacing w:before="0" w:after="0" w:line="240" w:lineRule="auto"/>
        <w:ind w:firstLine="851"/>
        <w:jc w:val="both"/>
        <w:rPr>
          <w:sz w:val="28"/>
          <w:szCs w:val="28"/>
        </w:rPr>
      </w:pPr>
      <w:r w:rsidRPr="0071769C">
        <w:rPr>
          <w:b w:val="0"/>
          <w:bCs w:val="0"/>
          <w:sz w:val="28"/>
          <w:szCs w:val="28"/>
        </w:rPr>
        <w:t>развитие системы профилактики правонарушений, направленной на активизацию борьбы с алкоголизмом.</w:t>
      </w:r>
    </w:p>
    <w:p w:rsidR="0071769C" w:rsidRPr="0071769C" w:rsidRDefault="0071769C" w:rsidP="0071769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снижение доли правонарушений (преступлений), совершаемых на территории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71769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лицами в состоянии алкогольного опьянения, в общем количестве правонарушений (преступлений), совершаемых на территории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="0057720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71769C">
        <w:rPr>
          <w:rFonts w:ascii="Times New Roman" w:hAnsi="Times New Roman" w:cs="Times New Roman"/>
          <w:sz w:val="28"/>
          <w:szCs w:val="28"/>
        </w:rPr>
        <w:t xml:space="preserve"> до 9,</w:t>
      </w:r>
      <w:r w:rsidR="00577207">
        <w:rPr>
          <w:rFonts w:ascii="Times New Roman" w:hAnsi="Times New Roman" w:cs="Times New Roman"/>
          <w:sz w:val="28"/>
          <w:szCs w:val="28"/>
        </w:rPr>
        <w:t>24</w:t>
      </w:r>
      <w:r w:rsidRPr="0071769C">
        <w:rPr>
          <w:rFonts w:ascii="Times New Roman" w:hAnsi="Times New Roman" w:cs="Times New Roman"/>
          <w:sz w:val="28"/>
          <w:szCs w:val="28"/>
        </w:rPr>
        <w:t xml:space="preserve"> процента в 202</w:t>
      </w:r>
      <w:r w:rsidR="00577207">
        <w:rPr>
          <w:rFonts w:ascii="Times New Roman" w:hAnsi="Times New Roman" w:cs="Times New Roman"/>
          <w:sz w:val="28"/>
          <w:szCs w:val="28"/>
        </w:rPr>
        <w:t>9</w:t>
      </w:r>
      <w:r w:rsidRPr="0071769C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71769C" w:rsidRPr="0071769C" w:rsidRDefault="0071769C" w:rsidP="00717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по обеспечению общественной безопасности, ГО и ЧС администрации.</w:t>
      </w:r>
    </w:p>
    <w:p w:rsidR="0071769C" w:rsidRPr="0071769C" w:rsidRDefault="0071769C" w:rsidP="0071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Соисполнителями данного основного мероприятия Подпрограммы являются территориальные отделы администрации. </w:t>
      </w:r>
    </w:p>
    <w:p w:rsidR="0071769C" w:rsidRPr="0071769C" w:rsidRDefault="0071769C" w:rsidP="0071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участвует  отдел МВД России по Кировскому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71769C">
        <w:rPr>
          <w:rFonts w:ascii="Times New Roman" w:hAnsi="Times New Roman" w:cs="Times New Roman"/>
          <w:sz w:val="28"/>
          <w:szCs w:val="28"/>
        </w:rPr>
        <w:t>у округу.</w:t>
      </w:r>
    </w:p>
    <w:p w:rsidR="0071769C" w:rsidRPr="0071769C" w:rsidRDefault="0071769C" w:rsidP="0071769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8. Профилактика правонарушений на улицах и в общественных местах округа.</w:t>
      </w:r>
    </w:p>
    <w:p w:rsidR="0071769C" w:rsidRPr="0071769C" w:rsidRDefault="0071769C" w:rsidP="0071769C">
      <w:pPr>
        <w:pStyle w:val="af0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71769C">
        <w:rPr>
          <w:szCs w:val="28"/>
        </w:rPr>
        <w:t>В рамках реализации данного основного мероприятия Подпрограммы предусматриваются:</w:t>
      </w:r>
      <w:r w:rsidRPr="0071769C">
        <w:rPr>
          <w:rFonts w:eastAsia="Times New Roman"/>
          <w:color w:val="000000"/>
          <w:szCs w:val="28"/>
          <w:lang w:eastAsia="ru-RU"/>
        </w:rPr>
        <w:t xml:space="preserve"> </w:t>
      </w:r>
    </w:p>
    <w:p w:rsidR="0071769C" w:rsidRPr="0071769C" w:rsidRDefault="0071769C" w:rsidP="0071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проведение анализа организации деятельности, направленной на повышение эффективности предупреждения правонарушений, совершаемых в общественных местах на территории Кировского </w:t>
      </w:r>
      <w:r w:rsidR="00934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71769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71769C" w:rsidRPr="0071769C" w:rsidRDefault="0071769C" w:rsidP="0071769C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r w:rsidRPr="0071769C">
        <w:rPr>
          <w:rFonts w:ascii="Times New Roman" w:eastAsia="Calibri" w:hAnsi="Times New Roman" w:cs="Times New Roman"/>
          <w:sz w:val="28"/>
          <w:szCs w:val="28"/>
        </w:rPr>
        <w:t xml:space="preserve">снижение доли правонарушений (преступлений), совершенных в общественных местах, из общего количества расследованных (раскрытых) правонарушений (преступлений) </w:t>
      </w:r>
      <w:r w:rsidR="00577207">
        <w:rPr>
          <w:rFonts w:ascii="Times New Roman" w:eastAsia="Calibri" w:hAnsi="Times New Roman" w:cs="Times New Roman"/>
          <w:sz w:val="28"/>
          <w:szCs w:val="28"/>
        </w:rPr>
        <w:t>до 11</w:t>
      </w:r>
      <w:r w:rsidRPr="0071769C">
        <w:rPr>
          <w:rFonts w:ascii="Times New Roman" w:eastAsia="Calibri" w:hAnsi="Times New Roman" w:cs="Times New Roman"/>
          <w:sz w:val="28"/>
          <w:szCs w:val="28"/>
        </w:rPr>
        <w:t>,</w:t>
      </w:r>
      <w:r w:rsidR="00577207">
        <w:rPr>
          <w:rFonts w:ascii="Times New Roman" w:eastAsia="Calibri" w:hAnsi="Times New Roman" w:cs="Times New Roman"/>
          <w:sz w:val="28"/>
          <w:szCs w:val="28"/>
        </w:rPr>
        <w:t>9</w:t>
      </w:r>
      <w:r w:rsidRPr="0071769C">
        <w:rPr>
          <w:rFonts w:ascii="Times New Roman" w:eastAsia="Calibri" w:hAnsi="Times New Roman" w:cs="Times New Roman"/>
          <w:sz w:val="28"/>
          <w:szCs w:val="28"/>
        </w:rPr>
        <w:t xml:space="preserve"> процентов в 202</w:t>
      </w:r>
      <w:r w:rsidR="00577207">
        <w:rPr>
          <w:rFonts w:ascii="Times New Roman" w:eastAsia="Calibri" w:hAnsi="Times New Roman" w:cs="Times New Roman"/>
          <w:sz w:val="28"/>
          <w:szCs w:val="28"/>
        </w:rPr>
        <w:t>9</w:t>
      </w:r>
      <w:r w:rsidRPr="0071769C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71769C" w:rsidRPr="0071769C" w:rsidRDefault="0071769C" w:rsidP="00717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по обеспечению общественной безопасности, ГО и ЧС администрации.</w:t>
      </w:r>
    </w:p>
    <w:p w:rsidR="0071769C" w:rsidRPr="0071769C" w:rsidRDefault="0071769C" w:rsidP="00717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Соисполнителями данного основного мероприятия Подпрограммы являются территориальные отделы администрации. </w:t>
      </w:r>
    </w:p>
    <w:p w:rsidR="0071769C" w:rsidRPr="0071769C" w:rsidRDefault="0071769C" w:rsidP="00717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9C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участвует  отдел МВД России по Кировскому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71769C">
        <w:rPr>
          <w:rFonts w:ascii="Times New Roman" w:hAnsi="Times New Roman" w:cs="Times New Roman"/>
          <w:sz w:val="28"/>
          <w:szCs w:val="28"/>
        </w:rPr>
        <w:t>у округу</w:t>
      </w:r>
    </w:p>
    <w:p w:rsidR="00B56C40" w:rsidRPr="0071769C" w:rsidRDefault="00B56C40" w:rsidP="0071769C">
      <w:pPr>
        <w:widowControl w:val="0"/>
        <w:tabs>
          <w:tab w:val="left" w:pos="35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9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основных мероприятий Подпрограммы приведен в приложении № 7 к Программе.</w:t>
      </w:r>
    </w:p>
    <w:p w:rsidR="001863BA" w:rsidRDefault="001863BA" w:rsidP="003D6C9D">
      <w:pPr>
        <w:widowControl w:val="0"/>
        <w:tabs>
          <w:tab w:val="left" w:pos="35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302"/>
        <w:gridCol w:w="5269"/>
      </w:tblGrid>
      <w:tr w:rsidR="00B56C40" w:rsidRPr="00C96D90" w:rsidTr="005B5152">
        <w:tc>
          <w:tcPr>
            <w:tcW w:w="4302" w:type="dxa"/>
          </w:tcPr>
          <w:p w:rsidR="006A5C13" w:rsidRPr="00C96D90" w:rsidRDefault="006A5C13" w:rsidP="00583B4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269" w:type="dxa"/>
            <w:hideMark/>
          </w:tcPr>
          <w:p w:rsidR="00B56C40" w:rsidRPr="00C96D90" w:rsidRDefault="00B56C40" w:rsidP="0058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C96D9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Приложение № 3</w:t>
            </w:r>
          </w:p>
          <w:p w:rsidR="00B56C40" w:rsidRPr="00C96D90" w:rsidRDefault="00B56C40" w:rsidP="00043D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C96D9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 муниципальной программе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C96D9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 Ставропольского края «</w:t>
            </w:r>
            <w:r w:rsidRPr="00C96D90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ar-SA"/>
              </w:rPr>
              <w:t>Профилактика правонарушений и обеспечение общественного порядка</w:t>
            </w:r>
            <w:r w:rsidRPr="00C96D9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противодействие терроризму и экстремизму»</w:t>
            </w:r>
          </w:p>
        </w:tc>
      </w:tr>
    </w:tbl>
    <w:p w:rsidR="00B56C40" w:rsidRPr="00583B43" w:rsidRDefault="00B56C40" w:rsidP="00583B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C40" w:rsidRPr="00583B43" w:rsidRDefault="00B56C40" w:rsidP="00583B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Подпрограмма </w:t>
      </w:r>
      <w:r w:rsidRPr="00583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583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Гармонизация межнациональных и этноконфессиональных отношений, противодействие терроризму и экстремизму</w:t>
      </w:r>
      <w:r w:rsidRPr="00583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583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программы Кировского </w:t>
      </w:r>
      <w:r w:rsidR="009340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 w:rsidRPr="00583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</w:t>
      </w: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«</w:t>
      </w:r>
      <w:r w:rsidRPr="00583B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Профилактика правонарушений и обеспечение общественного порядка</w:t>
      </w: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противодей</w:t>
      </w:r>
      <w:r w:rsidR="0084460E"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 терроризму и экстремизму»</w:t>
      </w:r>
    </w:p>
    <w:p w:rsidR="00B56C40" w:rsidRPr="00583B43" w:rsidRDefault="00B56C40" w:rsidP="00583B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C40" w:rsidRPr="00583B43" w:rsidRDefault="00B56C40" w:rsidP="00583B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ПОДПРОГРАММЫ</w:t>
      </w:r>
    </w:p>
    <w:p w:rsidR="00B56C40" w:rsidRPr="00583B43" w:rsidRDefault="00B56C40" w:rsidP="00583B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583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Гармонизация межнациональных и этноконфессиональных отношений, противодействие терроризму и экстремизму</w:t>
      </w:r>
      <w:r w:rsidRPr="00583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583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программы Кировского </w:t>
      </w:r>
      <w:r w:rsidR="009340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 w:rsidRPr="00583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</w:t>
      </w: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«</w:t>
      </w:r>
      <w:r w:rsidRPr="00583B4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Профилактика правонарушений и обеспечение общественного порядка</w:t>
      </w: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противодействие терроризму и экстремизму»</w:t>
      </w:r>
    </w:p>
    <w:p w:rsidR="00B56C40" w:rsidRPr="00583B43" w:rsidRDefault="00B56C40" w:rsidP="00583B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45" w:type="dxa"/>
        <w:tblInd w:w="108" w:type="dxa"/>
        <w:tblLayout w:type="fixed"/>
        <w:tblLook w:val="04A0"/>
      </w:tblPr>
      <w:tblGrid>
        <w:gridCol w:w="3263"/>
        <w:gridCol w:w="6382"/>
      </w:tblGrid>
      <w:tr w:rsidR="00B56C40" w:rsidRPr="00583B43" w:rsidTr="008255C7">
        <w:tc>
          <w:tcPr>
            <w:tcW w:w="3263" w:type="dxa"/>
            <w:hideMark/>
          </w:tcPr>
          <w:p w:rsidR="00B56C40" w:rsidRPr="00583B43" w:rsidRDefault="00B56C40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382" w:type="dxa"/>
          </w:tcPr>
          <w:p w:rsidR="00B56C40" w:rsidRPr="00583B43" w:rsidRDefault="00B56C40" w:rsidP="00583B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«Гармонизация межнациональных и этноконфессиональных отношений, противодействие терроризму и экстремизму» (далее </w:t>
            </w:r>
            <w:r w:rsidR="0089790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подпрограмма)</w:t>
            </w:r>
          </w:p>
          <w:p w:rsidR="00B56C40" w:rsidRPr="00583B43" w:rsidRDefault="00B56C40" w:rsidP="00583B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56C40" w:rsidRPr="00583B43" w:rsidTr="008255C7">
        <w:tc>
          <w:tcPr>
            <w:tcW w:w="3263" w:type="dxa"/>
          </w:tcPr>
          <w:p w:rsidR="00B56C40" w:rsidRPr="00583B43" w:rsidRDefault="00B56C40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  <w:p w:rsidR="00B56C40" w:rsidRPr="00583B43" w:rsidRDefault="00B56C40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2" w:type="dxa"/>
          </w:tcPr>
          <w:p w:rsidR="001E6E29" w:rsidRDefault="001E6E29" w:rsidP="001E6E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по обеспечению общественной безопасности, ГО и ЧС администрации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 (далее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отдел по обеспечению общественной безопасности ГО и ЧС администрации); </w:t>
            </w:r>
          </w:p>
          <w:p w:rsidR="00B56C40" w:rsidRPr="00583B43" w:rsidRDefault="00B56C40" w:rsidP="001E6E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56C40" w:rsidRPr="00583B43" w:rsidTr="008255C7">
        <w:tc>
          <w:tcPr>
            <w:tcW w:w="3263" w:type="dxa"/>
            <w:hideMark/>
          </w:tcPr>
          <w:p w:rsidR="00B56C40" w:rsidRPr="00583B43" w:rsidRDefault="00B56C40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382" w:type="dxa"/>
          </w:tcPr>
          <w:p w:rsidR="00B56C40" w:rsidRPr="00583B43" w:rsidRDefault="001E6E29" w:rsidP="00583B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работе с молодежью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администрации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Ставропольского края (далее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–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отдел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работе с молодежью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администрации)</w:t>
            </w:r>
          </w:p>
          <w:p w:rsidR="00B56C40" w:rsidRPr="00583B43" w:rsidRDefault="00B56C40" w:rsidP="00583B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образования и молодежной политики администрации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Ставропольского края (далее </w:t>
            </w:r>
            <w:r w:rsidR="0089790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–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отдел образования и молодежной политики администрации);</w:t>
            </w:r>
          </w:p>
          <w:p w:rsidR="00B56C40" w:rsidRDefault="00B56C40" w:rsidP="00583B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культуры администрации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 (далее </w:t>
            </w:r>
            <w:r w:rsidR="0089790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отдел культуры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администрации);</w:t>
            </w:r>
          </w:p>
          <w:p w:rsidR="000155AD" w:rsidRPr="00583B43" w:rsidRDefault="000155AD" w:rsidP="00583B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территориальные отделы администрации</w:t>
            </w:r>
          </w:p>
          <w:p w:rsidR="00B56C40" w:rsidRPr="00583B43" w:rsidRDefault="00B56C40" w:rsidP="00583B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56C40" w:rsidRPr="00583B43" w:rsidTr="008255C7">
        <w:tc>
          <w:tcPr>
            <w:tcW w:w="3263" w:type="dxa"/>
          </w:tcPr>
          <w:p w:rsidR="00B56C40" w:rsidRPr="00583B43" w:rsidRDefault="00B56C40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Участники подпрограммы</w:t>
            </w:r>
          </w:p>
          <w:p w:rsidR="00B56C40" w:rsidRPr="00583B43" w:rsidRDefault="00B56C40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2" w:type="dxa"/>
          </w:tcPr>
          <w:p w:rsidR="00B56C40" w:rsidRPr="00583B43" w:rsidRDefault="00B56C40" w:rsidP="00583B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Министерства Внутренних Дел России по Кировскому </w:t>
            </w:r>
            <w:r w:rsidR="00B437B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муниципальном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у округу Ставрополь</w:t>
            </w:r>
            <w:r w:rsidR="00725F98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кого края (далее – отдел МВД России по Кировскому </w:t>
            </w:r>
            <w:r w:rsidR="00B437B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муниципальном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у округу);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  <w:p w:rsidR="00B56C40" w:rsidRDefault="00B56C40" w:rsidP="00583B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общеобразовательные и иные организации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(по согласованию); </w:t>
            </w:r>
          </w:p>
          <w:p w:rsidR="000155AD" w:rsidRPr="00583B43" w:rsidRDefault="000155AD" w:rsidP="000155A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казачьи общества (по согласованию)</w:t>
            </w:r>
          </w:p>
          <w:p w:rsidR="00B56C40" w:rsidRPr="00583B43" w:rsidRDefault="00B56C40" w:rsidP="00583B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56C40" w:rsidRPr="00583B43" w:rsidTr="008255C7">
        <w:tc>
          <w:tcPr>
            <w:tcW w:w="3263" w:type="dxa"/>
            <w:hideMark/>
          </w:tcPr>
          <w:p w:rsidR="00B56C40" w:rsidRPr="00583B43" w:rsidRDefault="00B56C40" w:rsidP="007379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</w:t>
            </w:r>
            <w:r w:rsidR="0073790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382" w:type="dxa"/>
          </w:tcPr>
          <w:p w:rsidR="00B56C40" w:rsidRPr="00583B43" w:rsidRDefault="00B56C40" w:rsidP="00583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профилактических и пропагандистских мер, направленных на предупреждение межнациональных и меконфессиональных конфликтов, этнического и религиозного экстремизма на территории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  <w:p w:rsidR="00B56C40" w:rsidRPr="00583B43" w:rsidRDefault="00B56C40" w:rsidP="00583B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56C40" w:rsidRPr="00583B43" w:rsidTr="008255C7">
        <w:tc>
          <w:tcPr>
            <w:tcW w:w="3263" w:type="dxa"/>
            <w:hideMark/>
          </w:tcPr>
          <w:p w:rsidR="00B56C40" w:rsidRPr="00583B43" w:rsidRDefault="00B56C40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382" w:type="dxa"/>
            <w:hideMark/>
          </w:tcPr>
          <w:p w:rsidR="00B56C40" w:rsidRPr="00DF09B5" w:rsidRDefault="00B56C40" w:rsidP="00583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участников мероприятий, направленных на гармонизацию этноконфессиональных отношений, профилактику этнического и религиозного экстремизма;</w:t>
            </w:r>
          </w:p>
          <w:p w:rsidR="00B56C40" w:rsidRPr="00DF09B5" w:rsidRDefault="00B56C40" w:rsidP="00583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профилактических мероприятий, направленных на предупреждение этнического и религиозного экстремизма на территории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DF09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края;</w:t>
            </w:r>
          </w:p>
          <w:p w:rsidR="00B56C40" w:rsidRPr="00DF09B5" w:rsidRDefault="00B56C40" w:rsidP="00583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09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полиграфической продукции (плакатов, буклетов, брошюр, календарей), распространяемой в Кировском </w:t>
            </w:r>
            <w:r w:rsidR="00B437B9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DF09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 Ставропольского края и направленной на предупреждение терроризма, его идеологии и формирование у граждан бдительности, ответственности, желания сотрудничества с правоохранительными органами по вопросам противодействия терроризму</w:t>
            </w:r>
            <w:r w:rsidR="00EB44D6" w:rsidRPr="00DF09B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EB44D6" w:rsidRPr="00DF09B5" w:rsidRDefault="00EB44D6" w:rsidP="00583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 Российской Федерации, проживающих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края, положительно оценивающих состояние межнациональных отношений, в общей численности граждан Российской Федерации, проживающих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DF09B5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</w:t>
            </w:r>
          </w:p>
          <w:p w:rsidR="00B56C40" w:rsidRPr="00DF09B5" w:rsidRDefault="00B56C40" w:rsidP="00583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255C7" w:rsidRPr="00583B43" w:rsidTr="008255C7">
        <w:tc>
          <w:tcPr>
            <w:tcW w:w="3263" w:type="dxa"/>
            <w:hideMark/>
          </w:tcPr>
          <w:p w:rsidR="008255C7" w:rsidRPr="00583B43" w:rsidRDefault="008255C7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Сроки реализации </w:t>
            </w:r>
          </w:p>
          <w:p w:rsidR="008255C7" w:rsidRPr="00583B43" w:rsidRDefault="00D0515C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1E6E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</w:t>
            </w:r>
            <w:r w:rsidR="008255C7"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</w:t>
            </w:r>
          </w:p>
          <w:p w:rsidR="008255C7" w:rsidRPr="00583B43" w:rsidRDefault="008255C7" w:rsidP="00583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2" w:type="dxa"/>
          </w:tcPr>
          <w:p w:rsidR="008255C7" w:rsidRDefault="008255C7" w:rsidP="00097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DF09B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20</w:t>
            </w:r>
            <w:r w:rsidR="00922C8B" w:rsidRPr="00DF09B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2</w:t>
            </w:r>
            <w:r w:rsidR="00097F2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4</w:t>
            </w:r>
            <w:r w:rsidRPr="00DF09B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97904" w:rsidRPr="00DF09B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–</w:t>
            </w:r>
            <w:r w:rsidRPr="00DF09B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097F26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9</w:t>
            </w:r>
            <w:r w:rsidRPr="00DF09B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7C2DA2" w:rsidRDefault="007C2DA2" w:rsidP="00097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  <w:p w:rsidR="007C2DA2" w:rsidRPr="00DF09B5" w:rsidRDefault="007C2DA2" w:rsidP="00097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2DA2" w:rsidRPr="00C96D90" w:rsidTr="007C2DA2">
        <w:tc>
          <w:tcPr>
            <w:tcW w:w="3263" w:type="dxa"/>
            <w:hideMark/>
          </w:tcPr>
          <w:p w:rsidR="007C2DA2" w:rsidRPr="00AD7C0C" w:rsidRDefault="007C2DA2" w:rsidP="001109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обеспечения Программы              </w:t>
            </w:r>
          </w:p>
        </w:tc>
        <w:tc>
          <w:tcPr>
            <w:tcW w:w="6382" w:type="dxa"/>
          </w:tcPr>
          <w:p w:rsidR="007C2DA2" w:rsidRPr="00AD7C0C" w:rsidRDefault="007C2DA2" w:rsidP="001109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объем финансового обеспечения Программы составит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1470,00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рублей, </w:t>
            </w:r>
          </w:p>
          <w:p w:rsidR="007C2DA2" w:rsidRPr="00AD7C0C" w:rsidRDefault="007C2DA2" w:rsidP="001109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источникам финансирования:</w:t>
            </w:r>
          </w:p>
          <w:p w:rsidR="007C2DA2" w:rsidRPr="00AD7C0C" w:rsidRDefault="007C2DA2" w:rsidP="001109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бюджет Ставропольского края – 600,00 </w:t>
            </w:r>
          </w:p>
          <w:p w:rsidR="007C2DA2" w:rsidRPr="00AD7C0C" w:rsidRDefault="007C2DA2" w:rsidP="001109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рублей, в том числе по годам:</w:t>
            </w:r>
          </w:p>
          <w:p w:rsidR="007C2DA2" w:rsidRPr="00AD7C0C" w:rsidRDefault="007C2DA2" w:rsidP="0011095D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2024 году – 10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7C2DA2" w:rsidRPr="00AD7C0C" w:rsidRDefault="007C2DA2" w:rsidP="0011095D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2025 году – 10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7C2DA2" w:rsidRPr="00AD7C0C" w:rsidRDefault="007C2DA2" w:rsidP="0011095D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2026 году – 10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7C2DA2" w:rsidRPr="00AD7C0C" w:rsidRDefault="007C2DA2" w:rsidP="0011095D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2027 году – 10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7C2DA2" w:rsidRPr="00AD7C0C" w:rsidRDefault="007C2DA2" w:rsidP="0011095D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2028 году – 10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7C2DA2" w:rsidRPr="00AD7C0C" w:rsidRDefault="007C2DA2" w:rsidP="0011095D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2029 году – 10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7C2DA2" w:rsidRPr="00AD7C0C" w:rsidRDefault="007C2DA2" w:rsidP="0011095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бюджет 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Кировского муниципального округа Ставропольского края (далее – бюджет муниципального округа)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870,00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:rsidR="007C2DA2" w:rsidRPr="00AD7C0C" w:rsidRDefault="007C2DA2" w:rsidP="0011095D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 2024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145,00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:rsidR="007C2DA2" w:rsidRPr="00AD7C0C" w:rsidRDefault="007C2DA2" w:rsidP="0011095D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 2025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145,00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:rsidR="007C2DA2" w:rsidRPr="00AD7C0C" w:rsidRDefault="007C2DA2" w:rsidP="0011095D">
            <w:pPr>
              <w:tabs>
                <w:tab w:val="left" w:pos="0"/>
                <w:tab w:val="left" w:pos="2880"/>
                <w:tab w:val="left" w:pos="3600"/>
                <w:tab w:val="left" w:pos="3810"/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 2026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145,00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:rsidR="007C2DA2" w:rsidRPr="00AD7C0C" w:rsidRDefault="007C2DA2" w:rsidP="0011095D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2027 году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145,00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рублей;;</w:t>
            </w:r>
          </w:p>
          <w:p w:rsidR="007C2DA2" w:rsidRPr="00AD7C0C" w:rsidRDefault="007C2DA2" w:rsidP="0011095D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 2028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145,00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:rsidR="007C2DA2" w:rsidRPr="00AD7C0C" w:rsidRDefault="007C2DA2" w:rsidP="0011095D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D7C0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 2029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145,00</w:t>
            </w:r>
            <w:r w:rsidRPr="00AD7C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:rsidR="007C2DA2" w:rsidRPr="00AD7C0C" w:rsidRDefault="007C2DA2" w:rsidP="0011095D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DA2" w:rsidRPr="00583B43" w:rsidTr="007C2DA2">
        <w:tc>
          <w:tcPr>
            <w:tcW w:w="3263" w:type="dxa"/>
            <w:hideMark/>
          </w:tcPr>
          <w:p w:rsidR="007C2DA2" w:rsidRPr="00583B43" w:rsidRDefault="007C2DA2" w:rsidP="007C2D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6382" w:type="dxa"/>
          </w:tcPr>
          <w:p w:rsidR="007C2DA2" w:rsidRDefault="007C2DA2" w:rsidP="007C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участников мероприятий,</w:t>
            </w:r>
          </w:p>
          <w:p w:rsidR="007C2DA2" w:rsidRDefault="007C2DA2" w:rsidP="007C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направленных на гармонизацию этноконфессиональных отношений, профилактику</w:t>
            </w:r>
          </w:p>
          <w:p w:rsidR="007C2DA2" w:rsidRDefault="007C2DA2" w:rsidP="007C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этнического и религиозного экстремизма до 175</w:t>
            </w:r>
          </w:p>
          <w:p w:rsidR="007C2DA2" w:rsidRDefault="007C2DA2" w:rsidP="007C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в 2029 году;</w:t>
            </w:r>
          </w:p>
          <w:p w:rsidR="007C2DA2" w:rsidRDefault="007C2DA2" w:rsidP="007C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профилактических и пропагандистских мероприятий, направленных на</w:t>
            </w:r>
          </w:p>
          <w:p w:rsidR="007C2DA2" w:rsidRDefault="007C2DA2" w:rsidP="007C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этнического и религиозного экстремизма на территории Кировского городского округа Ставропольского края до 40 в</w:t>
            </w:r>
          </w:p>
          <w:p w:rsidR="007C2DA2" w:rsidRDefault="007C2DA2" w:rsidP="007C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 году;</w:t>
            </w:r>
          </w:p>
          <w:p w:rsidR="007C2DA2" w:rsidRDefault="007C2DA2" w:rsidP="007C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ежегодное сохранение количества полиграфической продукции (плакатов, буклетов,</w:t>
            </w:r>
          </w:p>
          <w:p w:rsidR="007C2DA2" w:rsidRDefault="007C2DA2" w:rsidP="007C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брошюр, календарей), распространяемой в Кировском городском округе Ставропольского</w:t>
            </w:r>
          </w:p>
          <w:p w:rsidR="007C2DA2" w:rsidRDefault="007C2DA2" w:rsidP="007C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края и направленной на предупреждение терроризма, его идеологии и формирование у граждан бдительности, ответственности, желания</w:t>
            </w:r>
          </w:p>
          <w:p w:rsidR="007C2DA2" w:rsidRDefault="007C2DA2" w:rsidP="007C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сотрудничества с правоохранительными органами</w:t>
            </w:r>
          </w:p>
          <w:p w:rsidR="007C2DA2" w:rsidRDefault="007C2DA2" w:rsidP="007C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противодействия терроризму,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уровне не менее 8000 экземпляров</w:t>
            </w:r>
          </w:p>
          <w:p w:rsidR="007C2DA2" w:rsidRPr="007C2DA2" w:rsidRDefault="007C2DA2" w:rsidP="007C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2DA2" w:rsidRPr="00583B43" w:rsidRDefault="007C2DA2" w:rsidP="007C2DA2">
      <w:pPr>
        <w:widowControl w:val="0"/>
        <w:tabs>
          <w:tab w:val="left" w:pos="3598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3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Характеристика основных мероприятий подпрограммы</w:t>
      </w:r>
    </w:p>
    <w:p w:rsidR="007C2DA2" w:rsidRDefault="007C2DA2" w:rsidP="009B4F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F35" w:rsidRPr="007E42F8" w:rsidRDefault="009B4F35" w:rsidP="009B4F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Подпрограммой предусмотрена реализация следующих основных мероприятий:</w:t>
      </w:r>
    </w:p>
    <w:p w:rsidR="009B4F35" w:rsidRPr="0069439F" w:rsidRDefault="009B4F35" w:rsidP="009B4F35">
      <w:pPr>
        <w:pStyle w:val="af0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Lucida Sans Unicode"/>
          <w:szCs w:val="28"/>
        </w:rPr>
      </w:pPr>
      <w:r w:rsidRPr="0069439F">
        <w:rPr>
          <w:rFonts w:eastAsia="Lucida Sans Unicode"/>
          <w:szCs w:val="28"/>
        </w:rPr>
        <w:t>Организационное, методическое обеспечение и информационное сопровождение сферы межнациональных и межконфессиональных отношений.</w:t>
      </w:r>
    </w:p>
    <w:p w:rsidR="009B4F35" w:rsidRPr="007E42F8" w:rsidRDefault="009B4F35" w:rsidP="009B4F35">
      <w:pPr>
        <w:widowControl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7E42F8">
        <w:rPr>
          <w:rFonts w:ascii="Times New Roman" w:eastAsia="Lucida Sans Unicode" w:hAnsi="Times New Roman" w:cs="Times New Roman"/>
          <w:sz w:val="28"/>
          <w:szCs w:val="28"/>
        </w:rPr>
        <w:t xml:space="preserve">В рамках реализации данного основного мероприятия подпрограммы осуществляется проведение заседаний, «круглых столов», заседаний совета по межнациональным отношениям при администрации Кировского </w:t>
      </w:r>
      <w:r w:rsidR="009340C9">
        <w:rPr>
          <w:rFonts w:ascii="Times New Roman" w:eastAsia="Lucida Sans Unicode" w:hAnsi="Times New Roman" w:cs="Times New Roman"/>
          <w:sz w:val="28"/>
          <w:szCs w:val="28"/>
        </w:rPr>
        <w:t>муниципального</w:t>
      </w:r>
      <w:r w:rsidRPr="007E42F8">
        <w:rPr>
          <w:rFonts w:ascii="Times New Roman" w:eastAsia="Lucida Sans Unicode" w:hAnsi="Times New Roman" w:cs="Times New Roman"/>
          <w:sz w:val="28"/>
          <w:szCs w:val="28"/>
        </w:rPr>
        <w:t xml:space="preserve"> округа Ставропольского края, молодёжного этнического совета</w:t>
      </w:r>
      <w:r w:rsidRPr="007E4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2F8">
        <w:rPr>
          <w:rFonts w:ascii="Times New Roman" w:eastAsia="Lucida Sans Unicode" w:hAnsi="Times New Roman" w:cs="Times New Roman"/>
          <w:sz w:val="28"/>
          <w:szCs w:val="28"/>
        </w:rPr>
        <w:t xml:space="preserve">Кировского  </w:t>
      </w:r>
      <w:r w:rsidR="009340C9">
        <w:rPr>
          <w:rFonts w:ascii="Times New Roman" w:eastAsia="Lucida Sans Unicode" w:hAnsi="Times New Roman" w:cs="Times New Roman"/>
          <w:sz w:val="28"/>
          <w:szCs w:val="28"/>
        </w:rPr>
        <w:t>муниципального</w:t>
      </w:r>
      <w:r w:rsidRPr="007E42F8">
        <w:rPr>
          <w:rFonts w:ascii="Times New Roman" w:eastAsia="Lucida Sans Unicode" w:hAnsi="Times New Roman" w:cs="Times New Roman"/>
          <w:sz w:val="28"/>
          <w:szCs w:val="28"/>
        </w:rPr>
        <w:t xml:space="preserve"> округа Ставропольского края;</w:t>
      </w:r>
    </w:p>
    <w:p w:rsidR="009B4F35" w:rsidRPr="00583B43" w:rsidRDefault="009B4F35" w:rsidP="009B4F35">
      <w:pPr>
        <w:widowControl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7E42F8">
        <w:rPr>
          <w:rFonts w:ascii="Times New Roman" w:eastAsia="Lucida Sans Unicode" w:hAnsi="Times New Roman" w:cs="Times New Roman"/>
          <w:sz w:val="28"/>
          <w:szCs w:val="28"/>
        </w:rPr>
        <w:t xml:space="preserve">организация и проведение мероприятий, направленных на гармонизацию межнациональных и межконфессиональных отношений для различных групп населения Кировского </w:t>
      </w:r>
      <w:r w:rsidR="009340C9">
        <w:rPr>
          <w:rFonts w:ascii="Times New Roman" w:eastAsia="Lucida Sans Unicode" w:hAnsi="Times New Roman" w:cs="Times New Roman"/>
          <w:sz w:val="28"/>
          <w:szCs w:val="28"/>
        </w:rPr>
        <w:t>муниципального</w:t>
      </w:r>
      <w:r w:rsidRPr="007E42F8">
        <w:rPr>
          <w:rFonts w:ascii="Times New Roman" w:eastAsia="Lucida Sans Unicode" w:hAnsi="Times New Roman" w:cs="Times New Roman"/>
          <w:sz w:val="28"/>
          <w:szCs w:val="28"/>
        </w:rPr>
        <w:t xml:space="preserve"> округа Ставропольского края, в том числе фестивали национального</w:t>
      </w:r>
      <w:r w:rsidRPr="00583B43">
        <w:rPr>
          <w:rFonts w:ascii="Times New Roman" w:eastAsia="Lucida Sans Unicode" w:hAnsi="Times New Roman" w:cs="Times New Roman"/>
          <w:sz w:val="28"/>
          <w:szCs w:val="28"/>
        </w:rPr>
        <w:t xml:space="preserve"> искусства и национальной кухни.  </w:t>
      </w:r>
    </w:p>
    <w:p w:rsidR="009B4F35" w:rsidRPr="00583B43" w:rsidRDefault="009B4F35" w:rsidP="009B4F35">
      <w:pPr>
        <w:widowControl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83B43">
        <w:rPr>
          <w:rFonts w:ascii="Times New Roman" w:eastAsia="Lucida Sans Unicode" w:hAnsi="Times New Roman" w:cs="Times New Roman"/>
          <w:sz w:val="28"/>
          <w:szCs w:val="28"/>
        </w:rPr>
        <w:t>Непосредственными результатами данного основного мероприятия подпрограммы станут:</w:t>
      </w:r>
    </w:p>
    <w:p w:rsidR="009B4F35" w:rsidRPr="00583B43" w:rsidRDefault="009B4F35" w:rsidP="009B4F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3B43">
        <w:rPr>
          <w:rFonts w:ascii="Times New Roman" w:eastAsia="Times New Roman" w:hAnsi="Times New Roman" w:cs="Times New Roman"/>
          <w:sz w:val="28"/>
          <w:szCs w:val="28"/>
        </w:rPr>
        <w:t>увеличение количества участников мероприятий, направленных на гармонизацию этноконфессиональных отношений, профилактику этническог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и религиозного экстремизма </w:t>
      </w:r>
      <w:r w:rsidRPr="00583B43">
        <w:rPr>
          <w:rFonts w:ascii="Times New Roman" w:eastAsia="Times New Roman" w:hAnsi="Times New Roman" w:cs="Times New Roman"/>
          <w:sz w:val="28"/>
          <w:szCs w:val="28"/>
        </w:rPr>
        <w:t>до 1</w:t>
      </w:r>
      <w:r w:rsidR="007C2DA2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83B43">
        <w:rPr>
          <w:rFonts w:ascii="Times New Roman" w:eastAsia="Times New Roman" w:hAnsi="Times New Roman" w:cs="Times New Roman"/>
          <w:sz w:val="28"/>
          <w:szCs w:val="28"/>
        </w:rPr>
        <w:t xml:space="preserve"> человек в 202</w:t>
      </w:r>
      <w:r w:rsidR="007C2DA2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году.</w:t>
      </w:r>
    </w:p>
    <w:p w:rsidR="009B4F35" w:rsidRPr="00583B43" w:rsidRDefault="009B4F35" w:rsidP="009B4F35">
      <w:pPr>
        <w:widowControl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83B43">
        <w:rPr>
          <w:rFonts w:ascii="Times New Roman" w:eastAsia="Lucida Sans Unicode" w:hAnsi="Times New Roman" w:cs="Times New Roman"/>
          <w:sz w:val="28"/>
          <w:szCs w:val="28"/>
        </w:rPr>
        <w:t xml:space="preserve">Ответственным исполнителем данного мероприятия является отдел </w:t>
      </w:r>
      <w:r w:rsidR="001E6E29" w:rsidRPr="00583B43">
        <w:rPr>
          <w:rFonts w:ascii="Times New Roman" w:eastAsia="Lucida Sans Unicode" w:hAnsi="Times New Roman" w:cs="Times New Roman"/>
          <w:sz w:val="28"/>
          <w:szCs w:val="28"/>
        </w:rPr>
        <w:t xml:space="preserve">по </w:t>
      </w:r>
      <w:r w:rsidR="001E6E29">
        <w:rPr>
          <w:rFonts w:ascii="Times New Roman" w:eastAsia="Lucida Sans Unicode" w:hAnsi="Times New Roman" w:cs="Times New Roman"/>
          <w:sz w:val="28"/>
          <w:szCs w:val="28"/>
        </w:rPr>
        <w:t>работе с молодежью</w:t>
      </w:r>
      <w:r w:rsidR="001E6E29" w:rsidRPr="00583B43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583B43">
        <w:rPr>
          <w:rFonts w:ascii="Times New Roman" w:eastAsia="Lucida Sans Unicode" w:hAnsi="Times New Roman" w:cs="Times New Roman"/>
          <w:sz w:val="28"/>
          <w:szCs w:val="28"/>
        </w:rPr>
        <w:t>администрации.</w:t>
      </w:r>
    </w:p>
    <w:p w:rsidR="009B4F35" w:rsidRPr="00583B43" w:rsidRDefault="009B4F35" w:rsidP="009B4F35">
      <w:pPr>
        <w:widowControl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Соисполнителями данного основного мероприятия являются: </w:t>
      </w:r>
      <w:r w:rsidRPr="00583B43">
        <w:rPr>
          <w:rFonts w:ascii="Times New Roman" w:eastAsia="Lucida Sans Unicode" w:hAnsi="Times New Roman" w:cs="Times New Roman"/>
          <w:sz w:val="28"/>
          <w:szCs w:val="28"/>
        </w:rPr>
        <w:t xml:space="preserve">отдел образования и молодежной политики администрации, отдел культуры, территориальные отделы администрации, отдел </w:t>
      </w:r>
      <w:r w:rsidR="001E6E29">
        <w:rPr>
          <w:rFonts w:ascii="Times New Roman" w:eastAsia="Lucida Sans Unicode" w:hAnsi="Times New Roman" w:cs="Times New Roman"/>
          <w:sz w:val="28"/>
          <w:szCs w:val="28"/>
        </w:rPr>
        <w:t>по обеспечению общественной безопасности, ГО и ЧС</w:t>
      </w:r>
      <w:r w:rsidR="001E6E29" w:rsidRPr="00583B43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583B43">
        <w:rPr>
          <w:rFonts w:ascii="Times New Roman" w:eastAsia="Lucida Sans Unicode" w:hAnsi="Times New Roman" w:cs="Times New Roman"/>
          <w:sz w:val="28"/>
          <w:szCs w:val="28"/>
        </w:rPr>
        <w:t>администрации.</w:t>
      </w:r>
    </w:p>
    <w:p w:rsidR="009B4F35" w:rsidRPr="00583B43" w:rsidRDefault="009B4F35" w:rsidP="009B4F3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B43">
        <w:rPr>
          <w:rFonts w:ascii="Times New Roman" w:eastAsia="Lucida Sans Unicode" w:hAnsi="Times New Roman" w:cs="Times New Roman"/>
          <w:sz w:val="28"/>
          <w:szCs w:val="28"/>
        </w:rPr>
        <w:t xml:space="preserve">В реализации данного основного мероприятия подпрограммы участвует отдел МВД России по Кировскому </w:t>
      </w:r>
      <w:r w:rsidR="00B437B9">
        <w:rPr>
          <w:rFonts w:ascii="Times New Roman" w:eastAsia="Lucida Sans Unicode" w:hAnsi="Times New Roman" w:cs="Times New Roman"/>
          <w:sz w:val="28"/>
          <w:szCs w:val="28"/>
        </w:rPr>
        <w:t>муниципальном</w:t>
      </w:r>
      <w:r w:rsidRPr="00583B43">
        <w:rPr>
          <w:rFonts w:ascii="Times New Roman" w:eastAsia="Lucida Sans Unicode" w:hAnsi="Times New Roman" w:cs="Times New Roman"/>
          <w:sz w:val="28"/>
          <w:szCs w:val="28"/>
        </w:rPr>
        <w:t>у округу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, </w:t>
      </w:r>
      <w:r w:rsidRPr="00583B43">
        <w:rPr>
          <w:rFonts w:ascii="Times New Roman" w:eastAsia="Times New Roman" w:hAnsi="Times New Roman" w:cs="Times New Roman"/>
          <w:sz w:val="28"/>
          <w:szCs w:val="28"/>
        </w:rPr>
        <w:t xml:space="preserve">дошкольные, общеобразовательные и иные организации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583B43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казачьи общества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4F35" w:rsidRPr="00583B43" w:rsidRDefault="009B4F35" w:rsidP="009B4F35">
      <w:pPr>
        <w:widowControl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83B43">
        <w:rPr>
          <w:rFonts w:ascii="Times New Roman" w:eastAsia="Lucida Sans Unicode" w:hAnsi="Times New Roman" w:cs="Times New Roman"/>
          <w:sz w:val="28"/>
          <w:szCs w:val="28"/>
        </w:rPr>
        <w:t xml:space="preserve">2. Предупреждение этнического и религиозного экстремизма на территории Кировского </w:t>
      </w:r>
      <w:r w:rsidR="009340C9">
        <w:rPr>
          <w:rFonts w:ascii="Times New Roman" w:eastAsia="Lucida Sans Unicode" w:hAnsi="Times New Roman" w:cs="Times New Roman"/>
          <w:sz w:val="28"/>
          <w:szCs w:val="28"/>
        </w:rPr>
        <w:t>муниципального</w:t>
      </w:r>
      <w:r w:rsidRPr="00583B43">
        <w:rPr>
          <w:rFonts w:ascii="Times New Roman" w:eastAsia="Lucida Sans Unicode" w:hAnsi="Times New Roman" w:cs="Times New Roman"/>
          <w:sz w:val="28"/>
          <w:szCs w:val="28"/>
        </w:rPr>
        <w:t xml:space="preserve"> округа.</w:t>
      </w:r>
    </w:p>
    <w:p w:rsidR="009B4F35" w:rsidRPr="00583B43" w:rsidRDefault="009B4F35" w:rsidP="009B4F35">
      <w:pPr>
        <w:widowControl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83B43">
        <w:rPr>
          <w:rFonts w:ascii="Times New Roman" w:eastAsia="Lucida Sans Unicode" w:hAnsi="Times New Roman" w:cs="Times New Roman"/>
          <w:sz w:val="28"/>
          <w:szCs w:val="28"/>
        </w:rPr>
        <w:t xml:space="preserve">В рамках реализации данного основного мероприятия Подпрограммы осуществляется организация и проведение семейных спортивных состязаний «Моя семья. Мой край. Моя страна»,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конкурса рисунков</w:t>
      </w:r>
      <w:r w:rsidRPr="00583B4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Скажи терроризму: Нет</w:t>
      </w:r>
      <w:r w:rsidRPr="00583B43">
        <w:rPr>
          <w:rFonts w:ascii="Times New Roman" w:hAnsi="Times New Roman" w:cs="Times New Roman"/>
          <w:bCs/>
          <w:sz w:val="28"/>
          <w:szCs w:val="28"/>
          <w:lang w:eastAsia="ar-SA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посвященному Дню солидарности борьбы с терроризмом, </w:t>
      </w:r>
      <w:r>
        <w:rPr>
          <w:rFonts w:ascii="Times New Roman" w:hAnsi="Times New Roman" w:cs="Times New Roman"/>
          <w:sz w:val="28"/>
          <w:szCs w:val="28"/>
        </w:rPr>
        <w:t xml:space="preserve">конкурса «Вмести против террора» в рамках вторых юноармеских игр, </w:t>
      </w:r>
      <w:r w:rsidRPr="00583B43">
        <w:rPr>
          <w:rFonts w:ascii="Times New Roman" w:eastAsia="Lucida Sans Unicode" w:hAnsi="Times New Roman" w:cs="Times New Roman"/>
          <w:sz w:val="28"/>
          <w:szCs w:val="28"/>
        </w:rPr>
        <w:t xml:space="preserve">с целью недопущения этнических и религиозных проявлений экстремизма на территории Кировского </w:t>
      </w:r>
      <w:r w:rsidR="009340C9">
        <w:rPr>
          <w:rFonts w:ascii="Times New Roman" w:eastAsia="Lucida Sans Unicode" w:hAnsi="Times New Roman" w:cs="Times New Roman"/>
          <w:sz w:val="28"/>
          <w:szCs w:val="28"/>
        </w:rPr>
        <w:t>муниципального</w:t>
      </w:r>
      <w:r w:rsidRPr="00583B43">
        <w:rPr>
          <w:rFonts w:ascii="Times New Roman" w:eastAsia="Lucida Sans Unicode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eastAsia="Lucida Sans Unicode" w:hAnsi="Times New Roman" w:cs="Times New Roman"/>
          <w:sz w:val="28"/>
          <w:szCs w:val="28"/>
        </w:rPr>
        <w:t>;</w:t>
      </w:r>
    </w:p>
    <w:p w:rsidR="009B4F35" w:rsidRDefault="009B4F35" w:rsidP="009B4F35">
      <w:pPr>
        <w:widowControl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с</w:t>
      </w:r>
      <w:r w:rsidRPr="00583B43">
        <w:rPr>
          <w:rFonts w:ascii="Times New Roman" w:eastAsia="Lucida Sans Unicode" w:hAnsi="Times New Roman" w:cs="Times New Roman"/>
          <w:sz w:val="28"/>
          <w:szCs w:val="28"/>
        </w:rPr>
        <w:t>оздание, изготовление и распространение социальной рекламы, полиграфической продукции по вопросам межнациональных и этноконфессион</w:t>
      </w:r>
      <w:r>
        <w:rPr>
          <w:rFonts w:ascii="Times New Roman" w:eastAsia="Lucida Sans Unicode" w:hAnsi="Times New Roman" w:cs="Times New Roman"/>
          <w:sz w:val="28"/>
          <w:szCs w:val="28"/>
        </w:rPr>
        <w:t>альных отношений в КГО СК;</w:t>
      </w:r>
    </w:p>
    <w:p w:rsidR="009B4F35" w:rsidRPr="00DF09B5" w:rsidRDefault="009B4F35" w:rsidP="009B4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9B5">
        <w:rPr>
          <w:rFonts w:ascii="Times New Roman" w:eastAsia="Lucida Sans Unicode" w:hAnsi="Times New Roman" w:cs="Times New Roman"/>
          <w:sz w:val="28"/>
          <w:szCs w:val="28"/>
        </w:rPr>
        <w:t xml:space="preserve">тестирование </w:t>
      </w:r>
      <w:r w:rsidRPr="00DF09B5">
        <w:rPr>
          <w:rFonts w:ascii="Times New Roman" w:hAnsi="Times New Roman" w:cs="Times New Roman"/>
          <w:sz w:val="28"/>
          <w:szCs w:val="28"/>
        </w:rPr>
        <w:t xml:space="preserve">граждан Российской Федерации, проживающих в </w:t>
      </w:r>
      <w:r w:rsidRPr="00DF09B5">
        <w:rPr>
          <w:rFonts w:ascii="Times New Roman" w:hAnsi="Times New Roman" w:cs="Times New Roman"/>
          <w:sz w:val="28"/>
          <w:szCs w:val="28"/>
        </w:rPr>
        <w:lastRenderedPageBreak/>
        <w:t xml:space="preserve">Кировском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DF09B5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края, с целью установления процента положительно оценивающих состояние межнациональных отношений, в общей численности граждан Российской Федерации, проживающих в Кировском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DF09B5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края.</w:t>
      </w:r>
    </w:p>
    <w:p w:rsidR="009B4F35" w:rsidRPr="00DF09B5" w:rsidRDefault="009B4F35" w:rsidP="009B4F35">
      <w:pPr>
        <w:widowControl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F09B5">
        <w:rPr>
          <w:rFonts w:ascii="Times New Roman" w:eastAsia="Lucida Sans Unicode" w:hAnsi="Times New Roman" w:cs="Times New Roman"/>
          <w:sz w:val="28"/>
          <w:szCs w:val="28"/>
        </w:rPr>
        <w:t>Непосредственными результатами данного основного мероприятия Подпрограммы станут:</w:t>
      </w:r>
    </w:p>
    <w:p w:rsidR="009B4F35" w:rsidRPr="00DF09B5" w:rsidRDefault="009B4F35" w:rsidP="009B4F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9B5">
        <w:rPr>
          <w:rFonts w:ascii="Times New Roman" w:eastAsia="Calibri" w:hAnsi="Times New Roman" w:cs="Times New Roman"/>
          <w:sz w:val="28"/>
          <w:szCs w:val="28"/>
        </w:rPr>
        <w:t xml:space="preserve">увеличение количества профилактических и пропагандистских мероприятий, направленных на предупреждение этнического и религиозного экстремизма на территории Кировского </w:t>
      </w:r>
      <w:r w:rsidR="009340C9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DF09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2DA2">
        <w:rPr>
          <w:rFonts w:ascii="Times New Roman" w:eastAsia="Calibri" w:hAnsi="Times New Roman" w:cs="Times New Roman"/>
          <w:sz w:val="28"/>
          <w:szCs w:val="28"/>
        </w:rPr>
        <w:t>округа Ставропольского края до 40</w:t>
      </w:r>
      <w:r w:rsidRPr="00DF09B5">
        <w:rPr>
          <w:rFonts w:ascii="Times New Roman" w:eastAsia="Calibri" w:hAnsi="Times New Roman" w:cs="Times New Roman"/>
          <w:sz w:val="28"/>
          <w:szCs w:val="28"/>
        </w:rPr>
        <w:t xml:space="preserve"> в 202</w:t>
      </w:r>
      <w:r w:rsidR="007C2DA2">
        <w:rPr>
          <w:rFonts w:ascii="Times New Roman" w:eastAsia="Calibri" w:hAnsi="Times New Roman" w:cs="Times New Roman"/>
          <w:sz w:val="28"/>
          <w:szCs w:val="28"/>
        </w:rPr>
        <w:t>9</w:t>
      </w:r>
      <w:r w:rsidRPr="00DF09B5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9B4F35" w:rsidRPr="00DF09B5" w:rsidRDefault="009B4F35" w:rsidP="009B4F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9B5">
        <w:rPr>
          <w:rFonts w:ascii="Times New Roman" w:eastAsia="Calibri" w:hAnsi="Times New Roman" w:cs="Times New Roman"/>
          <w:sz w:val="28"/>
          <w:szCs w:val="28"/>
        </w:rPr>
        <w:t xml:space="preserve">ежегодное сохранение количества полиграфической продукции (плакатов, буклетов, брошюр, календарей), распространяемой в Кировском </w:t>
      </w:r>
      <w:r w:rsidR="00B437B9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DF09B5">
        <w:rPr>
          <w:rFonts w:ascii="Times New Roman" w:eastAsia="Calibri" w:hAnsi="Times New Roman" w:cs="Times New Roman"/>
          <w:sz w:val="28"/>
          <w:szCs w:val="28"/>
        </w:rPr>
        <w:t xml:space="preserve"> округе  Ставропольского края и направленной на предупреждение терроризма, его идеологии и формирование у граждан бдительности, ответственности, желания сотрудничества с правоохранительными органами по вопросам противодействия терроризму, на уровне не менее 8000 экземпляров;</w:t>
      </w:r>
    </w:p>
    <w:p w:rsidR="009B4F35" w:rsidRPr="00DF09B5" w:rsidRDefault="009B4F35" w:rsidP="009B4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9B5">
        <w:rPr>
          <w:rFonts w:ascii="Times New Roman" w:hAnsi="Times New Roman" w:cs="Times New Roman"/>
          <w:sz w:val="28"/>
          <w:szCs w:val="28"/>
        </w:rPr>
        <w:t xml:space="preserve">увеличении доли граждан Российской Федерации, проживающих в Кировском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DF09B5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края, положительно оценивающих состояние межнациональных отношений, в общей численности граждан Российской Федерации, проживающих в Кировском </w:t>
      </w:r>
      <w:r w:rsidR="00B437B9">
        <w:rPr>
          <w:rFonts w:ascii="Times New Roman" w:hAnsi="Times New Roman" w:cs="Times New Roman"/>
          <w:sz w:val="28"/>
          <w:szCs w:val="28"/>
        </w:rPr>
        <w:t>муниципальном</w:t>
      </w:r>
      <w:r w:rsidRPr="00DF09B5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 до </w:t>
      </w:r>
      <w:r>
        <w:rPr>
          <w:rFonts w:ascii="Times New Roman" w:hAnsi="Times New Roman" w:cs="Times New Roman"/>
          <w:sz w:val="28"/>
          <w:szCs w:val="28"/>
        </w:rPr>
        <w:t>95,</w:t>
      </w:r>
      <w:r w:rsidR="007C2DA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09B5">
        <w:rPr>
          <w:rFonts w:ascii="Times New Roman" w:hAnsi="Times New Roman" w:cs="Times New Roman"/>
          <w:sz w:val="28"/>
          <w:szCs w:val="28"/>
        </w:rPr>
        <w:t>% к 202</w:t>
      </w:r>
      <w:r w:rsidR="007C2DA2">
        <w:rPr>
          <w:rFonts w:ascii="Times New Roman" w:hAnsi="Times New Roman" w:cs="Times New Roman"/>
          <w:sz w:val="28"/>
          <w:szCs w:val="28"/>
        </w:rPr>
        <w:t>9</w:t>
      </w:r>
      <w:r w:rsidRPr="00DF09B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9B4F35" w:rsidRPr="00583B43" w:rsidRDefault="009B4F35" w:rsidP="009B4F35">
      <w:pPr>
        <w:widowControl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83B43">
        <w:rPr>
          <w:rFonts w:ascii="Times New Roman" w:eastAsia="Lucida Sans Unicode" w:hAnsi="Times New Roman" w:cs="Times New Roman"/>
          <w:sz w:val="28"/>
          <w:szCs w:val="28"/>
        </w:rPr>
        <w:t>Ответственным исполнителем данного мероприятия является</w:t>
      </w: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B43">
        <w:rPr>
          <w:rFonts w:ascii="Times New Roman" w:eastAsia="Lucida Sans Unicode" w:hAnsi="Times New Roman" w:cs="Times New Roman"/>
          <w:sz w:val="28"/>
          <w:szCs w:val="28"/>
        </w:rPr>
        <w:t xml:space="preserve">отдел </w:t>
      </w:r>
      <w:r w:rsidR="001E6E29">
        <w:rPr>
          <w:rFonts w:ascii="Times New Roman" w:eastAsia="Lucida Sans Unicode" w:hAnsi="Times New Roman" w:cs="Times New Roman"/>
          <w:sz w:val="28"/>
          <w:szCs w:val="28"/>
        </w:rPr>
        <w:t>по работе с молодежью</w:t>
      </w:r>
      <w:r w:rsidRPr="00583B43">
        <w:rPr>
          <w:rFonts w:ascii="Times New Roman" w:eastAsia="Lucida Sans Unicode" w:hAnsi="Times New Roman" w:cs="Times New Roman"/>
          <w:sz w:val="28"/>
          <w:szCs w:val="28"/>
        </w:rPr>
        <w:t xml:space="preserve"> администрации.</w:t>
      </w:r>
    </w:p>
    <w:p w:rsidR="009B4F35" w:rsidRPr="00583B43" w:rsidRDefault="009B4F35" w:rsidP="009B4F35">
      <w:pPr>
        <w:widowControl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Соисполнителями данного основного мероприятия являются:</w:t>
      </w:r>
      <w:r w:rsidRPr="00583B43">
        <w:rPr>
          <w:rFonts w:ascii="Times New Roman" w:eastAsia="Lucida Sans Unicode" w:hAnsi="Times New Roman" w:cs="Times New Roman"/>
          <w:sz w:val="28"/>
          <w:szCs w:val="28"/>
        </w:rPr>
        <w:t xml:space="preserve"> отдел образования и молодежной политики администрации, отдел культуры, отдел по обеспечению общественной безопасности, ГО и ЧС администрации</w:t>
      </w:r>
      <w:r>
        <w:rPr>
          <w:rFonts w:ascii="Times New Roman" w:eastAsia="Lucida Sans Unicode" w:hAnsi="Times New Roman" w:cs="Times New Roman"/>
          <w:sz w:val="28"/>
          <w:szCs w:val="28"/>
        </w:rPr>
        <w:t>, территориальные отделы администрации</w:t>
      </w:r>
      <w:r w:rsidRPr="00583B43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:rsidR="009B4F35" w:rsidRPr="00583B43" w:rsidRDefault="009B4F35" w:rsidP="009B4F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B43">
        <w:rPr>
          <w:rFonts w:ascii="Times New Roman" w:eastAsia="Lucida Sans Unicode" w:hAnsi="Times New Roman" w:cs="Times New Roman"/>
          <w:sz w:val="28"/>
          <w:szCs w:val="28"/>
        </w:rPr>
        <w:t xml:space="preserve">В реализации данного основного мероприятия участвует отдел МВД России по Кировскому </w:t>
      </w:r>
      <w:r w:rsidR="00B437B9">
        <w:rPr>
          <w:rFonts w:ascii="Times New Roman" w:eastAsia="Lucida Sans Unicode" w:hAnsi="Times New Roman" w:cs="Times New Roman"/>
          <w:sz w:val="28"/>
          <w:szCs w:val="28"/>
        </w:rPr>
        <w:t>муниципальном</w:t>
      </w:r>
      <w:r w:rsidRPr="00583B43">
        <w:rPr>
          <w:rFonts w:ascii="Times New Roman" w:eastAsia="Lucida Sans Unicode" w:hAnsi="Times New Roman" w:cs="Times New Roman"/>
          <w:sz w:val="28"/>
          <w:szCs w:val="28"/>
        </w:rPr>
        <w:t>у округу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, </w:t>
      </w:r>
      <w:r w:rsidRPr="00583B43">
        <w:rPr>
          <w:rFonts w:ascii="Times New Roman" w:eastAsia="Times New Roman" w:hAnsi="Times New Roman" w:cs="Times New Roman"/>
          <w:sz w:val="28"/>
          <w:szCs w:val="28"/>
        </w:rPr>
        <w:t xml:space="preserve">дошкольные, общеобразовательные и иные организации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583B43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83B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казачьи общества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4F35" w:rsidRPr="00583B43" w:rsidRDefault="009B4F35" w:rsidP="009B4F3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B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основных мероприятий Подпрограммы приведен в приложении № 7 к Программе.</w:t>
      </w:r>
    </w:p>
    <w:p w:rsidR="00B56C40" w:rsidRPr="00A250DA" w:rsidRDefault="00B56C40" w:rsidP="00A250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C40" w:rsidRPr="00A250DA" w:rsidRDefault="00B56C40" w:rsidP="00A250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C40" w:rsidRPr="00A250DA" w:rsidRDefault="00B56C40" w:rsidP="00A250DA">
      <w:pPr>
        <w:widowControl w:val="0"/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C8C" w:rsidRPr="00A250DA" w:rsidRDefault="003F0C8C" w:rsidP="00A250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C8C" w:rsidRPr="00A250DA" w:rsidRDefault="003F0C8C" w:rsidP="00A250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C8C" w:rsidRDefault="003F0C8C" w:rsidP="00A250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709" w:rsidRDefault="000A5709" w:rsidP="00A250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709" w:rsidRDefault="000A5709" w:rsidP="00A250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709" w:rsidRDefault="000A5709" w:rsidP="00A250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709" w:rsidRDefault="000A5709" w:rsidP="00A250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3936"/>
        <w:gridCol w:w="5737"/>
      </w:tblGrid>
      <w:tr w:rsidR="003F0C8C" w:rsidRPr="00A250DA" w:rsidTr="0044204A">
        <w:tc>
          <w:tcPr>
            <w:tcW w:w="3936" w:type="dxa"/>
          </w:tcPr>
          <w:p w:rsidR="003F0C8C" w:rsidRPr="00A250DA" w:rsidRDefault="003F0C8C" w:rsidP="00A250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737" w:type="dxa"/>
            <w:hideMark/>
          </w:tcPr>
          <w:p w:rsidR="003F0C8C" w:rsidRPr="00A250DA" w:rsidRDefault="003F0C8C" w:rsidP="00A25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250D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Приложение № 4</w:t>
            </w:r>
          </w:p>
          <w:p w:rsidR="003F0C8C" w:rsidRPr="00A250DA" w:rsidRDefault="003F0C8C" w:rsidP="00A25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 муниципальной программе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 Ставропольского края «</w:t>
            </w:r>
            <w:r w:rsidRPr="00A250DA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ar-SA"/>
              </w:rPr>
              <w:t>Профилактика правонарушений и обеспечение общественного порядка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противодействие терроризму и экстремизму»</w:t>
            </w:r>
          </w:p>
        </w:tc>
      </w:tr>
    </w:tbl>
    <w:p w:rsidR="003F0C8C" w:rsidRPr="00A250DA" w:rsidRDefault="003F0C8C" w:rsidP="00A25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1C2" w:rsidRPr="00A250DA" w:rsidRDefault="002361C2" w:rsidP="00A25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1C2" w:rsidRPr="00A250DA" w:rsidRDefault="002361C2" w:rsidP="00A25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1C2" w:rsidRPr="00A250DA" w:rsidRDefault="002361C2" w:rsidP="00A25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C8C" w:rsidRPr="00A250DA" w:rsidRDefault="003F0C8C" w:rsidP="00A25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«Обеспечение реализации </w:t>
      </w:r>
      <w:r w:rsidRPr="00A25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программы «</w:t>
      </w:r>
      <w:r w:rsidRPr="00A250D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Профилактика правонарушений и обеспечение общественного порядка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противодействие терроризму и экстремизму</w:t>
      </w:r>
      <w:r w:rsidRPr="00A25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общепрограммны</w:t>
      </w:r>
      <w:r w:rsidR="00670C20"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670C20"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F0C8C" w:rsidRPr="00A250DA" w:rsidRDefault="003F0C8C" w:rsidP="00A250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программы Кировского </w:t>
      </w:r>
      <w:r w:rsidR="009340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 w:rsidRPr="00A25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«</w:t>
      </w:r>
      <w:r w:rsidRPr="00A250D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Профилактика правонарушений и обеспечение общественного порядка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противодействие терроризму и экстремизму»</w:t>
      </w:r>
    </w:p>
    <w:p w:rsidR="003F0C8C" w:rsidRPr="00A250DA" w:rsidRDefault="003F0C8C" w:rsidP="00A250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F0C8C" w:rsidRPr="00A250DA" w:rsidRDefault="003F0C8C" w:rsidP="00A250D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Сферой реализации подпрограммы </w:t>
      </w:r>
      <w:r w:rsidRPr="00A25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«Обеспечение реализации программы 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250D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Профилактика правонарушений и обеспечение общественного порядка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противодействие терроризму и экстремизму» и общепрограммны</w:t>
      </w:r>
      <w:r w:rsidR="00670C20"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670C20"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25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соответственно – Подпрограмма, Программа) 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управленческая и организационная деятельность отдела по обеспечению общественной безопасности, ГО и ЧС администрации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края.</w:t>
      </w:r>
    </w:p>
    <w:p w:rsidR="003F0C8C" w:rsidRPr="00A250DA" w:rsidRDefault="003F0C8C" w:rsidP="00A250D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Управление реализацией Подпрограммы осуществляется администрацией Кировского </w:t>
      </w:r>
      <w:r w:rsidR="009340C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муниципального</w:t>
      </w:r>
      <w:r w:rsidRPr="00A250D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округа</w:t>
      </w:r>
      <w:r w:rsidRPr="00A25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Ставропольского края в рамках полномочий, определенных Федеральным законом от 6 октября 2003 г. № 131-ФЗ «Об общих принципах организации местного самоуправления в Российской Федерации», Уставом Кировского </w:t>
      </w:r>
      <w:r w:rsidR="009340C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муниципального</w:t>
      </w:r>
      <w:r w:rsidRPr="00A250D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округа</w:t>
      </w:r>
      <w:r w:rsidRPr="00A25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Ставропольского края.</w:t>
      </w:r>
    </w:p>
    <w:p w:rsidR="003F0C8C" w:rsidRPr="00A250DA" w:rsidRDefault="003F0C8C" w:rsidP="00A250D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управление</w:t>
      </w:r>
      <w:r w:rsidRPr="00A2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реализацией Подпрограммы основывается на использовании программно-целевого метода, повышении эффективности использования финансовых средств, выделяемых из бюджета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670C20" w:rsidRPr="00A25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71F4"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A2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выполнение полномочий, а также развитии и оптимальном использовании профессиональных навыков сотрудников администрации Кировского </w:t>
      </w:r>
      <w:r w:rsidR="00934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A2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края.</w:t>
      </w:r>
    </w:p>
    <w:p w:rsidR="003F0C8C" w:rsidRPr="00A250DA" w:rsidRDefault="003F0C8C" w:rsidP="00A250D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мероприятием Подпрограммы является обеспечение деятельности (оказания услуг) поисковых и аварийно-спасательных учреждений.</w:t>
      </w:r>
    </w:p>
    <w:p w:rsidR="003F0C8C" w:rsidRPr="00A250DA" w:rsidRDefault="003F0C8C" w:rsidP="00A250D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Механизм реализации данного основного мероприяти</w:t>
      </w:r>
      <w:r w:rsidR="009271F4" w:rsidRPr="00A2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Подпрограммы</w:t>
      </w:r>
      <w:r w:rsidRPr="00A2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предусматривает содержание и обеспечение деятельности подведомственного администрации Кировского </w:t>
      </w:r>
      <w:r w:rsidR="00934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A2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 муниципального казенного учреждения Кировского </w:t>
      </w:r>
      <w:r w:rsidR="00934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A2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 </w:t>
      </w:r>
      <w:r w:rsidRPr="00A250D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спасения»</w:t>
      </w:r>
      <w:r w:rsidRPr="00A2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 же предоставление </w:t>
      </w:r>
      <w:r w:rsidRPr="00A2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муниципальных услуг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гражданской обороны, защиты населения и территорий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25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71F4"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чрезвычайных ситуаций природного и техногенного характера</w:t>
      </w:r>
      <w:r w:rsidRPr="00A2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E5C88" w:rsidRPr="00A250DA" w:rsidRDefault="003F0C8C" w:rsidP="00A250D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DA">
        <w:rPr>
          <w:rFonts w:ascii="Times New Roman" w:eastAsia="Times New Roman" w:hAnsi="Times New Roman" w:cs="Times New Roman"/>
          <w:iCs/>
          <w:sz w:val="28"/>
          <w:szCs w:val="28"/>
        </w:rPr>
        <w:t>Перечень основных мероприятий Программы приведен в приложении     № 7 к Программе.</w:t>
      </w:r>
    </w:p>
    <w:p w:rsidR="005C189F" w:rsidRPr="00A250DA" w:rsidRDefault="005C189F" w:rsidP="00A250D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5C189F" w:rsidRPr="00A250DA" w:rsidSect="00B12E4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5134" w:type="dxa"/>
        <w:tblInd w:w="-106" w:type="dxa"/>
        <w:tblLayout w:type="fixed"/>
        <w:tblLook w:val="0000"/>
      </w:tblPr>
      <w:tblGrid>
        <w:gridCol w:w="9467"/>
        <w:gridCol w:w="5667"/>
      </w:tblGrid>
      <w:tr w:rsidR="007D4887" w:rsidRPr="00A250DA" w:rsidTr="00D87E12"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7D4887" w:rsidRPr="00A250DA" w:rsidRDefault="007D4887" w:rsidP="00A250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GoBack"/>
            <w:bookmarkEnd w:id="1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7D4887" w:rsidRPr="00A250DA" w:rsidRDefault="007D4887" w:rsidP="00A2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5</w:t>
            </w:r>
          </w:p>
          <w:p w:rsidR="007D4887" w:rsidRPr="00A250DA" w:rsidRDefault="007D4887" w:rsidP="00A25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 w:rsidRPr="00A250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 «</w:t>
            </w:r>
            <w:r w:rsidR="00A379C2" w:rsidRPr="00A250DA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ar-SA"/>
              </w:rPr>
              <w:t>Профилактика правонарушений и обеспечение общественного порядка</w:t>
            </w:r>
            <w:r w:rsidR="00A379C2"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противодействие терроризму и экстремизму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7D4887" w:rsidRPr="00A250DA" w:rsidRDefault="007D4887" w:rsidP="00A25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887" w:rsidRPr="00A250DA" w:rsidRDefault="007D4887" w:rsidP="00A250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887" w:rsidRPr="00A250DA" w:rsidRDefault="007D4887" w:rsidP="00A250DA">
      <w:pPr>
        <w:tabs>
          <w:tab w:val="left" w:pos="540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7D4887" w:rsidRPr="00A250DA" w:rsidRDefault="007D4887" w:rsidP="00A250DA">
      <w:pPr>
        <w:tabs>
          <w:tab w:val="left" w:pos="540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цели муниципальной программы «</w:t>
      </w:r>
      <w:r w:rsidR="00A379C2" w:rsidRPr="00A250D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ar-SA"/>
        </w:rPr>
        <w:t>Профилактика правонарушений и обеспечение общественного порядка</w:t>
      </w:r>
      <w:r w:rsidR="00A379C2" w:rsidRPr="00A250DA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противодействие терроризму и экстремизму</w:t>
      </w:r>
      <w:r w:rsidR="00A379C2"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показателях решения задач подпр</w:t>
      </w:r>
      <w:r w:rsidR="009271F4"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 Программы и их значениях</w:t>
      </w:r>
    </w:p>
    <w:p w:rsidR="007D4887" w:rsidRPr="00A250DA" w:rsidRDefault="007D4887" w:rsidP="00A250DA">
      <w:pPr>
        <w:tabs>
          <w:tab w:val="left" w:pos="540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568" w:type="dxa"/>
        <w:tblLayout w:type="fixed"/>
        <w:tblLook w:val="0000"/>
      </w:tblPr>
      <w:tblGrid>
        <w:gridCol w:w="646"/>
        <w:gridCol w:w="4221"/>
        <w:gridCol w:w="13"/>
        <w:gridCol w:w="17"/>
        <w:gridCol w:w="24"/>
        <w:gridCol w:w="6"/>
        <w:gridCol w:w="1348"/>
        <w:gridCol w:w="11"/>
        <w:gridCol w:w="23"/>
        <w:gridCol w:w="29"/>
        <w:gridCol w:w="6"/>
        <w:gridCol w:w="1067"/>
        <w:gridCol w:w="9"/>
        <w:gridCol w:w="27"/>
        <w:gridCol w:w="25"/>
        <w:gridCol w:w="6"/>
        <w:gridCol w:w="928"/>
        <w:gridCol w:w="7"/>
        <w:gridCol w:w="31"/>
        <w:gridCol w:w="21"/>
        <w:gridCol w:w="6"/>
        <w:gridCol w:w="934"/>
        <w:gridCol w:w="35"/>
        <w:gridCol w:w="17"/>
        <w:gridCol w:w="6"/>
        <w:gridCol w:w="939"/>
        <w:gridCol w:w="34"/>
        <w:gridCol w:w="13"/>
        <w:gridCol w:w="6"/>
        <w:gridCol w:w="943"/>
        <w:gridCol w:w="34"/>
        <w:gridCol w:w="9"/>
        <w:gridCol w:w="6"/>
        <w:gridCol w:w="987"/>
        <w:gridCol w:w="6"/>
        <w:gridCol w:w="992"/>
        <w:gridCol w:w="1136"/>
      </w:tblGrid>
      <w:tr w:rsidR="00F336A2" w:rsidRPr="002124B2" w:rsidTr="00391DA6">
        <w:trPr>
          <w:tblHeader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Наименование индикатора</w:t>
            </w:r>
          </w:p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достижения цели Программы</w:t>
            </w:r>
          </w:p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и показателя решения задачи подпрограммы Программы</w:t>
            </w:r>
          </w:p>
        </w:tc>
        <w:tc>
          <w:tcPr>
            <w:tcW w:w="140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DA" w:rsidRPr="002124B2" w:rsidRDefault="00A250DA" w:rsidP="002124B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29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F336A2" w:rsidRPr="002124B2" w:rsidTr="00391DA6">
        <w:trPr>
          <w:trHeight w:val="661"/>
          <w:tblHeader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DA" w:rsidRPr="002124B2" w:rsidRDefault="00A250DA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DA" w:rsidRPr="002124B2" w:rsidRDefault="00A250DA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DA" w:rsidRPr="002124B2" w:rsidRDefault="00A250DA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250DA" w:rsidRPr="002124B2" w:rsidRDefault="00A250DA" w:rsidP="0061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6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50DA" w:rsidRPr="002124B2" w:rsidRDefault="00A250DA" w:rsidP="0061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6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250DA" w:rsidRPr="002124B2" w:rsidRDefault="00A250DA" w:rsidP="0061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6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DA" w:rsidRPr="002124B2" w:rsidRDefault="00A250DA" w:rsidP="0061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6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DA" w:rsidRPr="002124B2" w:rsidRDefault="00A250DA" w:rsidP="0061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6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DA" w:rsidRPr="002124B2" w:rsidRDefault="00A250DA" w:rsidP="0061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6C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DA" w:rsidRPr="002124B2" w:rsidRDefault="00A250DA" w:rsidP="0061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6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DA" w:rsidRPr="002124B2" w:rsidRDefault="00A250DA" w:rsidP="00611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6C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336A2" w:rsidRPr="002124B2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DA" w:rsidRPr="002124B2" w:rsidRDefault="00A250DA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124B2" w:rsidRPr="00A250DA" w:rsidTr="002124B2">
        <w:trPr>
          <w:tblHeader/>
        </w:trPr>
        <w:tc>
          <w:tcPr>
            <w:tcW w:w="1456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4B2" w:rsidRPr="002124B2" w:rsidRDefault="002124B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. Цель «</w:t>
            </w:r>
            <w:r w:rsidRPr="002124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Реализация в Кировском </w:t>
            </w:r>
            <w:r w:rsidR="00B437B9">
              <w:rPr>
                <w:rFonts w:ascii="Times New Roman" w:eastAsia="Arial" w:hAnsi="Times New Roman" w:cs="Times New Roman"/>
                <w:sz w:val="28"/>
                <w:szCs w:val="28"/>
              </w:rPr>
              <w:t>муниципальном</w:t>
            </w:r>
            <w:r w:rsidRPr="002124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округе Ставропольского края муниципальной политики  в сфере профилактики правонарушений и мер по противодействию незаконному потреблению и обороту наркотических средств и психотропных веществ»</w:t>
            </w:r>
          </w:p>
        </w:tc>
      </w:tr>
      <w:tr w:rsidR="006116C8" w:rsidRPr="00A250DA" w:rsidTr="00391DA6">
        <w:trPr>
          <w:trHeight w:val="88"/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Уровень общей заболеваемости наркоманией в Кировском 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муниципальном</w:t>
            </w:r>
            <w:r w:rsidRPr="002124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округе Ставропольского края в расчете на 100 тыс. человек</w:t>
            </w:r>
          </w:p>
        </w:tc>
        <w:tc>
          <w:tcPr>
            <w:tcW w:w="1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31,5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31,0</w:t>
            </w:r>
          </w:p>
        </w:tc>
        <w:tc>
          <w:tcPr>
            <w:tcW w:w="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211E7C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211E7C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</w:tr>
      <w:tr w:rsidR="006116C8" w:rsidRPr="00A250DA" w:rsidTr="004D2FA7">
        <w:trPr>
          <w:tblHeader/>
        </w:trPr>
        <w:tc>
          <w:tcPr>
            <w:tcW w:w="1456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«Профилактика правонарушений, незаконного потребления и оборота наркотических средств и психотропных веществ» Программы</w:t>
            </w:r>
          </w:p>
        </w:tc>
      </w:tr>
      <w:tr w:rsidR="006116C8" w:rsidRPr="00A250DA" w:rsidTr="004D2FA7">
        <w:trPr>
          <w:tblHeader/>
        </w:trPr>
        <w:tc>
          <w:tcPr>
            <w:tcW w:w="1456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Задача «Осуществление профилактических мер, направленных на снижение масштабов незаконного оборота и потребления наркотических средств и психотропных веществ (далее – наркотики) в Кировском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края»</w:t>
            </w:r>
          </w:p>
        </w:tc>
      </w:tr>
      <w:tr w:rsidR="006116C8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Доля учащихся в возрасте с 13 до 18 лет, прошедших экспресс-тестирование на выявление употребления психотропных активных веществ (ПАВ) от общего количества детей данной возрастной категории</w:t>
            </w:r>
          </w:p>
        </w:tc>
        <w:tc>
          <w:tcPr>
            <w:tcW w:w="1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11,2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  <w:tc>
          <w:tcPr>
            <w:tcW w:w="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211E7C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211E7C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</w:tr>
      <w:tr w:rsidR="006116C8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лиц, употребляющих дикорастущие наркосодержащие растения на территории Кировского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r w:rsidRPr="0021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округа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</w:p>
        </w:tc>
        <w:tc>
          <w:tcPr>
            <w:tcW w:w="1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1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1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211E7C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211E7C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</w:tr>
      <w:tr w:rsidR="006116C8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104DA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116C8"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полиграфической продукции, распространяемой в Кировском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Ставропольском крае направленной на профилактику правонарушений, незаконного потребления наркотиков, пропаганду здорового образа жизни среди населения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</w:tc>
        <w:tc>
          <w:tcPr>
            <w:tcW w:w="1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Экземп-ляров</w:t>
            </w:r>
          </w:p>
        </w:tc>
        <w:tc>
          <w:tcPr>
            <w:tcW w:w="11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16C8" w:rsidRPr="002124B2" w:rsidRDefault="006116C8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16C8" w:rsidRPr="002124B2" w:rsidRDefault="006116C8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6116C8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округа Ставропольского края </w:t>
            </w:r>
          </w:p>
        </w:tc>
        <w:tc>
          <w:tcPr>
            <w:tcW w:w="1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2124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16C8" w:rsidRPr="002124B2" w:rsidRDefault="006116C8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16C8" w:rsidRPr="002124B2" w:rsidRDefault="006116C8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6C8" w:rsidRPr="002124B2" w:rsidRDefault="006116C8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933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104DA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C4933"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выявленных случаев   употребления наркотиков на территории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округа на 100 тыс. населения</w:t>
            </w:r>
          </w:p>
        </w:tc>
        <w:tc>
          <w:tcPr>
            <w:tcW w:w="1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933" w:rsidRPr="002124B2" w:rsidRDefault="007C4933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236,3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4933" w:rsidRPr="002124B2" w:rsidRDefault="007C4933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233,9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231,6</w:t>
            </w:r>
          </w:p>
        </w:tc>
        <w:tc>
          <w:tcPr>
            <w:tcW w:w="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229,3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227,0</w:t>
            </w:r>
          </w:p>
        </w:tc>
        <w:tc>
          <w:tcPr>
            <w:tcW w:w="1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224,7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211E7C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222,4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211E7C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220,1</w:t>
            </w:r>
          </w:p>
        </w:tc>
      </w:tr>
      <w:tr w:rsidR="007C4933" w:rsidRPr="00C96D90" w:rsidTr="00391DA6">
        <w:trPr>
          <w:trHeight w:val="866"/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104DA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C4933"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pStyle w:val="28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2124B2">
              <w:rPr>
                <w:b w:val="0"/>
                <w:sz w:val="28"/>
                <w:szCs w:val="28"/>
              </w:rPr>
              <w:t xml:space="preserve">Доля несовершеннолетних в Кировском </w:t>
            </w:r>
            <w:r>
              <w:rPr>
                <w:b w:val="0"/>
                <w:sz w:val="28"/>
                <w:szCs w:val="28"/>
              </w:rPr>
              <w:t>муниципальном</w:t>
            </w:r>
            <w:r w:rsidRPr="002124B2">
              <w:rPr>
                <w:b w:val="0"/>
                <w:sz w:val="28"/>
                <w:szCs w:val="28"/>
              </w:rPr>
              <w:t xml:space="preserve"> округе Ставропольского края (в возрасте до 18 лет), занимающихся физической культурой и спортом</w:t>
            </w:r>
          </w:p>
        </w:tc>
        <w:tc>
          <w:tcPr>
            <w:tcW w:w="1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A63BF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933" w:rsidRPr="002124B2" w:rsidRDefault="007C4933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4933" w:rsidRPr="002124B2" w:rsidRDefault="007C4933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  <w:tc>
          <w:tcPr>
            <w:tcW w:w="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1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76,0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211E7C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211E7C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</w:tr>
      <w:tr w:rsidR="007C4933" w:rsidRPr="00C96D90" w:rsidTr="00391DA6">
        <w:trPr>
          <w:trHeight w:val="1124"/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104DA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C4933"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pStyle w:val="28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2124B2">
              <w:rPr>
                <w:b w:val="0"/>
                <w:sz w:val="28"/>
                <w:szCs w:val="28"/>
              </w:rPr>
              <w:t xml:space="preserve">Доля молодежи Кировского </w:t>
            </w:r>
            <w:r>
              <w:rPr>
                <w:b w:val="0"/>
                <w:sz w:val="28"/>
                <w:szCs w:val="28"/>
              </w:rPr>
              <w:t>муниципального</w:t>
            </w:r>
            <w:r w:rsidRPr="002124B2">
              <w:rPr>
                <w:b w:val="0"/>
                <w:sz w:val="28"/>
                <w:szCs w:val="28"/>
              </w:rPr>
              <w:t xml:space="preserve"> округа Ставропольского края, положительно оценивающей мероприятия в области пропаганды ведения здорового образа жизни, в общей численности молодежи в Кировского </w:t>
            </w:r>
            <w:r>
              <w:rPr>
                <w:b w:val="0"/>
                <w:sz w:val="28"/>
                <w:szCs w:val="28"/>
              </w:rPr>
              <w:t>муниципального</w:t>
            </w:r>
            <w:r w:rsidRPr="002124B2">
              <w:rPr>
                <w:b w:val="0"/>
                <w:sz w:val="28"/>
                <w:szCs w:val="28"/>
              </w:rPr>
              <w:t xml:space="preserve"> округа Ставропольского края</w:t>
            </w:r>
          </w:p>
        </w:tc>
        <w:tc>
          <w:tcPr>
            <w:tcW w:w="1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58,0</w:t>
            </w:r>
          </w:p>
        </w:tc>
        <w:tc>
          <w:tcPr>
            <w:tcW w:w="99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60,8</w:t>
            </w: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  <w:tc>
          <w:tcPr>
            <w:tcW w:w="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66,4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69,2</w:t>
            </w:r>
          </w:p>
        </w:tc>
        <w:tc>
          <w:tcPr>
            <w:tcW w:w="1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211E7C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211E7C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77,6</w:t>
            </w:r>
          </w:p>
        </w:tc>
      </w:tr>
      <w:tr w:rsidR="007C4933" w:rsidRPr="00C96D90" w:rsidTr="004D2FA7">
        <w:trPr>
          <w:trHeight w:val="465"/>
          <w:tblHeader/>
        </w:trPr>
        <w:tc>
          <w:tcPr>
            <w:tcW w:w="1456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eastAsia="Arial" w:hAnsi="Times New Roman" w:cs="Times New Roman"/>
                <w:sz w:val="28"/>
                <w:szCs w:val="28"/>
                <w:lang w:val="en-US"/>
              </w:rPr>
              <w:t>II</w:t>
            </w:r>
            <w:r w:rsidRPr="002124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. Цель «Создание условий для укрепления правопорядка и обеспечения общественной безопасности в Кировском 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муниципальном</w:t>
            </w:r>
            <w:r w:rsidRPr="002124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округе Ставропольского края»</w:t>
            </w:r>
          </w:p>
        </w:tc>
      </w:tr>
      <w:tr w:rsidR="007C4933" w:rsidRPr="00C96D90" w:rsidTr="00391DA6">
        <w:trPr>
          <w:trHeight w:val="1128"/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104DA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4933"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4D2F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Численность членов народных дружин и общественных объединений</w:t>
            </w:r>
          </w:p>
        </w:tc>
        <w:tc>
          <w:tcPr>
            <w:tcW w:w="14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7C4933" w:rsidRPr="00C96D90" w:rsidTr="00391DA6">
        <w:trPr>
          <w:trHeight w:val="1128"/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4D2F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правоохранительной направленности, созданных на территории Кировского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Ставропольского края, внесенных в региональный реестр народных дружин и общественных объединений правоохранительной</w:t>
            </w:r>
            <w:r w:rsidR="00104DA2"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направленности в Кировском </w:t>
            </w:r>
            <w:r w:rsidR="00104DA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="00104DA2"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округе, принимающих участие в охране общественного порядка на территории Кировского </w:t>
            </w:r>
            <w:r w:rsidR="00104DA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="00104DA2"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  <w:tc>
          <w:tcPr>
            <w:tcW w:w="14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933" w:rsidRPr="002124B2" w:rsidRDefault="007C4933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4933" w:rsidRPr="002124B2" w:rsidRDefault="007C4933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933" w:rsidRPr="00C96D90" w:rsidTr="00834C81">
        <w:trPr>
          <w:tblHeader/>
        </w:trPr>
        <w:tc>
          <w:tcPr>
            <w:tcW w:w="1456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 «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Обеспечение общественного порядка</w:t>
            </w:r>
            <w:r w:rsidRPr="002124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Программы </w:t>
            </w:r>
          </w:p>
        </w:tc>
      </w:tr>
      <w:tr w:rsidR="007C4933" w:rsidRPr="00C96D90" w:rsidTr="00834C81">
        <w:trPr>
          <w:tblHeader/>
        </w:trPr>
        <w:tc>
          <w:tcPr>
            <w:tcW w:w="1456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Задача «Обеспечение общественной безопасности граждан на территории </w:t>
            </w:r>
            <w:r w:rsidRPr="002124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Кировского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2124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края»</w:t>
            </w:r>
          </w:p>
        </w:tc>
      </w:tr>
      <w:tr w:rsidR="007C4933" w:rsidRPr="00C96D90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104DA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4933"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Обеспеченность функционирования тревожной кнопки и услуг ОВО по Кировскому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у округу в муниципальных учреждениях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Pr="002124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933" w:rsidRPr="002124B2" w:rsidRDefault="007C4933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4933" w:rsidRPr="002124B2" w:rsidRDefault="007C4933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933" w:rsidRPr="002124B2" w:rsidRDefault="007C4933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04DA2" w:rsidRPr="00C96D90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104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мероприятий, проведенных ОМВД России по КГО СК с иностранными гражданами, прибывающими на территорию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округа в качестве иностранной рабочей силы, с целью разъяснения им вопросов профилактики правонарушений и их правового положения в Российской Федерации</w:t>
            </w:r>
          </w:p>
        </w:tc>
        <w:tc>
          <w:tcPr>
            <w:tcW w:w="1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240F3F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240F3F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104DA2" w:rsidRPr="00C96D90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104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Доля нарушений, зарегистрированных в Кировском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округе в сфере миграционного законодательства Российской Федерации, в общем количестве правонарушений, зарегистрированных в Кировском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</w:p>
        </w:tc>
        <w:tc>
          <w:tcPr>
            <w:tcW w:w="1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  <w:tc>
          <w:tcPr>
            <w:tcW w:w="99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28,6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27,4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26,2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23,8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240F3F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240F3F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21,4</w:t>
            </w:r>
          </w:p>
        </w:tc>
      </w:tr>
      <w:tr w:rsidR="00104DA2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104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21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Доля несовершеннолетних в Кировском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края, находящихся в трудной жизненной ситуации, в том числе</w:t>
            </w:r>
          </w:p>
        </w:tc>
        <w:tc>
          <w:tcPr>
            <w:tcW w:w="1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75,00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75,50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76,00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76,50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77,00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240F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240F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</w:tr>
      <w:tr w:rsidR="00104DA2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104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104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несовершеннолетних, состоящих на различных видах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профи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лактического учета, которым оказано содействие в трудо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-устройстве, в общей численности 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несовершеннолетних в Киров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 трудо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устроенных на временные работы в свободное от учебы время</w:t>
            </w:r>
          </w:p>
        </w:tc>
        <w:tc>
          <w:tcPr>
            <w:tcW w:w="1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4DA2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104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21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Доля обучающихся 7-11 классов общеобразовательных организаций Кировского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края, принявших участие в социально-психологическом тестировании, в общей численности обучающихся 7-11 классов общеобразовательных организаций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  <w:tc>
          <w:tcPr>
            <w:tcW w:w="99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310A1F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310A1F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104DA2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177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7E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104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Доля народных дружинников </w:t>
            </w:r>
            <w:r w:rsidRPr="002124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Кировского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2124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24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Ставропольского края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, обученных действиям в </w:t>
            </w:r>
          </w:p>
        </w:tc>
        <w:tc>
          <w:tcPr>
            <w:tcW w:w="1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9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76,0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310A1F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310A1F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104DA2" w:rsidRPr="00C96D90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2124B2">
            <w:pPr>
              <w:tabs>
                <w:tab w:val="left" w:pos="35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условиях, связанных с применением физической силы, оказанию первой помощи пострадавшим, в общей численности народных дружинников </w:t>
            </w:r>
            <w:r w:rsidRPr="002124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Кировского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2124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24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Ставропольского края</w:t>
            </w:r>
          </w:p>
        </w:tc>
        <w:tc>
          <w:tcPr>
            <w:tcW w:w="1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4DA2" w:rsidRPr="00C96D90" w:rsidTr="00F336A2">
        <w:trPr>
          <w:tblHeader/>
        </w:trPr>
        <w:tc>
          <w:tcPr>
            <w:tcW w:w="1456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A2" w:rsidRPr="002124B2" w:rsidRDefault="00104DA2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Задача «Создание условий, способствующих снижению количества правонарушений и преступлений на территории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края»</w:t>
            </w:r>
          </w:p>
        </w:tc>
      </w:tr>
      <w:tr w:rsidR="00177EE7" w:rsidRPr="00C96D90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177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</w:t>
            </w:r>
            <w:r w:rsidRPr="002124B2">
              <w:rPr>
                <w:rFonts w:ascii="Times New Roman" w:hAnsi="Times New Roman" w:cs="Times New Roman"/>
                <w:bCs/>
                <w:sz w:val="28"/>
                <w:szCs w:val="28"/>
              </w:rPr>
              <w:t>мошеннических действий</w:t>
            </w:r>
            <w:r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из общего количества расследованных (раскрытых) правонарушений </w:t>
            </w:r>
          </w:p>
        </w:tc>
        <w:tc>
          <w:tcPr>
            <w:tcW w:w="1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17,7</w:t>
            </w:r>
          </w:p>
        </w:tc>
        <w:tc>
          <w:tcPr>
            <w:tcW w:w="99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17,6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17,4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17,2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AB5A75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AB5A75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</w:tr>
      <w:tr w:rsidR="00177EE7" w:rsidRPr="00C96D90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177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Количества проведенных информационных встреч с руководителями предприятий округа по вопросам создания участков исправительного центра</w:t>
            </w:r>
          </w:p>
        </w:tc>
        <w:tc>
          <w:tcPr>
            <w:tcW w:w="1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AB5A75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AB5A75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77EE7" w:rsidRPr="00C96D90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177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2124B2">
            <w:pPr>
              <w:pStyle w:val="28"/>
              <w:shd w:val="clear" w:color="auto" w:fill="auto"/>
              <w:spacing w:before="0"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2124B2">
              <w:rPr>
                <w:rFonts w:eastAsia="Calibri"/>
                <w:b w:val="0"/>
                <w:sz w:val="28"/>
                <w:szCs w:val="28"/>
              </w:rPr>
              <w:t>Доля рецидивной преступности, из общего количества расследованных (раскрытых) правонарушений</w:t>
            </w:r>
          </w:p>
        </w:tc>
        <w:tc>
          <w:tcPr>
            <w:tcW w:w="1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59,0</w:t>
            </w:r>
          </w:p>
        </w:tc>
        <w:tc>
          <w:tcPr>
            <w:tcW w:w="99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58,5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58,0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AB5A75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AB5A75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53,0</w:t>
            </w:r>
          </w:p>
        </w:tc>
      </w:tr>
      <w:tr w:rsidR="00177EE7" w:rsidRPr="00C96D90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177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2124B2">
            <w:pPr>
              <w:pStyle w:val="28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2124B2">
              <w:rPr>
                <w:b w:val="0"/>
                <w:sz w:val="28"/>
                <w:szCs w:val="28"/>
              </w:rPr>
              <w:t>Доля правонарушений (престу</w:t>
            </w:r>
            <w:r>
              <w:rPr>
                <w:b w:val="0"/>
                <w:sz w:val="28"/>
                <w:szCs w:val="28"/>
              </w:rPr>
              <w:t>-</w:t>
            </w:r>
            <w:r w:rsidRPr="002124B2">
              <w:rPr>
                <w:b w:val="0"/>
                <w:sz w:val="28"/>
                <w:szCs w:val="28"/>
              </w:rPr>
              <w:t>пле</w:t>
            </w:r>
            <w:r w:rsidRPr="002124B2">
              <w:rPr>
                <w:b w:val="0"/>
                <w:sz w:val="28"/>
                <w:szCs w:val="28"/>
              </w:rPr>
              <w:softHyphen/>
              <w:t>ний), совершаемых на тер</w:t>
            </w:r>
            <w:r>
              <w:rPr>
                <w:b w:val="0"/>
                <w:sz w:val="28"/>
                <w:szCs w:val="28"/>
              </w:rPr>
              <w:t>-</w:t>
            </w:r>
            <w:r w:rsidRPr="002124B2">
              <w:rPr>
                <w:b w:val="0"/>
                <w:sz w:val="28"/>
                <w:szCs w:val="28"/>
              </w:rPr>
              <w:t>ритории Кировского</w:t>
            </w:r>
          </w:p>
        </w:tc>
        <w:tc>
          <w:tcPr>
            <w:tcW w:w="1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EE7" w:rsidRPr="002124B2" w:rsidRDefault="00177EE7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10,15</w:t>
            </w:r>
          </w:p>
        </w:tc>
        <w:tc>
          <w:tcPr>
            <w:tcW w:w="99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7EE7" w:rsidRPr="002124B2" w:rsidRDefault="00177EE7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10,02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9,89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9,76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9,63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AB5A75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AB5A75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9,24</w:t>
            </w:r>
          </w:p>
        </w:tc>
      </w:tr>
      <w:tr w:rsidR="00177EE7" w:rsidRPr="00C96D90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177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AB5A75">
            <w:pPr>
              <w:pStyle w:val="28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муниципального</w:t>
            </w:r>
            <w:r w:rsidRPr="002124B2">
              <w:rPr>
                <w:b w:val="0"/>
                <w:sz w:val="28"/>
                <w:szCs w:val="28"/>
              </w:rPr>
              <w:t xml:space="preserve"> округа Ставропольского края лицами в состоянии алкогольного опьянения, в общем количестве правонаруше</w:t>
            </w:r>
            <w:r w:rsidRPr="002124B2">
              <w:rPr>
                <w:b w:val="0"/>
                <w:sz w:val="28"/>
                <w:szCs w:val="28"/>
              </w:rPr>
              <w:softHyphen/>
              <w:t xml:space="preserve">ний (преступлений), совершаемых на территории Кировского </w:t>
            </w:r>
            <w:r>
              <w:rPr>
                <w:b w:val="0"/>
                <w:sz w:val="28"/>
                <w:szCs w:val="28"/>
              </w:rPr>
              <w:t>муниципального</w:t>
            </w:r>
            <w:r w:rsidRPr="002124B2">
              <w:rPr>
                <w:b w:val="0"/>
                <w:sz w:val="28"/>
                <w:szCs w:val="28"/>
              </w:rPr>
              <w:t xml:space="preserve"> округа Ставропольского края</w:t>
            </w:r>
          </w:p>
        </w:tc>
        <w:tc>
          <w:tcPr>
            <w:tcW w:w="1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2124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EE7" w:rsidRPr="002124B2" w:rsidRDefault="00177EE7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7EE7" w:rsidRPr="002124B2" w:rsidRDefault="00177EE7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EE7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>Доля правонарушений (преступлений), совершенных в общественных местах, из общего количества расследованных (раскрытых) правонарушений (преступлений)</w:t>
            </w:r>
          </w:p>
        </w:tc>
        <w:tc>
          <w:tcPr>
            <w:tcW w:w="1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15,4</w:t>
            </w:r>
          </w:p>
        </w:tc>
        <w:tc>
          <w:tcPr>
            <w:tcW w:w="99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14,4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13,9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13,4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21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211E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211E7C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211E7C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177EE7" w:rsidRPr="00A250DA" w:rsidTr="00391DA6">
        <w:trPr>
          <w:tblHeader/>
        </w:trPr>
        <w:tc>
          <w:tcPr>
            <w:tcW w:w="1456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E7" w:rsidRPr="002124B2" w:rsidRDefault="00177EE7" w:rsidP="002124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eastAsia="Arial" w:hAnsi="Times New Roman" w:cs="Times New Roman"/>
                <w:sz w:val="28"/>
                <w:szCs w:val="28"/>
                <w:lang w:val="en-US"/>
              </w:rPr>
              <w:t>III</w:t>
            </w:r>
            <w:r w:rsidRPr="002124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. Цель «Противодействие терроризму и экстремизму, защита жизни граждан на территории Кировского 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муниципального</w:t>
            </w:r>
            <w:r w:rsidRPr="002124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округа Ставропольского края от террористических и экстремистских актов»</w:t>
            </w:r>
          </w:p>
        </w:tc>
      </w:tr>
      <w:tr w:rsidR="009F65F5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177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2124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граждан Российской Федерации, проживающих в Кировском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 Ставропольского края, оценивающих состояние межнациональных и межконфессиональных отношений в Кировском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 Ставропольского края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5F5" w:rsidRPr="002124B2" w:rsidRDefault="009F65F5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65F5" w:rsidRPr="002124B2" w:rsidRDefault="009F65F5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211E7C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211E7C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9F65F5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177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2124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стабильным, в общей численности граждан Российской Федерации, проживающих в Кировском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 Ставропольского края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5F5" w:rsidRPr="002124B2" w:rsidRDefault="009F65F5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65F5" w:rsidRPr="002124B2" w:rsidRDefault="009F65F5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5F5" w:rsidRPr="00A250DA" w:rsidTr="00391DA6">
        <w:trPr>
          <w:tblHeader/>
        </w:trPr>
        <w:tc>
          <w:tcPr>
            <w:tcW w:w="1456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Подпрограмма </w:t>
            </w:r>
            <w:r w:rsidRPr="002124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21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Гармонизация межнациональных и этноконфессиональных отношений, противодействие терроризму и экстремизму</w:t>
            </w:r>
            <w:r w:rsidRPr="002124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Программы </w:t>
            </w:r>
          </w:p>
        </w:tc>
      </w:tr>
      <w:tr w:rsidR="009F65F5" w:rsidRPr="00A250DA" w:rsidTr="00391DA6">
        <w:trPr>
          <w:tblHeader/>
        </w:trPr>
        <w:tc>
          <w:tcPr>
            <w:tcW w:w="1456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5F5" w:rsidRPr="002124B2" w:rsidRDefault="009F65F5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Задача  «Осуществление профилактических и пропагандистских мер, направленных на предупреждение межнациональных и меконфессиональных конфликтов, этнического и религиозного экстремизма на территории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края»</w:t>
            </w:r>
          </w:p>
        </w:tc>
      </w:tr>
      <w:tr w:rsidR="00980CF9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980CF9" w:rsidP="0021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1E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980CF9" w:rsidP="00391D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мероприятий, направленных на гармонизацию этноконфессиональных отношений, профилактику этнического и религиозного экстремизма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980CF9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0CF9" w:rsidRPr="002124B2" w:rsidRDefault="00980CF9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80CF9" w:rsidRPr="002124B2" w:rsidRDefault="00980CF9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980CF9" w:rsidP="00FA123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980CF9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980CF9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980CF9" w:rsidP="00FA123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D73853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D73853" w:rsidP="002124B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</w:tr>
      <w:tr w:rsidR="00980CF9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980CF9" w:rsidP="0021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1E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980CF9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профилактических мероприятий, направленных на предупреждение этнического и религиозного экстремизма на территории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980CF9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0CF9" w:rsidRPr="002124B2" w:rsidRDefault="00980CF9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80CF9" w:rsidRPr="002124B2" w:rsidRDefault="00980CF9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980CF9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980CF9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980CF9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980CF9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D73853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CF9" w:rsidRPr="002124B2" w:rsidRDefault="00D73853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D73853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853" w:rsidRPr="002124B2" w:rsidRDefault="00D73853" w:rsidP="0021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1E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853" w:rsidRPr="002124B2" w:rsidRDefault="00D73853" w:rsidP="00060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полиграфической продукции (плакатов, буклетов, брошюр, календарей),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853" w:rsidRPr="002124B2" w:rsidRDefault="00D73853" w:rsidP="00FA12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экземпляр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3853" w:rsidRPr="002124B2" w:rsidRDefault="00D73853" w:rsidP="00FA12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3853" w:rsidRPr="002124B2" w:rsidRDefault="00D73853" w:rsidP="00FA12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853" w:rsidRPr="002124B2" w:rsidRDefault="00D73853" w:rsidP="00FA123F">
            <w:pPr>
              <w:spacing w:after="0" w:line="240" w:lineRule="auto"/>
              <w:ind w:left="-108" w:right="-2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853" w:rsidRPr="002124B2" w:rsidRDefault="00D73853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853" w:rsidRPr="002124B2" w:rsidRDefault="00D73853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853" w:rsidRPr="002124B2" w:rsidRDefault="00D73853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853" w:rsidRDefault="00D73853">
            <w:r w:rsidRPr="000E751B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853" w:rsidRDefault="00D73853">
            <w:r w:rsidRPr="000E751B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</w:tr>
      <w:tr w:rsidR="000C4877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0C4877" w:rsidP="00212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0C4877" w:rsidP="00060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распространяемой в Кировском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 Ставропольского края и направленной на предупрежде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2124B2">
              <w:rPr>
                <w:rFonts w:ascii="Times New Roman" w:eastAsia="Calibri" w:hAnsi="Times New Roman" w:cs="Times New Roman"/>
                <w:sz w:val="28"/>
                <w:szCs w:val="28"/>
              </w:rPr>
              <w:t>ние терроризма, его идеологии и формирование  у граждан бдительности, ответственности, желания сотрудничества с правоохранительными органами по вопросам противодействия терроризму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0C4877" w:rsidP="002124B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4877" w:rsidRPr="002124B2" w:rsidRDefault="000C4877" w:rsidP="00FA12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877" w:rsidRPr="002124B2" w:rsidRDefault="000C4877" w:rsidP="00FA12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0C4877" w:rsidP="00FA123F">
            <w:pPr>
              <w:spacing w:after="0" w:line="240" w:lineRule="auto"/>
              <w:ind w:left="-108" w:right="-2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0C4877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0C4877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0C4877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0C4877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0C4877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877" w:rsidRPr="00A250DA" w:rsidTr="00391DA6">
        <w:trPr>
          <w:tblHeader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0C4877" w:rsidP="00211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1E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0C4877" w:rsidP="0021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 Российской Федерации, проживающих в Кировском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края, положительно оценивающих состояние межнациональных отношений, в общей численности граждан Российской Федерации, проживающих в Кировском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0C4877" w:rsidP="00A63BF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4877" w:rsidRPr="002124B2" w:rsidRDefault="000C4877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94,8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4877" w:rsidRPr="002124B2" w:rsidRDefault="000C4877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94,9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0C4877" w:rsidP="00FA123F">
            <w:pPr>
              <w:spacing w:after="0" w:line="240" w:lineRule="auto"/>
              <w:ind w:left="-108" w:right="-2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0C4877" w:rsidP="00FA123F">
            <w:pPr>
              <w:spacing w:after="0" w:line="240" w:lineRule="auto"/>
              <w:ind w:left="-108" w:right="-2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95,1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0C4877" w:rsidP="00FA123F">
            <w:pPr>
              <w:spacing w:after="0" w:line="240" w:lineRule="auto"/>
              <w:ind w:left="-108" w:right="-2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95,2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0C4877" w:rsidP="00FA123F">
            <w:pPr>
              <w:spacing w:after="0" w:line="240" w:lineRule="auto"/>
              <w:ind w:left="-108" w:right="-2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4B2">
              <w:rPr>
                <w:rFonts w:ascii="Times New Roman" w:hAnsi="Times New Roman" w:cs="Times New Roman"/>
                <w:sz w:val="28"/>
                <w:szCs w:val="28"/>
              </w:rPr>
              <w:t>95,3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D73853" w:rsidP="00A63BF6">
            <w:pPr>
              <w:spacing w:after="0" w:line="240" w:lineRule="auto"/>
              <w:ind w:left="-108" w:right="-2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877" w:rsidRPr="002124B2" w:rsidRDefault="00D73853" w:rsidP="00A63BF6">
            <w:pPr>
              <w:spacing w:after="0" w:line="240" w:lineRule="auto"/>
              <w:ind w:left="-108" w:right="-2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95,5</w:t>
            </w:r>
          </w:p>
        </w:tc>
      </w:tr>
    </w:tbl>
    <w:p w:rsidR="00583B43" w:rsidRDefault="00583B43" w:rsidP="00A250DA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853" w:rsidRDefault="00D73853" w:rsidP="00A250DA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853" w:rsidRPr="00A250DA" w:rsidRDefault="00D73853" w:rsidP="00A250DA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DC4" w:rsidRPr="00A250DA" w:rsidRDefault="00EF0DC4" w:rsidP="00A250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DC4" w:rsidRDefault="00EF0DC4" w:rsidP="00A250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7E6" w:rsidRPr="00A250DA" w:rsidRDefault="00A177E6" w:rsidP="00A250DA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250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Приложение № 6</w:t>
      </w:r>
    </w:p>
    <w:p w:rsidR="00A177E6" w:rsidRPr="00A250DA" w:rsidRDefault="00A177E6" w:rsidP="00A250DA">
      <w:pPr>
        <w:widowControl w:val="0"/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муниципальной программе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25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Ставропольского края «</w:t>
      </w:r>
      <w:r w:rsidRPr="00A250D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ar-SA"/>
        </w:rPr>
        <w:t>Профилактика правонарушений и обеспечение общественного порядка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противодействие терроризму и экстремизму»</w:t>
      </w:r>
    </w:p>
    <w:p w:rsidR="00EF0DC4" w:rsidRPr="00A250DA" w:rsidRDefault="00EF0DC4" w:rsidP="00A250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7E6" w:rsidRPr="00A250DA" w:rsidRDefault="00A177E6" w:rsidP="00A250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1155" w:rsidRPr="00A250DA" w:rsidRDefault="00C11155" w:rsidP="00A250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C11155" w:rsidRPr="00A250DA" w:rsidRDefault="00C11155" w:rsidP="00A250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весовых коэффициентах, присвоенных целям муниципальной Программы задачам подпрограмм Программы, отражающих значимость (вес) цели программы в достижении стратегических целей социально-экономического развития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в сравнении другой целью Программы, влияющей на достижение тех же стратегических целей социально-экономического развития Кировского </w:t>
      </w:r>
      <w:r w:rsidR="009340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A2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</w:t>
      </w:r>
    </w:p>
    <w:p w:rsidR="00C11155" w:rsidRPr="00A250DA" w:rsidRDefault="00C11155" w:rsidP="00A250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155" w:rsidRPr="00A250DA" w:rsidRDefault="00C11155" w:rsidP="00A250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2"/>
        <w:gridCol w:w="3534"/>
        <w:gridCol w:w="1562"/>
        <w:gridCol w:w="1698"/>
        <w:gridCol w:w="7"/>
        <w:gridCol w:w="14"/>
        <w:gridCol w:w="6"/>
        <w:gridCol w:w="1967"/>
        <w:gridCol w:w="14"/>
        <w:gridCol w:w="1844"/>
        <w:gridCol w:w="1703"/>
        <w:gridCol w:w="1843"/>
      </w:tblGrid>
      <w:tr w:rsidR="00C11155" w:rsidRPr="00A250DA" w:rsidTr="005123D6">
        <w:tc>
          <w:tcPr>
            <w:tcW w:w="612" w:type="dxa"/>
            <w:vMerge w:val="restart"/>
            <w:vAlign w:val="center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3534" w:type="dxa"/>
            <w:vMerge w:val="restart"/>
            <w:vAlign w:val="center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Программы, задачи подпрограмм Программы</w:t>
            </w:r>
          </w:p>
        </w:tc>
        <w:tc>
          <w:tcPr>
            <w:tcW w:w="10658" w:type="dxa"/>
            <w:gridSpan w:val="10"/>
            <w:vAlign w:val="center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весовых коэффициентов, присвоенных целям Программы и задачам подпрограмм Программы, по годам</w:t>
            </w:r>
          </w:p>
        </w:tc>
      </w:tr>
      <w:tr w:rsidR="00C11155" w:rsidRPr="00A250DA" w:rsidTr="005123D6">
        <w:tc>
          <w:tcPr>
            <w:tcW w:w="612" w:type="dxa"/>
            <w:vMerge/>
          </w:tcPr>
          <w:p w:rsidR="00C11155" w:rsidRPr="00A250DA" w:rsidRDefault="00C11155" w:rsidP="00A250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vMerge/>
          </w:tcPr>
          <w:p w:rsidR="00C11155" w:rsidRPr="00A250DA" w:rsidRDefault="00C11155" w:rsidP="00A250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C11155" w:rsidRPr="00A250DA" w:rsidRDefault="00C11155" w:rsidP="00740B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B097F"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4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98" w:type="dxa"/>
            <w:vAlign w:val="center"/>
          </w:tcPr>
          <w:p w:rsidR="00C11155" w:rsidRPr="00A250DA" w:rsidRDefault="00C11155" w:rsidP="00740B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4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94" w:type="dxa"/>
            <w:gridSpan w:val="4"/>
            <w:vAlign w:val="center"/>
          </w:tcPr>
          <w:p w:rsidR="00C11155" w:rsidRPr="00A250DA" w:rsidRDefault="00C11155" w:rsidP="00740B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4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58" w:type="dxa"/>
            <w:gridSpan w:val="2"/>
            <w:vAlign w:val="center"/>
          </w:tcPr>
          <w:p w:rsidR="00C11155" w:rsidRPr="00A250DA" w:rsidRDefault="00C11155" w:rsidP="00740B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4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3" w:type="dxa"/>
            <w:vAlign w:val="center"/>
          </w:tcPr>
          <w:p w:rsidR="00C11155" w:rsidRPr="00A250DA" w:rsidRDefault="00C11155" w:rsidP="00740B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4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43" w:type="dxa"/>
            <w:vAlign w:val="center"/>
          </w:tcPr>
          <w:p w:rsidR="00C11155" w:rsidRPr="00A250DA" w:rsidRDefault="00C11155" w:rsidP="00740B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40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C11155" w:rsidRPr="00A250DA" w:rsidTr="005123D6">
        <w:tc>
          <w:tcPr>
            <w:tcW w:w="612" w:type="dxa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34" w:type="dxa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2" w:type="dxa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98" w:type="dxa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94" w:type="dxa"/>
            <w:gridSpan w:val="4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58" w:type="dxa"/>
            <w:gridSpan w:val="2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3" w:type="dxa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5123D6" w:rsidRPr="00A250DA" w:rsidTr="005123D6">
        <w:tc>
          <w:tcPr>
            <w:tcW w:w="612" w:type="dxa"/>
          </w:tcPr>
          <w:p w:rsidR="005123D6" w:rsidRPr="00A250DA" w:rsidRDefault="005123D6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34" w:type="dxa"/>
          </w:tcPr>
          <w:p w:rsidR="005123D6" w:rsidRPr="00A250DA" w:rsidRDefault="005123D6" w:rsidP="00A25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Цель «</w:t>
            </w:r>
            <w:r w:rsidRPr="00A250DA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Реализация в Кировском </w:t>
            </w:r>
            <w:r w:rsidR="00B437B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A250DA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округе Ставропольского края муниципальной </w:t>
            </w:r>
            <w:r w:rsidRPr="00A250DA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lastRenderedPageBreak/>
              <w:t>политики  в сфере профилактики правонарушений и мер по противодействию незаконному потреблению и обороту наркотических средств и психотропных веществ»</w:t>
            </w:r>
          </w:p>
        </w:tc>
        <w:tc>
          <w:tcPr>
            <w:tcW w:w="1562" w:type="dxa"/>
          </w:tcPr>
          <w:p w:rsidR="005123D6" w:rsidRPr="00A250DA" w:rsidRDefault="005123D6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0,01</w:t>
            </w:r>
          </w:p>
        </w:tc>
        <w:tc>
          <w:tcPr>
            <w:tcW w:w="1698" w:type="dxa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994" w:type="dxa"/>
            <w:gridSpan w:val="4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858" w:type="dxa"/>
            <w:gridSpan w:val="2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703" w:type="dxa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843" w:type="dxa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</w:tr>
      <w:tr w:rsidR="005123D6" w:rsidRPr="00A250DA" w:rsidTr="005123D6">
        <w:tc>
          <w:tcPr>
            <w:tcW w:w="612" w:type="dxa"/>
          </w:tcPr>
          <w:p w:rsidR="005123D6" w:rsidRPr="00A250DA" w:rsidRDefault="005123D6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534" w:type="dxa"/>
          </w:tcPr>
          <w:p w:rsidR="005123D6" w:rsidRPr="00A250DA" w:rsidRDefault="005123D6" w:rsidP="00A25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Цель «Создание условий для укрепления правопорядка и обеспечения общественной безопасности в Кировском </w:t>
            </w:r>
            <w:r w:rsidR="00B437B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A250DA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округе Ставропольского края»</w:t>
            </w:r>
          </w:p>
        </w:tc>
        <w:tc>
          <w:tcPr>
            <w:tcW w:w="1562" w:type="dxa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698" w:type="dxa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994" w:type="dxa"/>
            <w:gridSpan w:val="4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858" w:type="dxa"/>
            <w:gridSpan w:val="2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703" w:type="dxa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843" w:type="dxa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5123D6" w:rsidRPr="00A250DA" w:rsidTr="005123D6">
        <w:tc>
          <w:tcPr>
            <w:tcW w:w="612" w:type="dxa"/>
          </w:tcPr>
          <w:p w:rsidR="005123D6" w:rsidRPr="00A250DA" w:rsidRDefault="005123D6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534" w:type="dxa"/>
          </w:tcPr>
          <w:p w:rsidR="005123D6" w:rsidRPr="00A250DA" w:rsidRDefault="005123D6" w:rsidP="00A25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Цель «Противодействие терроризму и экстремизму, защита жизни граждан на территории Кировского </w:t>
            </w:r>
            <w:r w:rsidR="009340C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A250DA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 от террористических и экстремистских актов»</w:t>
            </w:r>
          </w:p>
        </w:tc>
        <w:tc>
          <w:tcPr>
            <w:tcW w:w="1562" w:type="dxa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1698" w:type="dxa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1994" w:type="dxa"/>
            <w:gridSpan w:val="4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1858" w:type="dxa"/>
            <w:gridSpan w:val="2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1703" w:type="dxa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1843" w:type="dxa"/>
          </w:tcPr>
          <w:p w:rsidR="005123D6" w:rsidRPr="00A250DA" w:rsidRDefault="005123D6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C11155" w:rsidRPr="00A250DA" w:rsidTr="005123D6">
        <w:tc>
          <w:tcPr>
            <w:tcW w:w="14804" w:type="dxa"/>
            <w:gridSpan w:val="12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«Профилактика правонарушений, незаконного потребления и оборота наркотических средств и психотропных веществ» Программы (далее </w:t>
            </w:r>
            <w:r w:rsidR="00897904"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целей настоящего раздела</w:t>
            </w:r>
            <w:r w:rsidR="00954DC7"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Подпрограммы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5123D6" w:rsidRPr="00A250DA" w:rsidTr="005123D6">
        <w:tc>
          <w:tcPr>
            <w:tcW w:w="612" w:type="dxa"/>
          </w:tcPr>
          <w:p w:rsidR="005123D6" w:rsidRPr="00A250DA" w:rsidRDefault="00C57C88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5123D6"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34" w:type="dxa"/>
          </w:tcPr>
          <w:p w:rsidR="005123D6" w:rsidRPr="00A250DA" w:rsidRDefault="005123D6" w:rsidP="00A25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="00954DC7"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54DC7"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«Осуществление профилактических мер, направленных на снижение масштабов незаконного оборота и потребления наркотических средств и психотропных веществ (далее </w:t>
            </w:r>
            <w:r w:rsidR="00897904"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наркотики) в Кировском </w:t>
            </w:r>
            <w:r w:rsidR="00B437B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муниципальном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округе Ставропольского края»</w:t>
            </w:r>
          </w:p>
        </w:tc>
        <w:tc>
          <w:tcPr>
            <w:tcW w:w="1562" w:type="dxa"/>
          </w:tcPr>
          <w:p w:rsidR="005123D6" w:rsidRPr="00A250DA" w:rsidRDefault="00096F44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5" w:type="dxa"/>
            <w:gridSpan w:val="2"/>
          </w:tcPr>
          <w:p w:rsidR="005123D6" w:rsidRPr="00A250DA" w:rsidRDefault="00096F44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7" w:type="dxa"/>
            <w:gridSpan w:val="3"/>
          </w:tcPr>
          <w:p w:rsidR="005123D6" w:rsidRPr="00A250DA" w:rsidRDefault="00096F44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  <w:gridSpan w:val="2"/>
          </w:tcPr>
          <w:p w:rsidR="005123D6" w:rsidRPr="00A250DA" w:rsidRDefault="00096F44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3" w:type="dxa"/>
          </w:tcPr>
          <w:p w:rsidR="005123D6" w:rsidRPr="00A250DA" w:rsidRDefault="00096F44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5123D6" w:rsidRPr="00A250DA" w:rsidRDefault="00096F44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1155" w:rsidRPr="00A250DA" w:rsidTr="005123D6">
        <w:tc>
          <w:tcPr>
            <w:tcW w:w="14804" w:type="dxa"/>
            <w:gridSpan w:val="12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Подпрограмма «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общественного порядка</w:t>
            </w:r>
            <w:r w:rsidRPr="00A250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 Программы 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(далее </w:t>
            </w:r>
            <w:r w:rsidR="00897904"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целей настоящего раздела</w:t>
            </w:r>
            <w:r w:rsidR="00954DC7"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Подпрограммы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110C0F" w:rsidRPr="00A250DA" w:rsidTr="005123D6">
        <w:tc>
          <w:tcPr>
            <w:tcW w:w="612" w:type="dxa"/>
          </w:tcPr>
          <w:p w:rsidR="00110C0F" w:rsidRPr="00A250DA" w:rsidRDefault="00110C0F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534" w:type="dxa"/>
          </w:tcPr>
          <w:p w:rsidR="00110C0F" w:rsidRPr="00A250DA" w:rsidRDefault="00110C0F" w:rsidP="00A25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</w:t>
            </w:r>
            <w:r w:rsidR="00954DC7"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54DC7"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r w:rsidR="00954DC7"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«Обеспечение общественной безопасности граждан на территории 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Ставропольского края»</w:t>
            </w:r>
          </w:p>
        </w:tc>
        <w:tc>
          <w:tcPr>
            <w:tcW w:w="1562" w:type="dxa"/>
          </w:tcPr>
          <w:p w:rsidR="00110C0F" w:rsidRPr="00A250DA" w:rsidRDefault="00110C0F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719" w:type="dxa"/>
            <w:gridSpan w:val="3"/>
          </w:tcPr>
          <w:p w:rsidR="00110C0F" w:rsidRPr="00A250DA" w:rsidRDefault="00110C0F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987" w:type="dxa"/>
            <w:gridSpan w:val="3"/>
          </w:tcPr>
          <w:p w:rsidR="00110C0F" w:rsidRPr="00A250DA" w:rsidRDefault="00110C0F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844" w:type="dxa"/>
          </w:tcPr>
          <w:p w:rsidR="00110C0F" w:rsidRPr="00A250DA" w:rsidRDefault="00110C0F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703" w:type="dxa"/>
          </w:tcPr>
          <w:p w:rsidR="00110C0F" w:rsidRPr="00A250DA" w:rsidRDefault="00110C0F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843" w:type="dxa"/>
          </w:tcPr>
          <w:p w:rsidR="00110C0F" w:rsidRPr="00A250DA" w:rsidRDefault="00110C0F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</w:tr>
      <w:tr w:rsidR="00110C0F" w:rsidRPr="00A250DA" w:rsidTr="005123D6">
        <w:tc>
          <w:tcPr>
            <w:tcW w:w="612" w:type="dxa"/>
          </w:tcPr>
          <w:p w:rsidR="00110C0F" w:rsidRPr="00A250DA" w:rsidRDefault="00110C0F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534" w:type="dxa"/>
          </w:tcPr>
          <w:p w:rsidR="00110C0F" w:rsidRPr="00A250DA" w:rsidRDefault="00110C0F" w:rsidP="00A25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="00954DC7"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54DC7"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«С</w:t>
            </w:r>
            <w:r w:rsidRPr="00A25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оздание условий, способствующих снижению количества </w:t>
            </w:r>
            <w:r w:rsidRPr="00A25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правонарушений и преступлений на территории Кировского </w:t>
            </w:r>
            <w:r w:rsidR="0093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r w:rsidRPr="00A25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округа Ставропольского края»</w:t>
            </w:r>
          </w:p>
        </w:tc>
        <w:tc>
          <w:tcPr>
            <w:tcW w:w="1562" w:type="dxa"/>
          </w:tcPr>
          <w:p w:rsidR="00110C0F" w:rsidRPr="00A250DA" w:rsidRDefault="00110C0F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0,1</w:t>
            </w:r>
          </w:p>
        </w:tc>
        <w:tc>
          <w:tcPr>
            <w:tcW w:w="1719" w:type="dxa"/>
            <w:gridSpan w:val="3"/>
          </w:tcPr>
          <w:p w:rsidR="00110C0F" w:rsidRPr="00A250DA" w:rsidRDefault="00110C0F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987" w:type="dxa"/>
            <w:gridSpan w:val="3"/>
          </w:tcPr>
          <w:p w:rsidR="00110C0F" w:rsidRPr="00A250DA" w:rsidRDefault="00110C0F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844" w:type="dxa"/>
          </w:tcPr>
          <w:p w:rsidR="00110C0F" w:rsidRPr="00A250DA" w:rsidRDefault="00110C0F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703" w:type="dxa"/>
          </w:tcPr>
          <w:p w:rsidR="00110C0F" w:rsidRPr="00A250DA" w:rsidRDefault="00110C0F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843" w:type="dxa"/>
          </w:tcPr>
          <w:p w:rsidR="00110C0F" w:rsidRPr="00A250DA" w:rsidRDefault="00110C0F" w:rsidP="00A25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C11155" w:rsidRPr="00A250DA" w:rsidTr="005123D6">
        <w:tc>
          <w:tcPr>
            <w:tcW w:w="14804" w:type="dxa"/>
            <w:gridSpan w:val="12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Pr="00A250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5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Гармонизация межнациональных и этноконфессиональных отношений, противодействие терроризму и экстремизму</w:t>
            </w:r>
            <w:r w:rsidRPr="00A250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» Программы 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(далее </w:t>
            </w:r>
            <w:r w:rsidR="00897904"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целей настоящего раздела</w:t>
            </w:r>
            <w:r w:rsidR="00954DC7"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Подпрограммы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C11155" w:rsidRPr="00A250DA" w:rsidTr="005123D6">
        <w:tc>
          <w:tcPr>
            <w:tcW w:w="612" w:type="dxa"/>
          </w:tcPr>
          <w:p w:rsidR="00C11155" w:rsidRPr="00A250DA" w:rsidRDefault="00C57C88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C11155"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34" w:type="dxa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 </w:t>
            </w:r>
            <w:r w:rsidR="00954DC7"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54DC7"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r w:rsidR="00954DC7"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«Осуществление профилактических и пропагандистских мер, направленных на предупреждение межнациональных и меконфессиональных конфликтов, этнического и религиозного экстремизма на территории Кировского </w:t>
            </w:r>
            <w:r w:rsidR="009340C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края»</w:t>
            </w:r>
          </w:p>
        </w:tc>
        <w:tc>
          <w:tcPr>
            <w:tcW w:w="1562" w:type="dxa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5" w:type="dxa"/>
            <w:gridSpan w:val="4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1" w:type="dxa"/>
            <w:gridSpan w:val="2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C11155" w:rsidRPr="00A250DA" w:rsidRDefault="00C11155" w:rsidP="00A25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5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C11155" w:rsidRDefault="00C11155" w:rsidP="00C111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83B43" w:rsidRDefault="00583B43" w:rsidP="00583B4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3773" w:rsidRDefault="00923773" w:rsidP="00583B4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3773" w:rsidRDefault="00923773" w:rsidP="00583B4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6AA4" w:rsidRDefault="00776AA4" w:rsidP="00583B4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674" w:type="dxa"/>
        <w:tblLook w:val="04A0"/>
      </w:tblPr>
      <w:tblGrid>
        <w:gridCol w:w="9747"/>
        <w:gridCol w:w="4927"/>
      </w:tblGrid>
      <w:tr w:rsidR="005123D6" w:rsidRPr="006531B9" w:rsidTr="005123D6">
        <w:tc>
          <w:tcPr>
            <w:tcW w:w="9747" w:type="dxa"/>
            <w:shd w:val="clear" w:color="auto" w:fill="auto"/>
          </w:tcPr>
          <w:p w:rsidR="005123D6" w:rsidRPr="006531B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5123D6" w:rsidRPr="006531B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  <w:lang w:eastAsia="ar-SA"/>
              </w:rPr>
            </w:pPr>
            <w:r w:rsidRPr="006531B9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«Приложение № 7</w:t>
            </w:r>
          </w:p>
          <w:p w:rsidR="005123D6" w:rsidRPr="006531B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531B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 муниципальной программе </w:t>
            </w:r>
          </w:p>
          <w:p w:rsidR="005123D6" w:rsidRPr="006531B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531B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6531B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округа </w:t>
            </w:r>
          </w:p>
          <w:p w:rsidR="005123D6" w:rsidRPr="006531B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531B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Ставропольского края </w:t>
            </w:r>
          </w:p>
          <w:p w:rsidR="005123D6" w:rsidRPr="006531B9" w:rsidRDefault="005123D6" w:rsidP="005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1B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Pr="006531B9">
              <w:rPr>
                <w:rFonts w:ascii="Times New Roman" w:eastAsia="Arial" w:hAnsi="Times New Roman" w:cs="Times New Roman"/>
                <w:bCs/>
                <w:kern w:val="36"/>
                <w:sz w:val="28"/>
                <w:szCs w:val="28"/>
                <w:lang w:eastAsia="ar-SA"/>
              </w:rPr>
              <w:t>Профилактика правонарушений и обеспечение общественного порядка</w:t>
            </w:r>
            <w:r w:rsidRPr="006531B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, противодействие терроризму и экстремизму</w:t>
            </w:r>
            <w:r w:rsidRPr="006531B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</w:tr>
    </w:tbl>
    <w:p w:rsidR="005123D6" w:rsidRDefault="005123D6" w:rsidP="005123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E0A" w:rsidRDefault="008F4E0A" w:rsidP="005123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E0A" w:rsidRPr="006531B9" w:rsidRDefault="008F4E0A" w:rsidP="005123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00C2" w:rsidRPr="00A63BF6" w:rsidRDefault="000900C2" w:rsidP="00A63B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63BF6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подпрограмм </w:t>
      </w:r>
      <w:r w:rsidRPr="00A63BF6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муниципальной программе Кировского </w:t>
      </w:r>
      <w:r w:rsidR="009340C9">
        <w:rPr>
          <w:rFonts w:ascii="Times New Roman" w:hAnsi="Times New Roman" w:cs="Times New Roman"/>
          <w:sz w:val="28"/>
          <w:szCs w:val="28"/>
          <w:lang w:eastAsia="ar-SA"/>
        </w:rPr>
        <w:t>муниципального</w:t>
      </w:r>
      <w:r w:rsidRPr="00A63BF6">
        <w:rPr>
          <w:rFonts w:ascii="Times New Roman" w:hAnsi="Times New Roman" w:cs="Times New Roman"/>
          <w:sz w:val="28"/>
          <w:szCs w:val="28"/>
          <w:lang w:eastAsia="ar-SA"/>
        </w:rPr>
        <w:t xml:space="preserve"> округа </w:t>
      </w:r>
    </w:p>
    <w:p w:rsidR="000900C2" w:rsidRPr="00A63BF6" w:rsidRDefault="000900C2" w:rsidP="00A63B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3BF6">
        <w:rPr>
          <w:rFonts w:ascii="Times New Roman" w:hAnsi="Times New Roman" w:cs="Times New Roman"/>
          <w:sz w:val="28"/>
          <w:szCs w:val="28"/>
          <w:lang w:eastAsia="ar-SA"/>
        </w:rPr>
        <w:t>Ставропольского края «</w:t>
      </w:r>
      <w:r w:rsidRPr="00A63BF6">
        <w:rPr>
          <w:rFonts w:ascii="Times New Roman" w:hAnsi="Times New Roman" w:cs="Times New Roman"/>
          <w:bCs/>
          <w:kern w:val="36"/>
          <w:sz w:val="28"/>
          <w:szCs w:val="28"/>
          <w:lang w:eastAsia="ar-SA"/>
        </w:rPr>
        <w:t>Профилактика правонарушений и обеспечение общественного порядка</w:t>
      </w:r>
      <w:r w:rsidRPr="00A63BF6">
        <w:rPr>
          <w:rFonts w:ascii="Times New Roman" w:hAnsi="Times New Roman" w:cs="Times New Roman"/>
          <w:sz w:val="28"/>
          <w:szCs w:val="28"/>
          <w:lang w:eastAsia="ar-SA"/>
        </w:rPr>
        <w:t>, противодействие терроризму и экстремизму»</w:t>
      </w:r>
    </w:p>
    <w:tbl>
      <w:tblPr>
        <w:tblW w:w="1500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2"/>
        <w:gridCol w:w="534"/>
        <w:gridCol w:w="2552"/>
        <w:gridCol w:w="11"/>
        <w:gridCol w:w="2680"/>
        <w:gridCol w:w="40"/>
        <w:gridCol w:w="1667"/>
        <w:gridCol w:w="2263"/>
        <w:gridCol w:w="342"/>
        <w:gridCol w:w="1407"/>
        <w:gridCol w:w="1407"/>
        <w:gridCol w:w="1771"/>
        <w:gridCol w:w="76"/>
      </w:tblGrid>
      <w:tr w:rsidR="00FA246D" w:rsidRPr="00A63BF6" w:rsidTr="00F85567">
        <w:trPr>
          <w:cantSplit/>
          <w:trHeight w:val="240"/>
        </w:trPr>
        <w:tc>
          <w:tcPr>
            <w:tcW w:w="786" w:type="dxa"/>
            <w:gridSpan w:val="2"/>
            <w:vMerge w:val="restart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563" w:type="dxa"/>
            <w:gridSpan w:val="2"/>
            <w:vMerge w:val="restart"/>
          </w:tcPr>
          <w:p w:rsidR="00FA246D" w:rsidRPr="00A63BF6" w:rsidRDefault="00FA246D" w:rsidP="00A63BF6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Наименование подпрограммы Программы, основного мероприятия подпрограммы</w:t>
            </w:r>
          </w:p>
          <w:p w:rsidR="00FA246D" w:rsidRPr="00A63BF6" w:rsidRDefault="00FA246D" w:rsidP="00A63BF6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Программы, контрольного события</w:t>
            </w:r>
          </w:p>
        </w:tc>
        <w:tc>
          <w:tcPr>
            <w:tcW w:w="2720" w:type="dxa"/>
            <w:gridSpan w:val="2"/>
            <w:vMerge w:val="restart"/>
          </w:tcPr>
          <w:p w:rsidR="00FA246D" w:rsidRPr="00A63BF6" w:rsidRDefault="00FA246D" w:rsidP="00A63BF6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1667" w:type="dxa"/>
            <w:vMerge w:val="restart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Дата наступления контрольного события</w:t>
            </w:r>
          </w:p>
        </w:tc>
        <w:tc>
          <w:tcPr>
            <w:tcW w:w="2605" w:type="dxa"/>
            <w:gridSpan w:val="2"/>
            <w:vMerge w:val="restart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814" w:type="dxa"/>
            <w:gridSpan w:val="2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1847" w:type="dxa"/>
            <w:gridSpan w:val="2"/>
            <w:vMerge w:val="restart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FA246D" w:rsidRPr="00A63BF6" w:rsidTr="00F85567">
        <w:trPr>
          <w:cantSplit/>
          <w:trHeight w:val="720"/>
        </w:trPr>
        <w:tc>
          <w:tcPr>
            <w:tcW w:w="786" w:type="dxa"/>
            <w:gridSpan w:val="2"/>
            <w:vMerge/>
            <w:vAlign w:val="center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3" w:type="dxa"/>
            <w:gridSpan w:val="2"/>
            <w:vMerge/>
            <w:vAlign w:val="center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vMerge/>
            <w:vAlign w:val="center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vMerge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gridSpan w:val="2"/>
            <w:vMerge/>
            <w:vAlign w:val="center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</w:p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407" w:type="dxa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1847" w:type="dxa"/>
            <w:gridSpan w:val="2"/>
            <w:vMerge/>
            <w:vAlign w:val="center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46D" w:rsidRPr="00A63BF6" w:rsidTr="00F85567">
        <w:trPr>
          <w:cantSplit/>
          <w:trHeight w:val="240"/>
        </w:trPr>
        <w:tc>
          <w:tcPr>
            <w:tcW w:w="786" w:type="dxa"/>
            <w:gridSpan w:val="2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3" w:type="dxa"/>
            <w:gridSpan w:val="2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20" w:type="dxa"/>
            <w:gridSpan w:val="2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67" w:type="dxa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05" w:type="dxa"/>
            <w:gridSpan w:val="2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7" w:type="dxa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7" w:type="dxa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7" w:type="dxa"/>
            <w:gridSpan w:val="2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A246D" w:rsidRPr="00A63BF6" w:rsidTr="00F85567">
        <w:trPr>
          <w:cantSplit/>
          <w:trHeight w:val="494"/>
        </w:trPr>
        <w:tc>
          <w:tcPr>
            <w:tcW w:w="786" w:type="dxa"/>
            <w:gridSpan w:val="2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6" w:type="dxa"/>
            <w:gridSpan w:val="11"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. Цель «Реализация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 муниципальной политики в сфере профилактики правонарушений и мер по противодействию незаконному потреблению и обороту наркотических средств и психотропных веществ</w:t>
            </w:r>
            <w:r w:rsidRPr="00A63BF6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»</w:t>
            </w:r>
          </w:p>
        </w:tc>
      </w:tr>
      <w:tr w:rsidR="00FA246D" w:rsidRPr="00A63BF6" w:rsidTr="00F85567">
        <w:tblPrEx>
          <w:tblLook w:val="04A0"/>
        </w:tblPrEx>
        <w:trPr>
          <w:cantSplit/>
          <w:trHeight w:hRule="exact" w:val="9086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«Профилактикаправонарушений, незаконного потребления и оборота наркотических средств и психотропных веществ</w:t>
            </w:r>
            <w:r w:rsidRPr="00A63B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 (далее – Подпрограмма), в том числе следующие основные мероприятия Подпрограммы в разрезе задач Подпрограммы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отдел по обеспечению общественной безопасности, ГО и ЧС администрации Кировского </w:t>
            </w:r>
            <w:r w:rsidR="009340C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Ставропольского края (далее – отдел по обеспечению общественной безопасности, ГО и ЧС администрации), отдел образования и молодежной политики администрации Кировского </w:t>
            </w:r>
            <w:r w:rsidR="009340C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Ставропольского края (далее – отдел образования и молодежной политики администрации);</w:t>
            </w:r>
            <w:r w:rsidR="00A63BF6"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 по работе с</w:t>
            </w:r>
          </w:p>
          <w:p w:rsidR="007A0319" w:rsidRPr="00A63BF6" w:rsidRDefault="007A0319" w:rsidP="007A031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молодежью администрации</w:t>
            </w:r>
          </w:p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8F4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F4E0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F4E0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пункт 1 приложения № 5 к Программе</w:t>
            </w:r>
          </w:p>
        </w:tc>
      </w:tr>
      <w:tr w:rsidR="00FA246D" w:rsidRPr="00A63BF6" w:rsidTr="00F85567">
        <w:tblPrEx>
          <w:tblLook w:val="04A0"/>
        </w:tblPrEx>
        <w:trPr>
          <w:cantSplit/>
          <w:trHeight w:hRule="exact" w:val="9650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Кировского </w:t>
            </w:r>
            <w:r w:rsidR="009340C9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Ставропольского края (далее – отдел по работе с молодежью администрации); </w:t>
            </w:r>
          </w:p>
          <w:p w:rsidR="00FA246D" w:rsidRPr="00A63BF6" w:rsidRDefault="00FA246D" w:rsidP="00A63B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Кировского </w:t>
            </w:r>
            <w:r w:rsidR="009340C9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Ставропольского края (далее – отдел культуры администрации); </w:t>
            </w:r>
          </w:p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Новопавловский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территориальный отдел администра-ции, Советский Кировского город-ского округа Став-ропольского края, Горнозаводской территориальный отдел администра-ции Кировского</w:t>
            </w:r>
            <w:r w:rsidR="00923C79"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340C9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="00923C79"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Ставропольского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246D" w:rsidRPr="00A63BF6" w:rsidTr="00F85567">
        <w:tblPrEx>
          <w:tblLook w:val="04A0"/>
        </w:tblPrEx>
        <w:trPr>
          <w:cantSplit/>
          <w:trHeight w:hRule="exact" w:val="9795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края, Орловский территориальный отдел администра-ции Кировского </w:t>
            </w:r>
            <w:r w:rsidR="009340C9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Ставропольского края, Новосреднен-ский территориаль-ный отдел админи-страции Кировского </w:t>
            </w:r>
            <w:r w:rsidR="009340C9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Ставропольского края, Комсомоль-ский территориаль-ный отдел админи-страции Кировского </w:t>
            </w:r>
            <w:r w:rsidR="009340C9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Ставропольского края, Старопавлов- ский территориаль- ный отдел админи-страции Кировского </w:t>
            </w:r>
            <w:r w:rsidR="009340C9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Ставропольского края, Марьинский территориальный отдел </w:t>
            </w:r>
            <w:r w:rsidR="00923C79"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246D" w:rsidRPr="00A63BF6" w:rsidTr="00F85567">
        <w:tblPrEx>
          <w:tblLook w:val="04A0"/>
        </w:tblPrEx>
        <w:trPr>
          <w:cantSplit/>
          <w:trHeight w:hRule="exact" w:val="9087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Кировского </w:t>
            </w:r>
            <w:r w:rsidR="009340C9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Ставропольского края, Зольский территориальный отдел администра-ции Кировского </w:t>
            </w:r>
            <w:r w:rsidR="009340C9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Ставропольского края (далее совмест-но – территориаль-ные отделы админи-страции); </w:t>
            </w:r>
          </w:p>
          <w:p w:rsidR="00FA246D" w:rsidRPr="00A63BF6" w:rsidRDefault="00FA246D" w:rsidP="00A63B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Министерства Внутренних Дел России по Киров- скому </w:t>
            </w:r>
            <w:r w:rsidR="00B437B9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 округу Ставрополь-ского края (далее – ОМВД России по КГО СК); </w:t>
            </w:r>
          </w:p>
          <w:p w:rsidR="00FA246D" w:rsidRPr="00A63BF6" w:rsidRDefault="00FA246D" w:rsidP="00A63B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государственное бюджетное учреждение здравоохранения Ставропольского края «Кировская</w:t>
            </w:r>
            <w:r w:rsidR="00923C79"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246D" w:rsidRPr="00A63BF6" w:rsidTr="00F85567">
        <w:tblPrEx>
          <w:tblLook w:val="04A0"/>
        </w:tblPrEx>
        <w:trPr>
          <w:cantSplit/>
          <w:trHeight w:hRule="exact" w:val="9371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– ГБУЗ СК «Кировская РБ»);</w:t>
            </w:r>
          </w:p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государственное казенное учреждение «Центр занятости населения 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Кировского района»</w:t>
            </w:r>
          </w:p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(далее –ГКУ «ЦЗН Кировского района»);</w:t>
            </w:r>
          </w:p>
          <w:p w:rsidR="00FA246D" w:rsidRPr="00A63BF6" w:rsidRDefault="00FA246D" w:rsidP="00A63B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вневе-домственной охра-ны по Кировскому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у округу - филиал ФГКУ«УВО ВНГ России по Ставропольскому краю» (далее – ОВО по КГО СК);</w:t>
            </w:r>
          </w:p>
          <w:p w:rsidR="00FA246D" w:rsidRPr="00A63BF6" w:rsidRDefault="00FA246D" w:rsidP="00A63B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и иные организации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округа (по согласованию); </w:t>
            </w:r>
          </w:p>
          <w:p w:rsidR="00FA246D" w:rsidRPr="00A63BF6" w:rsidRDefault="00FA246D" w:rsidP="00A63B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казачьи общества (по согласованию); </w:t>
            </w:r>
            <w:r w:rsidR="00923C79" w:rsidRPr="00A63BF6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246D" w:rsidRPr="00A63BF6" w:rsidTr="00F85567">
        <w:tblPrEx>
          <w:tblLook w:val="04A0"/>
        </w:tblPrEx>
        <w:trPr>
          <w:cantSplit/>
          <w:trHeight w:hRule="exact" w:val="2850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казенное учреждение «Зелёный город» Кировского </w:t>
            </w:r>
            <w:r w:rsidR="009340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МКУ «Зелёный город»)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6D" w:rsidRPr="00A63BF6" w:rsidRDefault="00FA246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246D" w:rsidRPr="00A63BF6" w:rsidTr="00F85567">
        <w:tblPrEx>
          <w:tblLook w:val="04A0"/>
        </w:tblPrEx>
        <w:trPr>
          <w:cantSplit/>
          <w:trHeight w:val="778"/>
        </w:trPr>
        <w:tc>
          <w:tcPr>
            <w:tcW w:w="15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6D" w:rsidRPr="00A63BF6" w:rsidRDefault="00FA246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Задача «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профилактических мер, направленных на снижение масштабов незаконного оборота и потребления наркотических средств и психотропных веществ (далее – наркотики) в Кировском </w:t>
            </w:r>
            <w:r w:rsidR="00B437B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8F4E0A" w:rsidRPr="00A63BF6" w:rsidTr="00F85567">
        <w:tblPrEx>
          <w:tblLook w:val="04A0"/>
        </w:tblPrEx>
        <w:trPr>
          <w:cantSplit/>
          <w:trHeight w:val="1128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FA12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Приобретение экспресс-тестов для добровольного тестирования учащихся образовательных организаций Кировского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на предмет раннего выявления немедицинского потребления наркотических веществ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FA123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8F4E0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отдел образования и молодежной политики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администрации; отдел 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обеспечению общественной безопасности, ГО и ЧС 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администрации;</w:t>
            </w:r>
            <w:r w:rsidRPr="00A63BF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ОМВД по КГО СК ;</w:t>
            </w:r>
          </w:p>
          <w:p w:rsidR="008F4E0A" w:rsidRPr="00A63BF6" w:rsidRDefault="008F4E0A" w:rsidP="008F4E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ГБУЗ СК «Кировская РБ»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общеобразователь- ные организации Кировского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FA123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пункт 2 приложения № 5 к Программе</w:t>
            </w:r>
          </w:p>
        </w:tc>
      </w:tr>
      <w:tr w:rsidR="008F4E0A" w:rsidRPr="00A63BF6" w:rsidTr="008F4E0A">
        <w:tblPrEx>
          <w:tblLook w:val="04A0"/>
        </w:tblPrEx>
        <w:trPr>
          <w:cantSplit/>
          <w:trHeight w:val="420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A63B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F4E0A" w:rsidRPr="00A63BF6" w:rsidTr="00F85567">
        <w:tblPrEx>
          <w:tblLook w:val="04A0"/>
        </w:tblPrEx>
        <w:trPr>
          <w:cantSplit/>
          <w:trHeight w:val="1554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A63B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Уничтожение дикорастущих растений наркосодержащих растений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0A" w:rsidRPr="00A63BF6" w:rsidRDefault="008F4E0A" w:rsidP="00A63B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обеспечению общественной безопасности, ГО и ЧС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администрации; территориальные отделы</w:t>
            </w:r>
          </w:p>
          <w:p w:rsidR="008F4E0A" w:rsidRPr="00A63BF6" w:rsidRDefault="008F4E0A" w:rsidP="00A63B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администрации; МКУ «Зеленый город»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пункт 3 приложения№ 5 к Программе</w:t>
            </w:r>
          </w:p>
        </w:tc>
      </w:tr>
      <w:tr w:rsidR="008F4E0A" w:rsidRPr="00A63BF6" w:rsidTr="00F85567">
        <w:tblPrEx>
          <w:tblLook w:val="04A0"/>
        </w:tblPrEx>
        <w:trPr>
          <w:cantSplit/>
          <w:trHeight w:val="2190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8F4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A63B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Изготовление и распространение информационно-разъяснительных материалов, направленных на профилактику наркомании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BC0E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BC0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692C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обеспечению общественной безопасности, ГО и ЧС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администрации; территориальные отделы</w:t>
            </w:r>
          </w:p>
          <w:p w:rsidR="008F4E0A" w:rsidRPr="00A63BF6" w:rsidRDefault="008F4E0A" w:rsidP="00692C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администрации; </w:t>
            </w:r>
          </w:p>
          <w:p w:rsidR="008F4E0A" w:rsidRDefault="008F4E0A" w:rsidP="00692C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отдел по работе с молодежью администрации;</w:t>
            </w:r>
          </w:p>
          <w:p w:rsidR="008F4E0A" w:rsidRPr="00A63BF6" w:rsidRDefault="008F4E0A" w:rsidP="008F4E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общеобразователь- ные и иные организации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округа;</w:t>
            </w:r>
          </w:p>
          <w:p w:rsidR="008F4E0A" w:rsidRPr="00A63BF6" w:rsidRDefault="008F4E0A" w:rsidP="008F4E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ОМВД по КГО СК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FE63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пункт </w:t>
            </w:r>
            <w:r w:rsidR="00FE63D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приложения № 5 к Программе</w:t>
            </w:r>
          </w:p>
        </w:tc>
      </w:tr>
      <w:tr w:rsidR="008F4E0A" w:rsidRPr="00A63BF6" w:rsidTr="00F85567">
        <w:tblPrEx>
          <w:tblLook w:val="04A0"/>
        </w:tblPrEx>
        <w:trPr>
          <w:cantSplit/>
          <w:trHeight w:val="240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8F4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Реализация в Кировском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 Ставропольского края приоритетных направлений Стратегии государственной антинаркотической политики Российской Федерации на период до 2030 года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Default="008F4E0A" w:rsidP="00A63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отдел по работе с молодежью администрации;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отдел образования и молодежной политики администрации; территориальные отделы администрации; отдел физической культуры и спорта  администрации; отдел культуры администрации; отдел по обеспечению общественной безопасности, ГО и ЧС администрации; учреждения среднего профессионального образования округа; ГБУЗ СК «Киров-ская районная больница»;</w:t>
            </w:r>
          </w:p>
          <w:p w:rsidR="008F4E0A" w:rsidRPr="00A63BF6" w:rsidRDefault="008F4E0A" w:rsidP="00A63B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A63BF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МВД России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FE63D7" w:rsidP="00FE63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8F4E0A"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ункты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</w:t>
            </w:r>
            <w:r w:rsidR="008F4E0A"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8F4E0A"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приложения № 5 к Программе</w:t>
            </w:r>
          </w:p>
        </w:tc>
      </w:tr>
      <w:tr w:rsidR="008F4E0A" w:rsidRPr="00A63BF6" w:rsidTr="00F85567">
        <w:tblPrEx>
          <w:tblLook w:val="04A0"/>
        </w:tblPrEx>
        <w:trPr>
          <w:cantSplit/>
          <w:trHeight w:val="240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Default="008F4E0A" w:rsidP="00E16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по Кировскому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у округу Ставропольского края; </w:t>
            </w:r>
          </w:p>
          <w:p w:rsidR="008F4E0A" w:rsidRPr="00A63BF6" w:rsidRDefault="008F4E0A" w:rsidP="008F4E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ГКУ «Центр заня- тости населения Ки- ровского района»;</w:t>
            </w:r>
          </w:p>
          <w:p w:rsidR="008F4E0A" w:rsidRPr="00A63BF6" w:rsidRDefault="008F4E0A" w:rsidP="008F4E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Курской МФ ФКУ УИИ ФСИН России по СК.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E16E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0A" w:rsidRPr="00A63BF6" w:rsidRDefault="008F4E0A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62412" w:rsidRPr="00A63BF6" w:rsidTr="00F85567">
        <w:tblPrEx>
          <w:tblLook w:val="04A0"/>
        </w:tblPrEx>
        <w:trPr>
          <w:cantSplit/>
          <w:trHeight w:val="240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конкурса среди территориальных отделов администрации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на лучшую организацию работы по профилактике наркомании, правонарушений и преступлений,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12" w:rsidRPr="00A63BF6" w:rsidRDefault="00062412" w:rsidP="009C48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обеспечению общественной безопасности, ГО и ЧС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администрации; территориальные отделы администрации; </w:t>
            </w:r>
          </w:p>
          <w:p w:rsidR="00062412" w:rsidRPr="00A63BF6" w:rsidRDefault="00062412" w:rsidP="009C48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отдел по работе с молодежью администрации;</w:t>
            </w:r>
          </w:p>
          <w:p w:rsidR="00062412" w:rsidRPr="00A63BF6" w:rsidRDefault="00062412" w:rsidP="009C48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отдел образования и молодежной политики администрации;</w:t>
            </w:r>
          </w:p>
          <w:p w:rsidR="00062412" w:rsidRPr="00A63BF6" w:rsidRDefault="00062412" w:rsidP="009C48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общеобразовательные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12" w:rsidRPr="00A63BF6" w:rsidRDefault="00062412" w:rsidP="00FE63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пункт </w:t>
            </w:r>
            <w:r w:rsidR="00FE63D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приложения № 5 к Программе</w:t>
            </w:r>
          </w:p>
        </w:tc>
      </w:tr>
      <w:tr w:rsidR="00062412" w:rsidRPr="00A63BF6" w:rsidTr="00F85567">
        <w:tblPrEx>
          <w:tblLook w:val="04A0"/>
        </w:tblPrEx>
        <w:trPr>
          <w:cantSplit/>
          <w:trHeight w:val="240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12" w:rsidRPr="00A63BF6" w:rsidRDefault="00062412" w:rsidP="008F4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пропаганде здорового образа жизни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и иные организации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округа;</w:t>
            </w:r>
          </w:p>
          <w:p w:rsidR="00062412" w:rsidRPr="00A63BF6" w:rsidRDefault="00062412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ОМВД по КГО СК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12" w:rsidRPr="00A63BF6" w:rsidRDefault="00062412" w:rsidP="008F4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12" w:rsidRPr="00A63BF6" w:rsidRDefault="00062412" w:rsidP="008F4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62412" w:rsidRPr="00A63BF6" w:rsidTr="00F85567">
        <w:tblPrEx>
          <w:tblLook w:val="04A0"/>
        </w:tblPrEx>
        <w:trPr>
          <w:cantSplit/>
          <w:trHeight w:val="240"/>
        </w:trPr>
        <w:tc>
          <w:tcPr>
            <w:tcW w:w="15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I. Цель </w:t>
            </w:r>
            <w:r w:rsidRPr="00A63BF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«Создание условий для укрепления правопорядка и обеспечения общественной безопасности в Кировском 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муниципальном</w:t>
            </w:r>
            <w:r w:rsidRPr="00A63BF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округе Ставропольского края»</w:t>
            </w:r>
          </w:p>
        </w:tc>
      </w:tr>
      <w:tr w:rsidR="00062412" w:rsidRPr="00A63BF6" w:rsidTr="00F85567">
        <w:tblPrEx>
          <w:tblLook w:val="04A0"/>
        </w:tblPrEx>
        <w:trPr>
          <w:cantSplit/>
          <w:trHeight w:val="2108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250DA" w:rsidRDefault="00062412" w:rsidP="00BC0E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A250DA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A250DA">
              <w:rPr>
                <w:rFonts w:ascii="Times New Roman" w:hAnsi="Times New Roman" w:cs="Times New Roman"/>
                <w:sz w:val="28"/>
                <w:szCs w:val="28"/>
              </w:rPr>
              <w:t>Обеспечение общественного порядка</w:t>
            </w:r>
            <w:r w:rsidRPr="00A250DA">
              <w:rPr>
                <w:rFonts w:ascii="Times New Roman" w:hAnsi="Times New Roman" w:cs="Times New Roman"/>
                <w:bCs/>
                <w:sz w:val="28"/>
                <w:szCs w:val="28"/>
              </w:rPr>
              <w:t>» (далее – Подпрограмма), в том числе следующие основные мероприятия Подпрограммы в разрезе задач Подпрограммы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062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отдел по обеспечению общественной безопасности, ГО и ЧС администрации;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Pr="00A63BF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образования имолодежной политики администрации;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отдел культуры администрации; </w:t>
            </w:r>
          </w:p>
          <w:p w:rsidR="00062412" w:rsidRPr="00A63BF6" w:rsidRDefault="00062412" w:rsidP="00062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ОМВД России по КГО СК; </w:t>
            </w:r>
          </w:p>
          <w:p w:rsidR="00062412" w:rsidRPr="00A63BF6" w:rsidRDefault="00062412" w:rsidP="00984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ОВО по КГО СК; дошкольные, общеобразователь- ные и иные организации Кировского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E63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пункт </w:t>
            </w:r>
            <w:r w:rsidR="00FE63D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приложения № 5 к Программе</w:t>
            </w:r>
          </w:p>
        </w:tc>
      </w:tr>
      <w:tr w:rsidR="00062412" w:rsidRPr="00A63BF6" w:rsidTr="00062412">
        <w:tblPrEx>
          <w:tblLook w:val="04A0"/>
        </w:tblPrEx>
        <w:trPr>
          <w:cantSplit/>
          <w:trHeight w:val="987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BC0E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9844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округа (по согласованию); казачьи общества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62412" w:rsidRPr="00A63BF6" w:rsidTr="00F85567">
        <w:tblPrEx>
          <w:tblLook w:val="04A0"/>
        </w:tblPrEx>
        <w:trPr>
          <w:cantSplit/>
          <w:trHeight w:val="503"/>
        </w:trPr>
        <w:tc>
          <w:tcPr>
            <w:tcW w:w="15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tabs>
                <w:tab w:val="left" w:pos="359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«Обеспечение общественной безопасности граждан на территории 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Кировского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округа</w:t>
            </w:r>
          </w:p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края»</w:t>
            </w:r>
          </w:p>
        </w:tc>
      </w:tr>
      <w:tr w:rsidR="00062412" w:rsidRPr="00A63BF6" w:rsidTr="00F85567">
        <w:tblPrEx>
          <w:tblLook w:val="04A0"/>
        </w:tblPrEx>
        <w:trPr>
          <w:cantSplit/>
          <w:trHeight w:val="240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tabs>
                <w:tab w:val="left" w:pos="3598"/>
              </w:tabs>
              <w:spacing w:after="0" w:line="240" w:lineRule="auto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безопасности муниципальных учреждений и зданий администрации Кировского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0624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отдел по обеспече-нию общественной безопасности, ГО и ЧС администрации;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Pr="00A63BF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образования и молодежной политики администрации;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отдел культуры администрации; ОМВД России по КГО СК, ОВО по Кировскому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у округу; общеобразовательные и иные организации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округа;</w:t>
            </w:r>
          </w:p>
          <w:p w:rsidR="00062412" w:rsidRPr="00A63BF6" w:rsidRDefault="00062412" w:rsidP="00062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E63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пункты </w:t>
            </w:r>
            <w:r w:rsidR="00FE63D7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, 1</w:t>
            </w:r>
            <w:r w:rsidR="00FE63D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приложения № 5 к Программе</w:t>
            </w:r>
          </w:p>
        </w:tc>
      </w:tr>
      <w:tr w:rsidR="00062412" w:rsidRPr="00A63BF6" w:rsidTr="00F85567">
        <w:tblPrEx>
          <w:tblLook w:val="04A0"/>
        </w:tblPrEx>
        <w:trPr>
          <w:cantSplit/>
          <w:trHeight w:val="240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tabs>
                <w:tab w:val="left" w:pos="3598"/>
              </w:tabs>
              <w:spacing w:after="0" w:line="240" w:lineRule="auto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Создание условий, способствующих снижению коли-чества правонару-шений и преступ-лений на терри- тории Кировского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Pr="00A63BF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образования и молодежной политики админи-страции;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2412" w:rsidRPr="00A63BF6" w:rsidRDefault="00062412" w:rsidP="00A63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отдел по обеспече-нию общественной безопасности, ГО и ЧС администрации; ОМВД России по КГО СК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E63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пункты 1</w:t>
            </w:r>
            <w:r w:rsidR="00FE63D7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, 1</w:t>
            </w:r>
            <w:r w:rsidR="00FE63D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, 1</w:t>
            </w:r>
            <w:r w:rsidR="00FE63D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приложения № 5 к Программе</w:t>
            </w:r>
          </w:p>
        </w:tc>
      </w:tr>
      <w:tr w:rsidR="00062412" w:rsidRPr="00A63BF6" w:rsidTr="00F85567">
        <w:tblPrEx>
          <w:tblLook w:val="04A0"/>
        </w:tblPrEx>
        <w:trPr>
          <w:cantSplit/>
          <w:trHeight w:val="703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ind w:firstLine="7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среди несовершеннолетних и молодежи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Pr="00A63BF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образования и молодежной политики админи-страции;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2412" w:rsidRPr="00A63BF6" w:rsidRDefault="00062412" w:rsidP="00692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отдел по обеспече-нию общественной безопасности, ГО и ЧС администрации;</w:t>
            </w:r>
          </w:p>
          <w:p w:rsidR="00062412" w:rsidRPr="00A63BF6" w:rsidRDefault="00062412" w:rsidP="00692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ОМВД России по КГО СК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E63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пункты 1</w:t>
            </w:r>
            <w:r w:rsidR="00FE63D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приложения № 5 к Программе</w:t>
            </w:r>
          </w:p>
        </w:tc>
      </w:tr>
      <w:tr w:rsidR="00062412" w:rsidRPr="00A63BF6" w:rsidTr="00062412">
        <w:tblPrEx>
          <w:tblLook w:val="04A0"/>
        </w:tblPrEx>
        <w:trPr>
          <w:cantSplit/>
          <w:trHeight w:val="1837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Оказание поддержки гражданам и их объединениям, участвующим в охране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062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отдел по обеспече-нию общественной безопасности, ГО и ЧС администрации;</w:t>
            </w:r>
          </w:p>
          <w:p w:rsidR="00062412" w:rsidRPr="00A63BF6" w:rsidRDefault="00062412" w:rsidP="00062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E63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пункт 1</w:t>
            </w:r>
            <w:r w:rsidR="00FE63D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приложения № 5 к Программе</w:t>
            </w:r>
          </w:p>
        </w:tc>
      </w:tr>
      <w:tr w:rsidR="00062412" w:rsidRPr="00A63BF6" w:rsidTr="004D41A3">
        <w:tblPrEx>
          <w:tblLook w:val="04A0"/>
        </w:tblPrEx>
        <w:trPr>
          <w:cantSplit/>
          <w:trHeight w:val="1696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ind w:firstLine="7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общественного порядка, создание условий для деятельности народных дружин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администрации;</w:t>
            </w:r>
          </w:p>
          <w:p w:rsidR="00062412" w:rsidRPr="00A63BF6" w:rsidRDefault="00062412" w:rsidP="00A63B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ОМВД России по КГО СК;</w:t>
            </w:r>
          </w:p>
          <w:p w:rsidR="00062412" w:rsidRPr="00A63BF6" w:rsidRDefault="00062412" w:rsidP="00A63B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Казачьи общества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62412" w:rsidRPr="00A63BF6" w:rsidTr="00F85567">
        <w:tblPrEx>
          <w:tblLook w:val="04A0"/>
        </w:tblPrEx>
        <w:trPr>
          <w:cantSplit/>
          <w:trHeight w:val="697"/>
        </w:trPr>
        <w:tc>
          <w:tcPr>
            <w:tcW w:w="15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Задача «Создание условий, способствующих снижению количества правонарушений и преступлений</w:t>
            </w:r>
          </w:p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территории Кировского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Ставропольского края»</w:t>
            </w:r>
          </w:p>
        </w:tc>
      </w:tr>
      <w:tr w:rsidR="00062412" w:rsidRPr="00A63BF6" w:rsidTr="00F85567">
        <w:tblPrEx>
          <w:tblLook w:val="04A0"/>
        </w:tblPrEx>
        <w:trPr>
          <w:cantSplit/>
          <w:trHeight w:val="845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Профилактика мошенничества на территории округа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функций органами местного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062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отдел по обеспече-нию общественной безопасности, ГО и ЧС администрации; территориальные отделы администрации;</w:t>
            </w:r>
          </w:p>
          <w:p w:rsidR="00062412" w:rsidRPr="00A63BF6" w:rsidRDefault="00062412" w:rsidP="00062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ОМВД России по КГО СК;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12" w:rsidRPr="00A63BF6" w:rsidRDefault="00062412" w:rsidP="00D959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пункт 1</w:t>
            </w:r>
            <w:r w:rsidR="00D9593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приложения № 5 к Программе</w:t>
            </w:r>
          </w:p>
        </w:tc>
      </w:tr>
      <w:tr w:rsidR="004D41A3" w:rsidRPr="00A63BF6" w:rsidTr="00F85567">
        <w:tblPrEx>
          <w:tblLook w:val="04A0"/>
        </w:tblPrEx>
        <w:trPr>
          <w:cantSplit/>
          <w:trHeight w:val="1129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FA123F">
            <w:pPr>
              <w:spacing w:after="0" w:line="240" w:lineRule="auto"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Профилактика рецидивной преступности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FA123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4D41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отдел по обеспече-нию общественной безопасности, ГО и ЧС администрации; территориальные отделы администрации;</w:t>
            </w:r>
          </w:p>
          <w:p w:rsidR="004D41A3" w:rsidRPr="00A63BF6" w:rsidRDefault="004D41A3" w:rsidP="004D41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ОМВД России по КГО СК;</w:t>
            </w:r>
          </w:p>
          <w:p w:rsidR="004D41A3" w:rsidRPr="00A63BF6" w:rsidRDefault="004D41A3" w:rsidP="00FB7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Курской МФ ФКУ</w:t>
            </w:r>
            <w:r w:rsidR="007276ED"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УИИ ФСИН России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D959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пункты 1</w:t>
            </w:r>
            <w:r w:rsidR="00D9593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-1</w:t>
            </w:r>
            <w:r w:rsidR="00D9593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приложения № 5 к Программе</w:t>
            </w:r>
          </w:p>
        </w:tc>
      </w:tr>
      <w:tr w:rsidR="004D41A3" w:rsidRPr="00A63BF6" w:rsidTr="007276ED">
        <w:tblPrEx>
          <w:tblLook w:val="04A0"/>
        </w:tblPrEx>
        <w:trPr>
          <w:cantSplit/>
          <w:trHeight w:val="278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A63BF6">
            <w:pPr>
              <w:spacing w:after="0" w:line="240" w:lineRule="auto"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FB7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по СК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41A3" w:rsidRPr="00A63BF6" w:rsidTr="00F85567">
        <w:tblPrEx>
          <w:tblLook w:val="04A0"/>
        </w:tblPrEx>
        <w:trPr>
          <w:cantSplit/>
          <w:trHeight w:val="2404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BC0E69">
            <w:pPr>
              <w:spacing w:after="0" w:line="240" w:lineRule="auto"/>
              <w:ind w:firstLine="7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Профилактика алкоголизма на территории округа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BC0E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A63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FB7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отдел по обеспече-нию общественной безопасности, ГО и ЧС администрации; территориальные отделы администрации;</w:t>
            </w:r>
          </w:p>
          <w:p w:rsidR="004D41A3" w:rsidRPr="00A63BF6" w:rsidRDefault="004D41A3" w:rsidP="00A63B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ОМВД России по КГО СК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D959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пункт 1</w:t>
            </w:r>
            <w:r w:rsidR="00D9593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приложения № 5 к Программе</w:t>
            </w:r>
          </w:p>
        </w:tc>
      </w:tr>
      <w:tr w:rsidR="004D41A3" w:rsidRPr="00A63BF6" w:rsidTr="00F85567">
        <w:tblPrEx>
          <w:tblLook w:val="04A0"/>
        </w:tblPrEx>
        <w:trPr>
          <w:cantSplit/>
          <w:trHeight w:val="2404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A63BF6">
            <w:pPr>
              <w:spacing w:after="0" w:line="240" w:lineRule="auto"/>
              <w:ind w:firstLine="7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на улицах и в общественных местах округа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A63B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A63B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отдел по обеспече-нию общественной безопасности, ГО и ЧС администрации; территориальные отделы администрации;</w:t>
            </w:r>
          </w:p>
          <w:p w:rsidR="004D41A3" w:rsidRPr="00A63BF6" w:rsidRDefault="004D41A3" w:rsidP="00A63B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ОМВД России по КГО СК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D959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D95932">
              <w:rPr>
                <w:rFonts w:ascii="Times New Roman" w:eastAsia="Calibri" w:hAnsi="Times New Roman" w:cs="Times New Roman"/>
                <w:sz w:val="28"/>
                <w:szCs w:val="28"/>
              </w:rPr>
              <w:t>ункты 19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приложения № 5 к Программе</w:t>
            </w:r>
          </w:p>
        </w:tc>
      </w:tr>
      <w:tr w:rsidR="004D41A3" w:rsidRPr="00A63BF6" w:rsidTr="00F85567">
        <w:tblPrEx>
          <w:tblLook w:val="04A0"/>
        </w:tblPrEx>
        <w:trPr>
          <w:cantSplit/>
          <w:trHeight w:val="240"/>
        </w:trPr>
        <w:tc>
          <w:tcPr>
            <w:tcW w:w="15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A3" w:rsidRPr="00A63BF6" w:rsidRDefault="004D41A3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I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I. Цель </w:t>
            </w:r>
            <w:r w:rsidRPr="00A63BF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«Противодействие терроризму и экстремизму, защита жизни граждан на территории Кировского 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округа Ставропольского края от террористических и экстремистских актов»</w:t>
            </w:r>
          </w:p>
        </w:tc>
      </w:tr>
      <w:tr w:rsidR="007276ED" w:rsidRPr="00A63BF6" w:rsidTr="007276ED">
        <w:tblPrEx>
          <w:tblLook w:val="04A0"/>
        </w:tblPrEx>
        <w:trPr>
          <w:cantSplit/>
          <w:trHeight w:val="1696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7276E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7276E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Pr="00A63BF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A63BF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Гармонизация межнациональных и этноконфессиона- льных отношений, противодействие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7276ED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7276ED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6B60C3" w:rsidP="00FB7F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отдел по обеспече-нию общественной безопасности, ГО и ЧС администрации;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 по работе с молодежью админи-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7276ED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7276ED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7276ED" w:rsidP="00D959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пункт 2</w:t>
            </w:r>
            <w:r w:rsidR="00D95932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приложения № 5 к Программе</w:t>
            </w:r>
          </w:p>
        </w:tc>
      </w:tr>
      <w:tr w:rsidR="007276ED" w:rsidRPr="00A63BF6" w:rsidTr="00F85567">
        <w:tblPrEx>
          <w:tblLook w:val="04A0"/>
        </w:tblPrEx>
        <w:trPr>
          <w:cantSplit/>
          <w:trHeight w:val="5381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7276E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7276ED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терроризму и экстремизму</w:t>
            </w:r>
            <w:r w:rsidRPr="00A63BF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Pr="00A63B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далее- Подпрограмма), в(том числе следующие основные мероприятия Подпрограммы в разрезе задач</w:t>
            </w:r>
            <w:r w:rsidR="006B60C3" w:rsidRPr="00A63B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7276ED" w:rsidP="00BC0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7276ED" w:rsidP="00BC0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7276ED" w:rsidP="00FB7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страции; </w:t>
            </w:r>
          </w:p>
          <w:p w:rsidR="007276ED" w:rsidRPr="00A63BF6" w:rsidRDefault="007276ED" w:rsidP="00FB7F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Pr="00A63BF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образования и молодежной политики администрации;</w:t>
            </w: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отдел культуры администрации; </w:t>
            </w:r>
          </w:p>
          <w:p w:rsidR="006B60C3" w:rsidRPr="00A63BF6" w:rsidRDefault="007276ED" w:rsidP="006B60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hAnsi="Times New Roman" w:cs="Times New Roman"/>
                <w:sz w:val="28"/>
                <w:szCs w:val="28"/>
              </w:rPr>
              <w:t>ОМВД России по КГО СК; территориальные</w:t>
            </w:r>
            <w:r w:rsidR="006B60C3" w:rsidRPr="00A63BF6">
              <w:rPr>
                <w:rFonts w:ascii="Times New Roman" w:hAnsi="Times New Roman" w:cs="Times New Roman"/>
                <w:sz w:val="28"/>
                <w:szCs w:val="28"/>
              </w:rPr>
              <w:t xml:space="preserve"> отделы администрации</w:t>
            </w:r>
            <w:r w:rsidR="006B60C3"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6B60C3" w:rsidRPr="00A63BF6" w:rsidRDefault="006B60C3" w:rsidP="006B60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дошкольные, общеобразователь- ные организации Кировского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округа; </w:t>
            </w:r>
          </w:p>
          <w:p w:rsidR="007276ED" w:rsidRPr="00A63BF6" w:rsidRDefault="006B60C3" w:rsidP="006B60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казачьи общества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7276ED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7276ED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7276ED" w:rsidP="00BC0E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276ED" w:rsidRPr="00A63BF6" w:rsidTr="00F85567">
        <w:tblPrEx>
          <w:tblLook w:val="04A0"/>
        </w:tblPrEx>
        <w:trPr>
          <w:cantSplit/>
          <w:trHeight w:val="834"/>
        </w:trPr>
        <w:tc>
          <w:tcPr>
            <w:tcW w:w="15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6ED" w:rsidRPr="00A63BF6" w:rsidRDefault="007276ED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« Осуществление профилактических и пропагандистских мер, направленных на предупреждение межнациональных и меконфессиональных конфликтов, этнического и религиозного экстремизма на территории Кировского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Ставропольского края»</w:t>
            </w:r>
          </w:p>
        </w:tc>
      </w:tr>
      <w:tr w:rsidR="006B60C3" w:rsidRPr="00A63BF6" w:rsidTr="006B60C3">
        <w:tblPrEx>
          <w:tblLook w:val="04A0"/>
        </w:tblPrEx>
        <w:trPr>
          <w:cantSplit/>
          <w:trHeight w:val="1695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C3" w:rsidRPr="00A63BF6" w:rsidRDefault="006B60C3" w:rsidP="00BC0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C3" w:rsidRPr="00A63BF6" w:rsidRDefault="006B60C3" w:rsidP="00A63BF6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Lucida Sans Unicode" w:hAnsi="Times New Roman" w:cs="Times New Roman"/>
                <w:sz w:val="28"/>
                <w:szCs w:val="28"/>
              </w:rPr>
              <w:t>Организационное, методическое обеспечение и информационное сопровождение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C3" w:rsidRPr="00A63BF6" w:rsidRDefault="006B60C3" w:rsidP="00BC0E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функций местного самоуправления  Кировского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C3" w:rsidRPr="00A63BF6" w:rsidRDefault="006B60C3" w:rsidP="00BC0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C3" w:rsidRPr="00A63BF6" w:rsidRDefault="006B60C3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отдел по работе с молодежью администрации, отдел 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безопасности, ГО и ЧС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C3" w:rsidRPr="00A63BF6" w:rsidRDefault="006B60C3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C3" w:rsidRPr="00A63BF6" w:rsidRDefault="006B60C3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C3" w:rsidRPr="00A63BF6" w:rsidRDefault="006B60C3" w:rsidP="00D959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пункт 2</w:t>
            </w:r>
            <w:r w:rsidR="00D9593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приложения № 5 к Программе</w:t>
            </w:r>
          </w:p>
        </w:tc>
      </w:tr>
      <w:tr w:rsidR="006B60C3" w:rsidRPr="00A63BF6" w:rsidTr="00F85567">
        <w:tblPrEx>
          <w:tblLook w:val="04A0"/>
        </w:tblPrEx>
        <w:trPr>
          <w:cantSplit/>
          <w:trHeight w:val="5239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C3" w:rsidRPr="00A63BF6" w:rsidRDefault="006B60C3" w:rsidP="00BC0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C3" w:rsidRPr="00A63BF6" w:rsidRDefault="006B60C3" w:rsidP="00A63BF6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Lucida Sans Unicode" w:hAnsi="Times New Roman" w:cs="Times New Roman"/>
                <w:sz w:val="28"/>
                <w:szCs w:val="28"/>
              </w:rPr>
              <w:t>сферы межнациональных и межконфессиона-льных отношений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C3" w:rsidRPr="00A63BF6" w:rsidRDefault="006B60C3" w:rsidP="00BC0E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округа органами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C3" w:rsidRPr="00A63BF6" w:rsidRDefault="006B60C3" w:rsidP="00BC0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6B60C3" w:rsidP="003334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администрации;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отдел образования и молодежной политики</w:t>
            </w:r>
            <w:r w:rsidRPr="00A63BF6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администрации, отдел культуры администрации, территориальные отделы администрации, 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ОМВД России по</w:t>
            </w:r>
            <w:r w:rsidR="003334CE"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КГО СК, общеобразователь- ные организации Кировского </w:t>
            </w:r>
            <w:r w:rsidR="003334C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="003334CE"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округа; </w:t>
            </w:r>
          </w:p>
          <w:p w:rsidR="006B60C3" w:rsidRPr="00A63BF6" w:rsidRDefault="003334CE" w:rsidP="003334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казачьи общества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C3" w:rsidRPr="00A63BF6" w:rsidRDefault="006B60C3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C3" w:rsidRPr="00A63BF6" w:rsidRDefault="006B60C3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0C3" w:rsidRPr="00A63BF6" w:rsidRDefault="006B60C3" w:rsidP="00BC0E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334CE" w:rsidRPr="00A63BF6" w:rsidTr="00F85567">
        <w:tblPrEx>
          <w:tblLook w:val="04A0"/>
        </w:tblPrEx>
        <w:trPr>
          <w:cantSplit/>
          <w:trHeight w:val="1979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3334CE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3334CE" w:rsidP="00A63BF6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Предупреждение этнического и религиозного экстремизма на территории Кировского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3334CE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3334CE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3334CE" w:rsidP="003334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отдел по работе с молодежью администрации; отдел 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безопасности, ГО и ЧС админис-трации;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3334CE" w:rsidRPr="00A63BF6" w:rsidRDefault="003334CE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отдел образования и молодежной поли- тики</w:t>
            </w:r>
            <w:r w:rsidRPr="00A63BF6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администра-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3334CE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3334CE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3334CE" w:rsidP="00FA123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пункты 2</w:t>
            </w:r>
            <w:r w:rsidR="00D9593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-2</w:t>
            </w:r>
            <w:r w:rsidR="00D9593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3334CE" w:rsidRPr="00A63BF6" w:rsidRDefault="003334CE" w:rsidP="00FA123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приложения № 5 к Программе</w:t>
            </w:r>
          </w:p>
        </w:tc>
      </w:tr>
      <w:tr w:rsidR="003334CE" w:rsidRPr="00A63BF6" w:rsidTr="00F85567">
        <w:tblPrEx>
          <w:tblLook w:val="04A0"/>
        </w:tblPrEx>
        <w:trPr>
          <w:cantSplit/>
          <w:trHeight w:val="832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3334CE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3334CE" w:rsidP="00A63BF6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3334CE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3334CE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3334CE" w:rsidP="00DC129F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Lucida Sans Unicode" w:hAnsi="Times New Roman" w:cs="Times New Roman"/>
                <w:sz w:val="28"/>
                <w:szCs w:val="28"/>
              </w:rPr>
              <w:t>ции;</w:t>
            </w:r>
          </w:p>
          <w:p w:rsidR="003334CE" w:rsidRPr="00A63BF6" w:rsidRDefault="003334CE" w:rsidP="00DC129F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Lucida Sans Unicode" w:hAnsi="Times New Roman" w:cs="Times New Roman"/>
                <w:sz w:val="28"/>
                <w:szCs w:val="28"/>
              </w:rPr>
              <w:t>отдел культуры администрации; территориальные отделы администра-ции;</w:t>
            </w:r>
          </w:p>
          <w:p w:rsidR="003334CE" w:rsidRPr="00A63BF6" w:rsidRDefault="003334CE" w:rsidP="003334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ОМВД России по КГО СК; дошкольные, общеобразователь- ные организации Кировского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округа; </w:t>
            </w:r>
          </w:p>
          <w:p w:rsidR="003334CE" w:rsidRPr="00A63BF6" w:rsidRDefault="003334CE" w:rsidP="003334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казачьи общества</w:t>
            </w:r>
            <w:r w:rsidRPr="00A63BF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3334CE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3334CE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CE" w:rsidRPr="00A63BF6" w:rsidRDefault="003334CE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C7ABC" w:rsidRPr="00A63BF6" w:rsidTr="00F85567">
        <w:tblPrEx>
          <w:tblLook w:val="04A0"/>
        </w:tblPrEx>
        <w:trPr>
          <w:cantSplit/>
          <w:trHeight w:val="845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A63BF6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Pr="00A63B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</w:t>
            </w:r>
            <w:r w:rsidRPr="00A63BF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Обеспечение реализации про-граммы 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«</w:t>
            </w:r>
            <w:r w:rsidRPr="00A63BF6">
              <w:rPr>
                <w:rFonts w:ascii="Times New Roman" w:eastAsia="Calibri" w:hAnsi="Times New Roman" w:cs="Times New Roman"/>
                <w:bCs/>
                <w:kern w:val="36"/>
                <w:sz w:val="28"/>
                <w:szCs w:val="28"/>
              </w:rPr>
              <w:t>Профи-лактика правонару- шений и обеспече- ние общественного порядка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, противодействие терроризму и экстремизму</w:t>
            </w:r>
            <w:r w:rsidRPr="00A63B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» 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FA123F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A63BF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муниципальное казенное учреждение Кировского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  <w:r w:rsidRPr="00A63BF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Ставропольского края «Служба спасения» (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далее - МКУ КГО СК «Служба спасения»</w:t>
            </w:r>
            <w:r w:rsidRPr="00A63BF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)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Программы Подпрограм-мы позволит достигнуть значений всех индикаторов достижения цели Программы</w:t>
            </w:r>
          </w:p>
        </w:tc>
      </w:tr>
      <w:tr w:rsidR="003C7ABC" w:rsidRPr="00A63BF6" w:rsidTr="00FA123F">
        <w:tblPrEx>
          <w:tblLook w:val="04A0"/>
        </w:tblPrEx>
        <w:trPr>
          <w:cantSplit/>
          <w:trHeight w:val="703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A63BF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общепрограммных мероприятий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A63BF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C7ABC" w:rsidRPr="00A63BF6" w:rsidTr="00F85567">
        <w:tblPrEx>
          <w:tblLook w:val="04A0"/>
        </w:tblPrEx>
        <w:trPr>
          <w:cantSplit/>
          <w:trHeight w:val="1115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BC0E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Обеспечение деятельности(оказание услуг) поисковых и аварийно- спасательных учреждений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BC0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BC0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BC0E69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МКУ КГО СК «Служба спасения»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FA1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BC" w:rsidRPr="00A63BF6" w:rsidRDefault="003C7ABC" w:rsidP="00A63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3BF6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основного мероприятия Подпрограммы позволит достигнуть значений всех индикаторов достижения целей Программы</w:t>
            </w:r>
          </w:p>
        </w:tc>
      </w:tr>
      <w:tr w:rsidR="003C7ABC" w:rsidRPr="00583B43" w:rsidTr="00F855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52" w:type="dxa"/>
          <w:wAfter w:w="76" w:type="dxa"/>
        </w:trPr>
        <w:tc>
          <w:tcPr>
            <w:tcW w:w="9747" w:type="dxa"/>
            <w:gridSpan w:val="7"/>
            <w:shd w:val="clear" w:color="auto" w:fill="auto"/>
          </w:tcPr>
          <w:p w:rsidR="003C7ABC" w:rsidRDefault="003C7ABC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23F" w:rsidRDefault="00FA123F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23F" w:rsidRDefault="00FA123F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23F" w:rsidRPr="00583B43" w:rsidRDefault="00FA123F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</w:p>
        </w:tc>
        <w:tc>
          <w:tcPr>
            <w:tcW w:w="4927" w:type="dxa"/>
            <w:gridSpan w:val="4"/>
          </w:tcPr>
          <w:p w:rsidR="003C7ABC" w:rsidRDefault="003C7ABC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3C7ABC" w:rsidRDefault="003C7ABC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FA123F" w:rsidRDefault="00FA123F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FA123F" w:rsidRDefault="00FA123F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FA123F" w:rsidRDefault="00FA123F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FA123F" w:rsidRDefault="00FA123F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FA123F" w:rsidRDefault="00FA123F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FA123F" w:rsidRDefault="00FA123F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FA123F" w:rsidRDefault="00FA123F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FA123F" w:rsidRDefault="00FA123F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FA123F" w:rsidRDefault="00FA123F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FA123F" w:rsidRDefault="00FA123F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FA123F" w:rsidRDefault="00FA123F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3C7ABC" w:rsidRDefault="003C7ABC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3C7ABC" w:rsidRPr="000900C2" w:rsidRDefault="003C7ABC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  <w:lang w:eastAsia="ar-SA"/>
              </w:rPr>
            </w:pPr>
            <w:r w:rsidRPr="000900C2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lastRenderedPageBreak/>
              <w:t>«Приложение № 8</w:t>
            </w:r>
          </w:p>
          <w:p w:rsidR="003C7ABC" w:rsidRPr="000900C2" w:rsidRDefault="003C7ABC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900C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 муниципальной программе </w:t>
            </w:r>
          </w:p>
          <w:p w:rsidR="003C7ABC" w:rsidRPr="000900C2" w:rsidRDefault="003C7ABC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900C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Кировского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r w:rsidRPr="000900C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округа </w:t>
            </w:r>
          </w:p>
          <w:p w:rsidR="003C7ABC" w:rsidRPr="000900C2" w:rsidRDefault="003C7ABC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900C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Ставропольского края </w:t>
            </w:r>
          </w:p>
          <w:p w:rsidR="003C7ABC" w:rsidRPr="000900C2" w:rsidRDefault="003C7ABC" w:rsidP="00583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C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Pr="000900C2">
              <w:rPr>
                <w:rFonts w:ascii="Times New Roman" w:eastAsia="Arial" w:hAnsi="Times New Roman" w:cs="Times New Roman"/>
                <w:bCs/>
                <w:kern w:val="36"/>
                <w:sz w:val="28"/>
                <w:szCs w:val="28"/>
                <w:lang w:eastAsia="ar-SA"/>
              </w:rPr>
              <w:t>Профилактика правонарушений и обеспечение общественного порядка</w:t>
            </w:r>
            <w:r w:rsidRPr="000900C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, противодействие терроризму и экстремизму</w:t>
            </w:r>
            <w:r w:rsidRPr="000900C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</w:tr>
    </w:tbl>
    <w:p w:rsidR="00583B43" w:rsidRPr="00583B43" w:rsidRDefault="00583B43" w:rsidP="00583B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3764" w:rsidRPr="006531B9" w:rsidRDefault="00903764" w:rsidP="00903764">
      <w:pPr>
        <w:tabs>
          <w:tab w:val="left" w:pos="5400"/>
          <w:tab w:val="left" w:pos="75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31B9"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903764" w:rsidRPr="002D035C" w:rsidRDefault="00903764" w:rsidP="002D03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31B9">
        <w:rPr>
          <w:rFonts w:ascii="Times New Roman" w:hAnsi="Times New Roman" w:cs="Times New Roman"/>
          <w:sz w:val="28"/>
          <w:szCs w:val="28"/>
        </w:rPr>
        <w:t>фин</w:t>
      </w:r>
      <w:r w:rsidRPr="002D035C">
        <w:rPr>
          <w:rFonts w:ascii="Times New Roman" w:hAnsi="Times New Roman" w:cs="Times New Roman"/>
          <w:sz w:val="28"/>
          <w:szCs w:val="28"/>
        </w:rPr>
        <w:t>ансового обеспечения муниципальной программы «</w:t>
      </w:r>
      <w:r w:rsidRPr="002D035C">
        <w:rPr>
          <w:rFonts w:ascii="Times New Roman" w:hAnsi="Times New Roman" w:cs="Times New Roman"/>
          <w:bCs/>
          <w:kern w:val="36"/>
          <w:sz w:val="28"/>
          <w:szCs w:val="28"/>
        </w:rPr>
        <w:t>Профилактика правонарушений и обеспечение общественного порядка</w:t>
      </w:r>
      <w:r w:rsidRPr="002D035C">
        <w:rPr>
          <w:rFonts w:ascii="Times New Roman" w:hAnsi="Times New Roman" w:cs="Times New Roman"/>
          <w:sz w:val="28"/>
          <w:szCs w:val="28"/>
        </w:rPr>
        <w:t>, противодействие терроризму и экстремизму»</w:t>
      </w:r>
    </w:p>
    <w:tbl>
      <w:tblPr>
        <w:tblW w:w="154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1"/>
        <w:gridCol w:w="2973"/>
        <w:gridCol w:w="3971"/>
        <w:gridCol w:w="1417"/>
        <w:gridCol w:w="1279"/>
        <w:gridCol w:w="1276"/>
        <w:gridCol w:w="1276"/>
        <w:gridCol w:w="1276"/>
        <w:gridCol w:w="1275"/>
      </w:tblGrid>
      <w:tr w:rsidR="002D035C" w:rsidRPr="002D035C" w:rsidTr="00BC0E69">
        <w:trPr>
          <w:cantSplit/>
          <w:trHeight w:val="1017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035C" w:rsidRPr="002D035C" w:rsidRDefault="002D035C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035C" w:rsidRPr="002D035C" w:rsidRDefault="002D035C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9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035C" w:rsidRPr="002D035C" w:rsidRDefault="002D035C" w:rsidP="002D035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5C" w:rsidRPr="002D035C" w:rsidRDefault="002D035C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по годам</w:t>
            </w:r>
          </w:p>
          <w:p w:rsidR="002D035C" w:rsidRPr="002D035C" w:rsidRDefault="002D035C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2D035C" w:rsidRPr="002D035C" w:rsidTr="00BC0E69">
        <w:trPr>
          <w:trHeight w:val="994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35C" w:rsidRPr="002D035C" w:rsidRDefault="002D035C" w:rsidP="002D035C">
            <w:pPr>
              <w:tabs>
                <w:tab w:val="left" w:pos="1119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35C" w:rsidRPr="002D035C" w:rsidRDefault="002D035C" w:rsidP="002D035C">
            <w:pPr>
              <w:tabs>
                <w:tab w:val="left" w:pos="1119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035C" w:rsidRPr="002D035C" w:rsidRDefault="002D035C" w:rsidP="002D035C">
            <w:pPr>
              <w:tabs>
                <w:tab w:val="left" w:pos="1119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035C" w:rsidRPr="002D035C" w:rsidRDefault="002D035C" w:rsidP="00FA123F">
            <w:pPr>
              <w:tabs>
                <w:tab w:val="left" w:pos="11199"/>
              </w:tabs>
              <w:spacing w:after="0" w:line="240" w:lineRule="auto"/>
              <w:ind w:left="-392" w:firstLine="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A12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035C" w:rsidRPr="002D035C" w:rsidRDefault="002D035C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A12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D035C" w:rsidRPr="002D035C" w:rsidRDefault="002D035C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A12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035C" w:rsidRPr="002D035C" w:rsidRDefault="002D035C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A12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035C" w:rsidRPr="002D035C" w:rsidRDefault="002D035C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A12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035C" w:rsidRPr="002D035C" w:rsidRDefault="002D035C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A123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D035C" w:rsidRPr="002D035C" w:rsidTr="00BC0E69">
        <w:tc>
          <w:tcPr>
            <w:tcW w:w="711" w:type="dxa"/>
          </w:tcPr>
          <w:p w:rsidR="002D035C" w:rsidRPr="002D035C" w:rsidRDefault="002D035C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3" w:type="dxa"/>
          </w:tcPr>
          <w:p w:rsidR="002D035C" w:rsidRPr="002D035C" w:rsidRDefault="002D035C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71" w:type="dxa"/>
          </w:tcPr>
          <w:p w:rsidR="002D035C" w:rsidRPr="002D035C" w:rsidRDefault="002D035C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2D035C" w:rsidRPr="002D035C" w:rsidRDefault="002D035C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279" w:type="dxa"/>
          </w:tcPr>
          <w:p w:rsidR="002D035C" w:rsidRPr="002D035C" w:rsidRDefault="002D035C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2D035C" w:rsidRPr="002D035C" w:rsidRDefault="002D035C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276" w:type="dxa"/>
          </w:tcPr>
          <w:p w:rsidR="002D035C" w:rsidRPr="002D035C" w:rsidRDefault="002D035C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2D035C" w:rsidRPr="002D035C" w:rsidRDefault="002D035C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2D035C" w:rsidRPr="002D035C" w:rsidRDefault="002D035C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A123F" w:rsidRPr="002D035C" w:rsidTr="00BC0E69">
        <w:trPr>
          <w:trHeight w:val="12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«Профилактика правонарушений и обеспечение общественного 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порядка, противодействие терроризму и экстремизму», всего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округа),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10440,28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10463,83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10463,83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10463,83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10463,83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10463,83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средства бюджета Ставропольского края (далее – краевой бюджет) всего,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отделу по обеспечению общественной безопасности, ГО и ЧС администрации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отдел по обеспечению общественной безопасности, ГО и ЧС администрации)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отделу по работе с молодежью администрации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отдел по работе с молодежью администрации)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и молодежной политики администрации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образования и молодежной политики администрации)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всего,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10340,28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10363,83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10363,83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10363,83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10363,83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10363,83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 по обеспечению общественной безопасности, ГО и ЧС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141,11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141,11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141,11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141,11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141,11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141,11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– отдел по работе с молодежью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138,15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138,15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138,15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138,15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138,15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138,15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 образования и молодежной политики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1980,49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1980,49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1980,49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1980,49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1980,49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1980,49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администрации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отдел культуры администрации)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368,53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392,08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392,08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392,08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392,08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392,08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Горнозаводской территориальный отдел администрации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Горнозаводской территориальный отдел)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25,40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Зольский территориальный отдел администрации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Зольский территориальный отдел)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25,40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территориальный отдел администрации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Комсомольский территориальный отдел)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25,40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Марьинский территориальный отдел администрации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Марьинский территориальный отдел администрации)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Новосредненский территориальный отдел администрации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Новосредненский территориальный отдел 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Орловский территориальный отдел администрации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Орловский территориальный отдел администрации)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«Зелёный город»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МКУ «Зелёный город»)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25,40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Советский территориальный отдел администрации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Советский территориальный отдел администрации)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Старопавловский территориальный отдел администрации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Старопавловский 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территориальный отдел </w:t>
            </w:r>
          </w:p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администрации)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25,40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123F" w:rsidRPr="002D035C" w:rsidTr="00BC0E69">
        <w:trPr>
          <w:trHeight w:val="41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муниципальному казённому учреждению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 Ставропольского края «Служба спасения» (далее – МКУ КГО СК «Служба спасения»)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7 585,00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7 585,00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Подпрограмма «Профилактика правонарушений, незаконного потребления и оборота наркотических средств и психотропных веществ», всего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образования и молодежной политики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Горнозаводской территориальный отдел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Зольский территориальный отдел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территориальный отдел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25,40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Марьинский территориальный отдел администрации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Новосредненский территориальный отдел администрации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Орловский территориальный отдел администрации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МКУ «Зелёный город»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25,40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Советский территориальный отдел администрации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Старопавловский территориальный отдел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25,40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 по обеспечению общественной безопасности, ГО и ЧС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в том числе следующие основные мероприятия Подпрограммы: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экспресс-тестов для добровольного тестирования учащихся образовательных 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организаций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на предмет раннего выявления немедицинского потребления наркотических веществ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образования и молодежной политики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Уничтожение  дикорастущих растений наркосодержащих растений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127,00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127,00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127,00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Горнозаводской территориальный отдел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25,40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Зольский территориальный отдел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25,40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Комсомольский территориальный отдел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25,40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</w:tr>
      <w:tr w:rsidR="00FA123F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Марьинский территориальный отдел администрации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3F" w:rsidRPr="002D035C" w:rsidRDefault="00FA123F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</w:tr>
      <w:tr w:rsidR="001D0207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Новосредненский территориальный отдел администрации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</w:tr>
      <w:tr w:rsidR="001D0207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Орловский территориальный отдел администрации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</w:tr>
      <w:tr w:rsidR="001D0207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МКУ «Зелёный город»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25,40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D0207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Советский территориальный отдел администрации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</w:tr>
      <w:tr w:rsidR="001D0207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Старопавловский территориальный отдел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25,40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D0207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Изготовление и распространение информационно-разъяснительных материалов, направленных на профилактику наркомании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</w:tr>
      <w:tr w:rsidR="001D0207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в том числе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 по обеспечению общественной безопасности, ГО и ЧС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FA123F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</w:tr>
      <w:tr w:rsidR="00FA123F" w:rsidRPr="002D035C" w:rsidTr="00BC0E69">
        <w:tc>
          <w:tcPr>
            <w:tcW w:w="711" w:type="dxa"/>
          </w:tcPr>
          <w:p w:rsidR="00FA123F" w:rsidRPr="002D035C" w:rsidRDefault="00FA123F" w:rsidP="001D0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1D02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3" w:type="dxa"/>
          </w:tcPr>
          <w:p w:rsidR="00FA123F" w:rsidRPr="002D035C" w:rsidRDefault="00FA123F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в Кировском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округе 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Ставропольского края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br/>
              <w:t>приоритетных направлений Стратегии государственной антинаркотической политики Российской Федерации на период до 2030 года</w:t>
            </w:r>
          </w:p>
        </w:tc>
        <w:tc>
          <w:tcPr>
            <w:tcW w:w="3971" w:type="dxa"/>
          </w:tcPr>
          <w:p w:rsidR="00FA123F" w:rsidRPr="002D035C" w:rsidRDefault="00FA123F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по обеспечению общественной безопасности, ГО и ЧС администрации</w:t>
            </w:r>
          </w:p>
        </w:tc>
        <w:tc>
          <w:tcPr>
            <w:tcW w:w="7799" w:type="dxa"/>
            <w:gridSpan w:val="6"/>
          </w:tcPr>
          <w:p w:rsidR="00FA123F" w:rsidRPr="002D035C" w:rsidRDefault="00FA123F" w:rsidP="002D03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1D0207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3" w:type="dxa"/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конкурса среди территориальных отделов администрации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на лучшую организацию работы по профилактике наркомании, правонарушений и преступлений, пропаганде здорового образа жизни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417" w:type="dxa"/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79" w:type="dxa"/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75" w:type="dxa"/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A123F" w:rsidRPr="002D035C" w:rsidTr="00BC0E69">
        <w:tc>
          <w:tcPr>
            <w:tcW w:w="711" w:type="dxa"/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A123F" w:rsidRPr="002D035C" w:rsidRDefault="00FA123F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 по обеспечению общественной безопасности, ГО и ЧС администрации</w:t>
            </w:r>
          </w:p>
        </w:tc>
        <w:tc>
          <w:tcPr>
            <w:tcW w:w="1417" w:type="dxa"/>
          </w:tcPr>
          <w:p w:rsidR="001D0207" w:rsidRPr="002D035C" w:rsidRDefault="001D0207" w:rsidP="0011095D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9" w:type="dxa"/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75" w:type="dxa"/>
          </w:tcPr>
          <w:p w:rsidR="001D0207" w:rsidRPr="002D035C" w:rsidRDefault="001D0207" w:rsidP="002D035C">
            <w:pPr>
              <w:tabs>
                <w:tab w:val="left" w:pos="111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2D035C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Обеспечение общественного порядка</w:t>
            </w:r>
            <w:r w:rsidRPr="002D035C">
              <w:rPr>
                <w:rFonts w:ascii="Times New Roman" w:hAnsi="Times New Roman" w:cs="Times New Roman"/>
                <w:bCs/>
                <w:sz w:val="28"/>
                <w:szCs w:val="28"/>
              </w:rPr>
              <w:t>»,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 в т.ч.:</w:t>
            </w:r>
          </w:p>
        </w:tc>
        <w:tc>
          <w:tcPr>
            <w:tcW w:w="1417" w:type="dxa"/>
          </w:tcPr>
          <w:p w:rsidR="001D0207" w:rsidRPr="002D035C" w:rsidRDefault="001D0207" w:rsidP="00143F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2364,05</w:t>
            </w:r>
          </w:p>
        </w:tc>
        <w:tc>
          <w:tcPr>
            <w:tcW w:w="1279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2387,60</w:t>
            </w: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2387,60</w:t>
            </w: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2387,60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2387,60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2387,60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</w:tcPr>
          <w:p w:rsidR="001D0207" w:rsidRPr="002D035C" w:rsidRDefault="001D0207" w:rsidP="00143F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9" w:type="dxa"/>
          </w:tcPr>
          <w:p w:rsidR="001D0207" w:rsidRPr="002D035C" w:rsidRDefault="001D0207" w:rsidP="00143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1D0207" w:rsidRPr="002D035C" w:rsidRDefault="001D0207" w:rsidP="00143F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образования и молодежной политики администрации</w:t>
            </w:r>
          </w:p>
        </w:tc>
        <w:tc>
          <w:tcPr>
            <w:tcW w:w="1417" w:type="dxa"/>
          </w:tcPr>
          <w:p w:rsidR="001D0207" w:rsidRPr="002D035C" w:rsidRDefault="001D0207" w:rsidP="00143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9" w:type="dxa"/>
          </w:tcPr>
          <w:p w:rsidR="001D0207" w:rsidRPr="002D035C" w:rsidRDefault="001D0207" w:rsidP="00143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417" w:type="dxa"/>
          </w:tcPr>
          <w:p w:rsidR="001D0207" w:rsidRPr="002D035C" w:rsidRDefault="001D0207" w:rsidP="00143F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2364,05</w:t>
            </w:r>
          </w:p>
        </w:tc>
        <w:tc>
          <w:tcPr>
            <w:tcW w:w="1279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2387,60</w:t>
            </w: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2387,60</w:t>
            </w: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2387,60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2387,60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2387,60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1D0207" w:rsidRPr="002D035C" w:rsidRDefault="001D0207" w:rsidP="00143F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143F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по обеспечению общественной безопасности, ГО и ЧС администрации</w:t>
            </w:r>
          </w:p>
        </w:tc>
        <w:tc>
          <w:tcPr>
            <w:tcW w:w="1417" w:type="dxa"/>
          </w:tcPr>
          <w:p w:rsidR="001D0207" w:rsidRPr="002D035C" w:rsidRDefault="001D0207" w:rsidP="00143F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120,00</w:t>
            </w:r>
          </w:p>
        </w:tc>
        <w:tc>
          <w:tcPr>
            <w:tcW w:w="1279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120,00</w:t>
            </w: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120,00</w:t>
            </w: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120,00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120,00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120,00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образования и молодежной политики администрации</w:t>
            </w:r>
          </w:p>
        </w:tc>
        <w:tc>
          <w:tcPr>
            <w:tcW w:w="1417" w:type="dxa"/>
          </w:tcPr>
          <w:p w:rsidR="001D0207" w:rsidRPr="002D035C" w:rsidRDefault="001D0207" w:rsidP="00143F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1875,52</w:t>
            </w:r>
          </w:p>
        </w:tc>
        <w:tc>
          <w:tcPr>
            <w:tcW w:w="1279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1875,52</w:t>
            </w: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1875,52</w:t>
            </w: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1875,52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1875,52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1875,52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культуры администрации</w:t>
            </w:r>
          </w:p>
        </w:tc>
        <w:tc>
          <w:tcPr>
            <w:tcW w:w="1417" w:type="dxa"/>
          </w:tcPr>
          <w:p w:rsidR="001D0207" w:rsidRPr="002D035C" w:rsidRDefault="001D0207" w:rsidP="00143F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368,53</w:t>
            </w:r>
          </w:p>
        </w:tc>
        <w:tc>
          <w:tcPr>
            <w:tcW w:w="1279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392,08</w:t>
            </w: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392,08</w:t>
            </w:r>
          </w:p>
        </w:tc>
        <w:tc>
          <w:tcPr>
            <w:tcW w:w="1276" w:type="dxa"/>
          </w:tcPr>
          <w:p w:rsidR="001D0207" w:rsidRPr="002D035C" w:rsidRDefault="001D0207" w:rsidP="00143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392,08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392,08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392,08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следующие основные мероприятия 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Подпрограммы: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среди несовершеннолетних и молодежи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417" w:type="dxa"/>
          </w:tcPr>
          <w:p w:rsidR="001D0207" w:rsidRPr="002D035C" w:rsidRDefault="001D0207" w:rsidP="00C948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9" w:type="dxa"/>
          </w:tcPr>
          <w:p w:rsidR="001D0207" w:rsidRPr="002D035C" w:rsidRDefault="001D0207" w:rsidP="00C94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</w:tcPr>
          <w:p w:rsidR="001D0207" w:rsidRPr="002D035C" w:rsidRDefault="001D0207" w:rsidP="00C94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</w:tcPr>
          <w:p w:rsidR="001D0207" w:rsidRPr="002D035C" w:rsidRDefault="001D0207" w:rsidP="00C94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1D0207" w:rsidRPr="002D035C" w:rsidRDefault="001D0207" w:rsidP="00C948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C948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C948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C948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образования и молодежной политики администрации</w:t>
            </w:r>
          </w:p>
        </w:tc>
        <w:tc>
          <w:tcPr>
            <w:tcW w:w="1417" w:type="dxa"/>
          </w:tcPr>
          <w:p w:rsidR="001D0207" w:rsidRPr="002D035C" w:rsidRDefault="001D0207" w:rsidP="00C948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9" w:type="dxa"/>
          </w:tcPr>
          <w:p w:rsidR="001D0207" w:rsidRPr="002D035C" w:rsidRDefault="001D0207" w:rsidP="00C94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</w:tcPr>
          <w:p w:rsidR="001D0207" w:rsidRPr="002D035C" w:rsidRDefault="001D0207" w:rsidP="00C94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</w:tcPr>
          <w:p w:rsidR="001D0207" w:rsidRPr="002D035C" w:rsidRDefault="001D0207" w:rsidP="00C94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муниципальных учреждений и зданий администрации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417" w:type="dxa"/>
          </w:tcPr>
          <w:p w:rsidR="001D0207" w:rsidRPr="002D035C" w:rsidRDefault="001D0207" w:rsidP="00C948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1944,05</w:t>
            </w:r>
          </w:p>
        </w:tc>
        <w:tc>
          <w:tcPr>
            <w:tcW w:w="1279" w:type="dxa"/>
          </w:tcPr>
          <w:p w:rsidR="001D0207" w:rsidRPr="002D035C" w:rsidRDefault="001D0207" w:rsidP="00C94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1967,60</w:t>
            </w:r>
          </w:p>
        </w:tc>
        <w:tc>
          <w:tcPr>
            <w:tcW w:w="1276" w:type="dxa"/>
          </w:tcPr>
          <w:p w:rsidR="001D0207" w:rsidRPr="002D035C" w:rsidRDefault="001D0207" w:rsidP="00C94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1967,60</w:t>
            </w:r>
          </w:p>
        </w:tc>
        <w:tc>
          <w:tcPr>
            <w:tcW w:w="1276" w:type="dxa"/>
          </w:tcPr>
          <w:p w:rsidR="001D0207" w:rsidRPr="002D035C" w:rsidRDefault="001D0207" w:rsidP="00C94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1967,60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1967,60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1967,60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1D0207" w:rsidRPr="002D035C" w:rsidRDefault="001D0207" w:rsidP="00C948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C948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C948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C948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образования и молодежной политики администрации</w:t>
            </w:r>
          </w:p>
        </w:tc>
        <w:tc>
          <w:tcPr>
            <w:tcW w:w="1417" w:type="dxa"/>
          </w:tcPr>
          <w:p w:rsidR="001D0207" w:rsidRPr="002D035C" w:rsidRDefault="001D0207" w:rsidP="00C948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1575,52</w:t>
            </w:r>
          </w:p>
        </w:tc>
        <w:tc>
          <w:tcPr>
            <w:tcW w:w="1279" w:type="dxa"/>
          </w:tcPr>
          <w:p w:rsidR="001D0207" w:rsidRPr="002D035C" w:rsidRDefault="001D0207" w:rsidP="00C94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1575,52</w:t>
            </w:r>
          </w:p>
        </w:tc>
        <w:tc>
          <w:tcPr>
            <w:tcW w:w="1276" w:type="dxa"/>
          </w:tcPr>
          <w:p w:rsidR="001D0207" w:rsidRPr="002D035C" w:rsidRDefault="001D0207" w:rsidP="00C94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1575,52</w:t>
            </w:r>
          </w:p>
        </w:tc>
        <w:tc>
          <w:tcPr>
            <w:tcW w:w="1276" w:type="dxa"/>
          </w:tcPr>
          <w:p w:rsidR="001D0207" w:rsidRPr="002D035C" w:rsidRDefault="001D0207" w:rsidP="00C94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1575,52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1575,52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1575,52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культуры администрации</w:t>
            </w:r>
          </w:p>
        </w:tc>
        <w:tc>
          <w:tcPr>
            <w:tcW w:w="1417" w:type="dxa"/>
          </w:tcPr>
          <w:p w:rsidR="001D0207" w:rsidRPr="002D035C" w:rsidRDefault="001D0207" w:rsidP="00C948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368,53</w:t>
            </w:r>
          </w:p>
        </w:tc>
        <w:tc>
          <w:tcPr>
            <w:tcW w:w="1279" w:type="dxa"/>
          </w:tcPr>
          <w:p w:rsidR="001D0207" w:rsidRPr="002D035C" w:rsidRDefault="001D0207" w:rsidP="00C94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392,08</w:t>
            </w:r>
          </w:p>
        </w:tc>
        <w:tc>
          <w:tcPr>
            <w:tcW w:w="1276" w:type="dxa"/>
          </w:tcPr>
          <w:p w:rsidR="001D0207" w:rsidRPr="002D035C" w:rsidRDefault="001D0207" w:rsidP="00C94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392,08</w:t>
            </w:r>
          </w:p>
        </w:tc>
        <w:tc>
          <w:tcPr>
            <w:tcW w:w="1276" w:type="dxa"/>
          </w:tcPr>
          <w:p w:rsidR="001D0207" w:rsidRPr="002D035C" w:rsidRDefault="001D0207" w:rsidP="00C94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392,08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392,08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392,08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поддержки гражданам и их объединениям, 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417" w:type="dxa"/>
          </w:tcPr>
          <w:p w:rsidR="001D0207" w:rsidRPr="002D035C" w:rsidRDefault="001D0207" w:rsidP="00C948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9" w:type="dxa"/>
          </w:tcPr>
          <w:p w:rsidR="001D0207" w:rsidRPr="002D035C" w:rsidRDefault="001D0207" w:rsidP="00C94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1D0207" w:rsidRPr="002D035C" w:rsidRDefault="001D0207" w:rsidP="00C94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1D0207" w:rsidRPr="002D035C" w:rsidRDefault="001D0207" w:rsidP="00C94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по обеспечению общественной безопасности, ГО и ЧС администрации</w:t>
            </w:r>
          </w:p>
        </w:tc>
        <w:tc>
          <w:tcPr>
            <w:tcW w:w="1417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9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Профилактика мошенничества на территории округа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 </w:t>
            </w:r>
          </w:p>
        </w:tc>
        <w:tc>
          <w:tcPr>
            <w:tcW w:w="1417" w:type="dxa"/>
          </w:tcPr>
          <w:p w:rsidR="001D0207" w:rsidRPr="002D035C" w:rsidRDefault="001D0207" w:rsidP="00E23F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9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1D0207" w:rsidRPr="002D035C" w:rsidRDefault="001D0207" w:rsidP="00E23F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E23F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E23F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E23F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по обеспечению общественной безопасности, ГО и ЧС администрации</w:t>
            </w:r>
          </w:p>
        </w:tc>
        <w:tc>
          <w:tcPr>
            <w:tcW w:w="1417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9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Профилактика рецидивной преступности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 </w:t>
            </w:r>
          </w:p>
        </w:tc>
        <w:tc>
          <w:tcPr>
            <w:tcW w:w="1417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9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1D0207" w:rsidRPr="002D035C" w:rsidRDefault="001D0207" w:rsidP="00E23F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E23F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E23F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E23F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по обеспечению общественной безопасности, ГО и ЧС администрации</w:t>
            </w:r>
          </w:p>
        </w:tc>
        <w:tc>
          <w:tcPr>
            <w:tcW w:w="1417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9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Профилактика алкоголизма на территории округа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 </w:t>
            </w:r>
          </w:p>
        </w:tc>
        <w:tc>
          <w:tcPr>
            <w:tcW w:w="1417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9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E23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по обеспечению общественной безопасности, ГО и ЧС администрации</w:t>
            </w:r>
          </w:p>
        </w:tc>
        <w:tc>
          <w:tcPr>
            <w:tcW w:w="1417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9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1D0207" w:rsidRPr="002D035C" w:rsidRDefault="001D0207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на улицах и в общественных местах округа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 </w:t>
            </w:r>
          </w:p>
        </w:tc>
        <w:tc>
          <w:tcPr>
            <w:tcW w:w="1417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9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1D0207" w:rsidRPr="002D035C" w:rsidRDefault="001D0207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по обеспечению общественной безопасности, ГО и ЧС администрации</w:t>
            </w:r>
          </w:p>
        </w:tc>
        <w:tc>
          <w:tcPr>
            <w:tcW w:w="1417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9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5" w:type="dxa"/>
          </w:tcPr>
          <w:p w:rsidR="001D0207" w:rsidRPr="002D035C" w:rsidRDefault="001D0207" w:rsidP="002D0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условий, способствующих снижению количества правонарушений и преступлений на территории Кировского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округа Ставропольского края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 по обеспечению общественной безопасности, ГО и ЧС администрации</w:t>
            </w:r>
          </w:p>
        </w:tc>
        <w:tc>
          <w:tcPr>
            <w:tcW w:w="7799" w:type="dxa"/>
            <w:gridSpan w:val="6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2D035C">
              <w:rPr>
                <w:rFonts w:ascii="Times New Roman" w:hAnsi="Times New Roman" w:cs="Times New Roman"/>
                <w:bCs/>
                <w:sz w:val="28"/>
                <w:szCs w:val="28"/>
              </w:rPr>
              <w:t>«Гармонизация межнациональных и этноконфессиональны</w:t>
            </w:r>
            <w:r w:rsidRPr="002D035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х отношений, противодействие терроризму и экстремизму»,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417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245,23</w:t>
            </w:r>
          </w:p>
        </w:tc>
        <w:tc>
          <w:tcPr>
            <w:tcW w:w="1279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245,23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245,23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245,23</w:t>
            </w: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245,23</w:t>
            </w:r>
          </w:p>
        </w:tc>
        <w:tc>
          <w:tcPr>
            <w:tcW w:w="1275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245,23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9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по работе с молодежью администрации</w:t>
            </w:r>
          </w:p>
        </w:tc>
        <w:tc>
          <w:tcPr>
            <w:tcW w:w="1417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279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по обеспечению общественной безопасности, ГО и ЧС администрации</w:t>
            </w:r>
          </w:p>
        </w:tc>
        <w:tc>
          <w:tcPr>
            <w:tcW w:w="1417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279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417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145,23</w:t>
            </w:r>
          </w:p>
        </w:tc>
        <w:tc>
          <w:tcPr>
            <w:tcW w:w="1279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145,23</w:t>
            </w: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145,23</w:t>
            </w: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145,23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145,23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145,23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по работе с молодежью администрации</w:t>
            </w:r>
          </w:p>
        </w:tc>
        <w:tc>
          <w:tcPr>
            <w:tcW w:w="1417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138,15</w:t>
            </w:r>
          </w:p>
        </w:tc>
        <w:tc>
          <w:tcPr>
            <w:tcW w:w="1279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138,15</w:t>
            </w: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138,15</w:t>
            </w: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138,15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138,15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138,15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отделу по обеспечению общественной безопасности, ГО и ЧС администрации </w:t>
            </w:r>
          </w:p>
        </w:tc>
        <w:tc>
          <w:tcPr>
            <w:tcW w:w="1417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2,11</w:t>
            </w:r>
          </w:p>
        </w:tc>
        <w:tc>
          <w:tcPr>
            <w:tcW w:w="1279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2,11</w:t>
            </w: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2,11</w:t>
            </w: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2,11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2,11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2,11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образования и молодежной политики администрации</w:t>
            </w:r>
          </w:p>
        </w:tc>
        <w:tc>
          <w:tcPr>
            <w:tcW w:w="1417" w:type="dxa"/>
          </w:tcPr>
          <w:p w:rsidR="001D0207" w:rsidRPr="002D035C" w:rsidRDefault="001D0207" w:rsidP="001B4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4,97</w:t>
            </w:r>
          </w:p>
        </w:tc>
        <w:tc>
          <w:tcPr>
            <w:tcW w:w="1279" w:type="dxa"/>
          </w:tcPr>
          <w:p w:rsidR="001D0207" w:rsidRPr="002D035C" w:rsidRDefault="001D0207" w:rsidP="001B4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4,97</w:t>
            </w: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4,97</w:t>
            </w:r>
          </w:p>
        </w:tc>
        <w:tc>
          <w:tcPr>
            <w:tcW w:w="1276" w:type="dxa"/>
          </w:tcPr>
          <w:p w:rsidR="001D0207" w:rsidRPr="002D035C" w:rsidRDefault="001D0207" w:rsidP="001B4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4,97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4,97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4,97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в том числе следующие основные мероприятия Подпрограммы: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4.1.</w:t>
            </w: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Организационное, методическое обеспечение и информационное сопровождение сферы межнациональных и межконфессиональных отношений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417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89,97</w:t>
            </w:r>
          </w:p>
        </w:tc>
        <w:tc>
          <w:tcPr>
            <w:tcW w:w="1279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89,97</w:t>
            </w:r>
          </w:p>
        </w:tc>
        <w:tc>
          <w:tcPr>
            <w:tcW w:w="1276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89,97</w:t>
            </w:r>
          </w:p>
        </w:tc>
        <w:tc>
          <w:tcPr>
            <w:tcW w:w="1276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89,97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89,97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89,97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rPr>
          <w:trHeight w:val="579"/>
        </w:trPr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по работе с молодежью администрации</w:t>
            </w:r>
          </w:p>
        </w:tc>
        <w:tc>
          <w:tcPr>
            <w:tcW w:w="1417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  <w:tc>
          <w:tcPr>
            <w:tcW w:w="1279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  <w:tc>
          <w:tcPr>
            <w:tcW w:w="1276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  <w:tc>
          <w:tcPr>
            <w:tcW w:w="1276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</w:tr>
      <w:tr w:rsidR="001D0207" w:rsidRPr="002D035C" w:rsidTr="00BC0E69">
        <w:trPr>
          <w:trHeight w:val="579"/>
        </w:trPr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образования и молодежной политики администрации</w:t>
            </w:r>
          </w:p>
        </w:tc>
        <w:tc>
          <w:tcPr>
            <w:tcW w:w="1417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4,97</w:t>
            </w:r>
          </w:p>
        </w:tc>
        <w:tc>
          <w:tcPr>
            <w:tcW w:w="1279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4,97</w:t>
            </w:r>
          </w:p>
        </w:tc>
        <w:tc>
          <w:tcPr>
            <w:tcW w:w="1276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4,97</w:t>
            </w:r>
          </w:p>
        </w:tc>
        <w:tc>
          <w:tcPr>
            <w:tcW w:w="1276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4,97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4,97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4,97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этнического и религиозного экстре-мизма на территории Кировского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417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155,26</w:t>
            </w:r>
          </w:p>
        </w:tc>
        <w:tc>
          <w:tcPr>
            <w:tcW w:w="1279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155,26</w:t>
            </w:r>
          </w:p>
        </w:tc>
        <w:tc>
          <w:tcPr>
            <w:tcW w:w="1276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155,26</w:t>
            </w:r>
          </w:p>
        </w:tc>
        <w:tc>
          <w:tcPr>
            <w:tcW w:w="1276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155,26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155,26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155,26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9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по обеспечению общественной безопасности, ГО и ЧС администрации</w:t>
            </w:r>
          </w:p>
        </w:tc>
        <w:tc>
          <w:tcPr>
            <w:tcW w:w="1417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279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276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276" w:type="dxa"/>
          </w:tcPr>
          <w:p w:rsidR="001D0207" w:rsidRPr="002D035C" w:rsidRDefault="001D0207" w:rsidP="00C462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по работе с молодежью администрации</w:t>
            </w:r>
          </w:p>
        </w:tc>
        <w:tc>
          <w:tcPr>
            <w:tcW w:w="1417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279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276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276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417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55,26</w:t>
            </w:r>
          </w:p>
        </w:tc>
        <w:tc>
          <w:tcPr>
            <w:tcW w:w="1279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55,26</w:t>
            </w:r>
          </w:p>
        </w:tc>
        <w:tc>
          <w:tcPr>
            <w:tcW w:w="1276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55,26</w:t>
            </w:r>
          </w:p>
        </w:tc>
        <w:tc>
          <w:tcPr>
            <w:tcW w:w="1276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55,26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55,26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55,26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по работе с молодежью администрации</w:t>
            </w:r>
          </w:p>
        </w:tc>
        <w:tc>
          <w:tcPr>
            <w:tcW w:w="1417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53,15</w:t>
            </w:r>
          </w:p>
        </w:tc>
        <w:tc>
          <w:tcPr>
            <w:tcW w:w="1279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53,15</w:t>
            </w:r>
          </w:p>
        </w:tc>
        <w:tc>
          <w:tcPr>
            <w:tcW w:w="1276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53,15</w:t>
            </w:r>
          </w:p>
        </w:tc>
        <w:tc>
          <w:tcPr>
            <w:tcW w:w="1276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53,15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53,15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53,15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отделу по обеспечению общественной безопасности, ГО и ЧС администрации</w:t>
            </w:r>
          </w:p>
        </w:tc>
        <w:tc>
          <w:tcPr>
            <w:tcW w:w="1417" w:type="dxa"/>
          </w:tcPr>
          <w:p w:rsidR="001D0207" w:rsidRPr="002D035C" w:rsidRDefault="001D0207" w:rsidP="0030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2,11</w:t>
            </w:r>
          </w:p>
        </w:tc>
        <w:tc>
          <w:tcPr>
            <w:tcW w:w="1279" w:type="dxa"/>
          </w:tcPr>
          <w:p w:rsidR="001D0207" w:rsidRPr="002D035C" w:rsidRDefault="001D0207" w:rsidP="0030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2,11</w:t>
            </w:r>
          </w:p>
        </w:tc>
        <w:tc>
          <w:tcPr>
            <w:tcW w:w="1276" w:type="dxa"/>
          </w:tcPr>
          <w:p w:rsidR="001D0207" w:rsidRPr="002D035C" w:rsidRDefault="001D0207" w:rsidP="0030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2,11</w:t>
            </w:r>
          </w:p>
        </w:tc>
        <w:tc>
          <w:tcPr>
            <w:tcW w:w="1276" w:type="dxa"/>
          </w:tcPr>
          <w:p w:rsidR="001D0207" w:rsidRPr="002D035C" w:rsidRDefault="001D0207" w:rsidP="00301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2,11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2,11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2,11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Подпрограмма «Обеспечение реализации прог-раммы 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Pr="002D035C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>Профил-актика правонару-шений и обеспечение общественного порядка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, противодействие терроризму и экстремизму</w:t>
            </w:r>
            <w:r w:rsidRPr="002D03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и общепрограммных мероприятий</w:t>
            </w:r>
            <w:r w:rsidRPr="002D035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, всего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417" w:type="dxa"/>
          </w:tcPr>
          <w:p w:rsidR="001D0207" w:rsidRPr="002D035C" w:rsidRDefault="001D0207" w:rsidP="00301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7585,00 </w:t>
            </w:r>
          </w:p>
        </w:tc>
        <w:tc>
          <w:tcPr>
            <w:tcW w:w="1279" w:type="dxa"/>
          </w:tcPr>
          <w:p w:rsidR="001D0207" w:rsidRPr="002D035C" w:rsidRDefault="001D0207" w:rsidP="00301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6" w:type="dxa"/>
          </w:tcPr>
          <w:p w:rsidR="001D0207" w:rsidRPr="002D035C" w:rsidRDefault="001D0207" w:rsidP="00301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6" w:type="dxa"/>
          </w:tcPr>
          <w:p w:rsidR="001D0207" w:rsidRPr="002D035C" w:rsidRDefault="001D0207" w:rsidP="00301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301A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МКУ КГО СК «Служба спасения»</w:t>
            </w:r>
          </w:p>
        </w:tc>
        <w:tc>
          <w:tcPr>
            <w:tcW w:w="1417" w:type="dxa"/>
          </w:tcPr>
          <w:p w:rsidR="001D0207" w:rsidRPr="002D035C" w:rsidRDefault="001D0207" w:rsidP="00301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9" w:type="dxa"/>
          </w:tcPr>
          <w:p w:rsidR="001D0207" w:rsidRPr="002D035C" w:rsidRDefault="001D0207" w:rsidP="00301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6" w:type="dxa"/>
          </w:tcPr>
          <w:p w:rsidR="001D0207" w:rsidRPr="002D035C" w:rsidRDefault="001D0207" w:rsidP="00301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6" w:type="dxa"/>
          </w:tcPr>
          <w:p w:rsidR="001D0207" w:rsidRPr="002D035C" w:rsidRDefault="001D0207" w:rsidP="00301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следующие основные мероприятия Подпрограммы: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</w:t>
            </w: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 округа, всего</w:t>
            </w:r>
          </w:p>
        </w:tc>
        <w:tc>
          <w:tcPr>
            <w:tcW w:w="1417" w:type="dxa"/>
          </w:tcPr>
          <w:p w:rsidR="001D0207" w:rsidRPr="002D035C" w:rsidRDefault="001D0207" w:rsidP="004003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9" w:type="dxa"/>
          </w:tcPr>
          <w:p w:rsidR="001D0207" w:rsidRPr="002D035C" w:rsidRDefault="001D0207" w:rsidP="004003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6" w:type="dxa"/>
          </w:tcPr>
          <w:p w:rsidR="001D0207" w:rsidRPr="002D035C" w:rsidRDefault="001D0207" w:rsidP="004003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6" w:type="dxa"/>
          </w:tcPr>
          <w:p w:rsidR="001D0207" w:rsidRPr="002D035C" w:rsidRDefault="001D0207" w:rsidP="004003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предусмотренные: </w:t>
            </w:r>
          </w:p>
        </w:tc>
        <w:tc>
          <w:tcPr>
            <w:tcW w:w="1417" w:type="dxa"/>
          </w:tcPr>
          <w:p w:rsidR="001D0207" w:rsidRPr="002D035C" w:rsidRDefault="001D0207" w:rsidP="004003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1D0207" w:rsidRPr="002D035C" w:rsidRDefault="001D0207" w:rsidP="004003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4003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4003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207" w:rsidRPr="002D035C" w:rsidTr="00BC0E69">
        <w:tc>
          <w:tcPr>
            <w:tcW w:w="71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1D0207" w:rsidRPr="002D035C" w:rsidRDefault="001D0207" w:rsidP="002D03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МКУ КГО СК «Служба спасения»</w:t>
            </w:r>
          </w:p>
        </w:tc>
        <w:tc>
          <w:tcPr>
            <w:tcW w:w="1417" w:type="dxa"/>
          </w:tcPr>
          <w:p w:rsidR="001D0207" w:rsidRPr="002D035C" w:rsidRDefault="001D0207" w:rsidP="004003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9" w:type="dxa"/>
          </w:tcPr>
          <w:p w:rsidR="001D0207" w:rsidRPr="002D035C" w:rsidRDefault="001D0207" w:rsidP="004003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6" w:type="dxa"/>
          </w:tcPr>
          <w:p w:rsidR="001D0207" w:rsidRPr="002D035C" w:rsidRDefault="001D0207" w:rsidP="004003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6" w:type="dxa"/>
          </w:tcPr>
          <w:p w:rsidR="001D0207" w:rsidRPr="002D035C" w:rsidRDefault="001D0207" w:rsidP="004003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6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  <w:tc>
          <w:tcPr>
            <w:tcW w:w="1275" w:type="dxa"/>
          </w:tcPr>
          <w:p w:rsidR="001D0207" w:rsidRPr="002D035C" w:rsidRDefault="001D0207" w:rsidP="00110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35C">
              <w:rPr>
                <w:rFonts w:ascii="Times New Roman" w:hAnsi="Times New Roman" w:cs="Times New Roman"/>
                <w:sz w:val="28"/>
                <w:szCs w:val="28"/>
              </w:rPr>
              <w:t>7585,00</w:t>
            </w:r>
          </w:p>
        </w:tc>
      </w:tr>
    </w:tbl>
    <w:p w:rsidR="0017000E" w:rsidRPr="00583B43" w:rsidRDefault="007E536F" w:rsidP="00583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sectPr w:rsidR="0017000E" w:rsidRPr="00583B43" w:rsidSect="0032463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701" w:right="1134" w:bottom="709" w:left="1134" w:header="709" w:footer="709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05F" w:rsidRDefault="0095305F" w:rsidP="00A61110">
      <w:pPr>
        <w:spacing w:after="0" w:line="240" w:lineRule="auto"/>
      </w:pPr>
      <w:r>
        <w:separator/>
      </w:r>
    </w:p>
  </w:endnote>
  <w:endnote w:type="continuationSeparator" w:id="0">
    <w:p w:rsidR="0095305F" w:rsidRDefault="0095305F" w:rsidP="00A6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3F" w:rsidRDefault="00FA123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3F" w:rsidRDefault="00FA123F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3F" w:rsidRDefault="00FA123F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3F" w:rsidRDefault="00FA123F">
    <w:pPr>
      <w:widowControl w:val="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3F" w:rsidRDefault="00FA123F">
    <w:pPr>
      <w:widowControl w:val="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3F" w:rsidRDefault="00FA123F">
    <w:pPr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05F" w:rsidRDefault="0095305F" w:rsidP="00A61110">
      <w:pPr>
        <w:spacing w:after="0" w:line="240" w:lineRule="auto"/>
      </w:pPr>
      <w:r>
        <w:separator/>
      </w:r>
    </w:p>
  </w:footnote>
  <w:footnote w:type="continuationSeparator" w:id="0">
    <w:p w:rsidR="0095305F" w:rsidRDefault="0095305F" w:rsidP="00A6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3F" w:rsidRDefault="00FA12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3F" w:rsidRPr="00800D95" w:rsidRDefault="00FA123F" w:rsidP="00800D9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3F" w:rsidRDefault="00FA123F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3F" w:rsidRDefault="00FA123F">
    <w:pPr>
      <w:widowControl w:val="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3F" w:rsidRDefault="00FA123F">
    <w:pPr>
      <w:widowControl w:val="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3F" w:rsidRDefault="00FA123F">
    <w:pPr>
      <w:widowControl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15D0328"/>
    <w:multiLevelType w:val="hybridMultilevel"/>
    <w:tmpl w:val="B11C1300"/>
    <w:lvl w:ilvl="0" w:tplc="D0F602C6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A169E0"/>
    <w:multiLevelType w:val="hybridMultilevel"/>
    <w:tmpl w:val="2FC61822"/>
    <w:lvl w:ilvl="0" w:tplc="B5203030">
      <w:start w:val="1"/>
      <w:numFmt w:val="decimal"/>
      <w:lvlText w:val="%1."/>
      <w:lvlJc w:val="left"/>
      <w:pPr>
        <w:ind w:left="9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2E132E"/>
    <w:multiLevelType w:val="hybridMultilevel"/>
    <w:tmpl w:val="CE565362"/>
    <w:lvl w:ilvl="0" w:tplc="6A34BEF8">
      <w:start w:val="23"/>
      <w:numFmt w:val="decimal"/>
      <w:lvlText w:val="%1."/>
      <w:lvlJc w:val="left"/>
      <w:pPr>
        <w:ind w:left="1818" w:hanging="111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F47868"/>
    <w:multiLevelType w:val="multilevel"/>
    <w:tmpl w:val="E174AD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1137E1"/>
    <w:multiLevelType w:val="multilevel"/>
    <w:tmpl w:val="FA4A8B8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47F41206"/>
    <w:multiLevelType w:val="hybridMultilevel"/>
    <w:tmpl w:val="1B68C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03799E"/>
    <w:multiLevelType w:val="hybridMultilevel"/>
    <w:tmpl w:val="B2E6CA10"/>
    <w:lvl w:ilvl="0" w:tplc="57E2D152">
      <w:start w:val="4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8">
    <w:nsid w:val="4E4E4798"/>
    <w:multiLevelType w:val="hybridMultilevel"/>
    <w:tmpl w:val="9506A6FE"/>
    <w:lvl w:ilvl="0" w:tplc="DEF644E0">
      <w:start w:val="23"/>
      <w:numFmt w:val="decimal"/>
      <w:lvlText w:val="%1."/>
      <w:lvlJc w:val="left"/>
      <w:pPr>
        <w:ind w:left="1848" w:hanging="114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E70754B"/>
    <w:multiLevelType w:val="multilevel"/>
    <w:tmpl w:val="36466E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059531"/>
    <w:multiLevelType w:val="multilevel"/>
    <w:tmpl w:val="3F2774A3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59AE22DD"/>
    <w:multiLevelType w:val="hybridMultilevel"/>
    <w:tmpl w:val="ACCC97DC"/>
    <w:lvl w:ilvl="0" w:tplc="5ED20A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E24192"/>
    <w:multiLevelType w:val="hybridMultilevel"/>
    <w:tmpl w:val="8DD80792"/>
    <w:lvl w:ilvl="0" w:tplc="894CC29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E2A0635"/>
    <w:multiLevelType w:val="hybridMultilevel"/>
    <w:tmpl w:val="316EB626"/>
    <w:lvl w:ilvl="0" w:tplc="F3F0CA8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F4612A5"/>
    <w:multiLevelType w:val="hybridMultilevel"/>
    <w:tmpl w:val="A04869DE"/>
    <w:lvl w:ilvl="0" w:tplc="E75C73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50D3C59"/>
    <w:multiLevelType w:val="multilevel"/>
    <w:tmpl w:val="D52207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6A5441"/>
    <w:multiLevelType w:val="hybridMultilevel"/>
    <w:tmpl w:val="E7B6E0CA"/>
    <w:lvl w:ilvl="0" w:tplc="606A1DDE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7C44FE"/>
    <w:multiLevelType w:val="hybridMultilevel"/>
    <w:tmpl w:val="666A79BC"/>
    <w:lvl w:ilvl="0" w:tplc="281C12E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0F5438"/>
    <w:multiLevelType w:val="hybridMultilevel"/>
    <w:tmpl w:val="4DD42F3E"/>
    <w:lvl w:ilvl="0" w:tplc="91A0330A">
      <w:start w:val="1"/>
      <w:numFmt w:val="decimal"/>
      <w:pStyle w:val="MMTopic1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pStyle w:val="MMTopic2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pStyle w:val="MMTopic3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pStyle w:val="MMTopic4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pStyle w:val="MMTopic5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pStyle w:val="MMTopic6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pStyle w:val="MMTopic7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pStyle w:val="MMTopic8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pStyle w:val="MMTopic9"/>
      <w:lvlText w:val="%9."/>
      <w:lvlJc w:val="right"/>
      <w:pPr>
        <w:ind w:left="6829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8"/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6"/>
  </w:num>
  <w:num w:numId="9">
    <w:abstractNumId w:val="14"/>
  </w:num>
  <w:num w:numId="10">
    <w:abstractNumId w:val="13"/>
  </w:num>
  <w:num w:numId="11">
    <w:abstractNumId w:val="12"/>
  </w:num>
  <w:num w:numId="12">
    <w:abstractNumId w:val="17"/>
  </w:num>
  <w:num w:numId="1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</w:num>
  <w:num w:numId="15">
    <w:abstractNumId w:val="1"/>
  </w:num>
  <w:num w:numId="16">
    <w:abstractNumId w:val="7"/>
  </w:num>
  <w:num w:numId="17">
    <w:abstractNumId w:val="9"/>
  </w:num>
  <w:num w:numId="18">
    <w:abstractNumId w:val="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892"/>
    <w:rsid w:val="000008D7"/>
    <w:rsid w:val="000021E0"/>
    <w:rsid w:val="00002F3D"/>
    <w:rsid w:val="00005797"/>
    <w:rsid w:val="00005CFF"/>
    <w:rsid w:val="0000635A"/>
    <w:rsid w:val="000064D6"/>
    <w:rsid w:val="000105F7"/>
    <w:rsid w:val="0001096C"/>
    <w:rsid w:val="00013DA0"/>
    <w:rsid w:val="000155AD"/>
    <w:rsid w:val="00017EE3"/>
    <w:rsid w:val="00017FC4"/>
    <w:rsid w:val="00021978"/>
    <w:rsid w:val="000222FF"/>
    <w:rsid w:val="00023196"/>
    <w:rsid w:val="00025CC0"/>
    <w:rsid w:val="000264A4"/>
    <w:rsid w:val="0003103C"/>
    <w:rsid w:val="000330D0"/>
    <w:rsid w:val="00033C0F"/>
    <w:rsid w:val="00035E23"/>
    <w:rsid w:val="0004163F"/>
    <w:rsid w:val="00043D4E"/>
    <w:rsid w:val="0004528C"/>
    <w:rsid w:val="0004560C"/>
    <w:rsid w:val="00045A53"/>
    <w:rsid w:val="00046065"/>
    <w:rsid w:val="00051735"/>
    <w:rsid w:val="00051D90"/>
    <w:rsid w:val="000526B0"/>
    <w:rsid w:val="000532EF"/>
    <w:rsid w:val="0005504A"/>
    <w:rsid w:val="00055135"/>
    <w:rsid w:val="00057652"/>
    <w:rsid w:val="000606DD"/>
    <w:rsid w:val="00061912"/>
    <w:rsid w:val="00061F50"/>
    <w:rsid w:val="00062412"/>
    <w:rsid w:val="00062932"/>
    <w:rsid w:val="00063A47"/>
    <w:rsid w:val="000640D9"/>
    <w:rsid w:val="00064A9A"/>
    <w:rsid w:val="00067733"/>
    <w:rsid w:val="00070BCE"/>
    <w:rsid w:val="00073430"/>
    <w:rsid w:val="00073FB2"/>
    <w:rsid w:val="00074CFD"/>
    <w:rsid w:val="00077F8E"/>
    <w:rsid w:val="00080DF2"/>
    <w:rsid w:val="0008206C"/>
    <w:rsid w:val="00083498"/>
    <w:rsid w:val="000855E1"/>
    <w:rsid w:val="00085C16"/>
    <w:rsid w:val="00087EE4"/>
    <w:rsid w:val="000900C2"/>
    <w:rsid w:val="0009068B"/>
    <w:rsid w:val="00096F44"/>
    <w:rsid w:val="000972B0"/>
    <w:rsid w:val="00097BAB"/>
    <w:rsid w:val="00097F26"/>
    <w:rsid w:val="000A04D3"/>
    <w:rsid w:val="000A19D3"/>
    <w:rsid w:val="000A48C8"/>
    <w:rsid w:val="000A5709"/>
    <w:rsid w:val="000A6F81"/>
    <w:rsid w:val="000B0668"/>
    <w:rsid w:val="000B2C21"/>
    <w:rsid w:val="000B3EBF"/>
    <w:rsid w:val="000B4397"/>
    <w:rsid w:val="000B4EAB"/>
    <w:rsid w:val="000B6944"/>
    <w:rsid w:val="000B7DC7"/>
    <w:rsid w:val="000C42D3"/>
    <w:rsid w:val="000C4877"/>
    <w:rsid w:val="000C4CBB"/>
    <w:rsid w:val="000C670B"/>
    <w:rsid w:val="000D0552"/>
    <w:rsid w:val="000D10A3"/>
    <w:rsid w:val="000D123B"/>
    <w:rsid w:val="000D39CE"/>
    <w:rsid w:val="000D51E3"/>
    <w:rsid w:val="000D666E"/>
    <w:rsid w:val="000D69EE"/>
    <w:rsid w:val="000E0CDE"/>
    <w:rsid w:val="000E14D8"/>
    <w:rsid w:val="000E1801"/>
    <w:rsid w:val="000E29CE"/>
    <w:rsid w:val="000E6FBB"/>
    <w:rsid w:val="000E74D6"/>
    <w:rsid w:val="000F02BF"/>
    <w:rsid w:val="000F0D41"/>
    <w:rsid w:val="000F34CA"/>
    <w:rsid w:val="000F60C9"/>
    <w:rsid w:val="0010196C"/>
    <w:rsid w:val="00102130"/>
    <w:rsid w:val="0010295A"/>
    <w:rsid w:val="00102EAC"/>
    <w:rsid w:val="00103AF6"/>
    <w:rsid w:val="00103B1C"/>
    <w:rsid w:val="00104DA2"/>
    <w:rsid w:val="00110C0F"/>
    <w:rsid w:val="0011367E"/>
    <w:rsid w:val="001138DF"/>
    <w:rsid w:val="00114105"/>
    <w:rsid w:val="00114B74"/>
    <w:rsid w:val="001152A2"/>
    <w:rsid w:val="0011748A"/>
    <w:rsid w:val="00121CD2"/>
    <w:rsid w:val="001220F3"/>
    <w:rsid w:val="00122605"/>
    <w:rsid w:val="00124B78"/>
    <w:rsid w:val="001257F3"/>
    <w:rsid w:val="00133815"/>
    <w:rsid w:val="001349B5"/>
    <w:rsid w:val="001354CB"/>
    <w:rsid w:val="00135B0C"/>
    <w:rsid w:val="00140026"/>
    <w:rsid w:val="00142373"/>
    <w:rsid w:val="001448D4"/>
    <w:rsid w:val="001454B1"/>
    <w:rsid w:val="001463A0"/>
    <w:rsid w:val="00146489"/>
    <w:rsid w:val="0015500F"/>
    <w:rsid w:val="00160041"/>
    <w:rsid w:val="001607B5"/>
    <w:rsid w:val="001643A3"/>
    <w:rsid w:val="00164938"/>
    <w:rsid w:val="00166506"/>
    <w:rsid w:val="0017000E"/>
    <w:rsid w:val="00170674"/>
    <w:rsid w:val="0017416C"/>
    <w:rsid w:val="001747F1"/>
    <w:rsid w:val="001749D7"/>
    <w:rsid w:val="00177EE7"/>
    <w:rsid w:val="00181674"/>
    <w:rsid w:val="00183216"/>
    <w:rsid w:val="001863BA"/>
    <w:rsid w:val="0018720C"/>
    <w:rsid w:val="00187337"/>
    <w:rsid w:val="00190083"/>
    <w:rsid w:val="00193245"/>
    <w:rsid w:val="00195B2C"/>
    <w:rsid w:val="00196018"/>
    <w:rsid w:val="00197020"/>
    <w:rsid w:val="001A7871"/>
    <w:rsid w:val="001B1CCF"/>
    <w:rsid w:val="001B3FCD"/>
    <w:rsid w:val="001B6981"/>
    <w:rsid w:val="001C137C"/>
    <w:rsid w:val="001C156A"/>
    <w:rsid w:val="001C2309"/>
    <w:rsid w:val="001C4029"/>
    <w:rsid w:val="001C4408"/>
    <w:rsid w:val="001D0207"/>
    <w:rsid w:val="001D039C"/>
    <w:rsid w:val="001D2142"/>
    <w:rsid w:val="001D32A5"/>
    <w:rsid w:val="001D4A5B"/>
    <w:rsid w:val="001D515C"/>
    <w:rsid w:val="001E151D"/>
    <w:rsid w:val="001E16B9"/>
    <w:rsid w:val="001E1BF4"/>
    <w:rsid w:val="001E28F1"/>
    <w:rsid w:val="001E53F5"/>
    <w:rsid w:val="001E5963"/>
    <w:rsid w:val="001E6611"/>
    <w:rsid w:val="001E6E29"/>
    <w:rsid w:val="001E730D"/>
    <w:rsid w:val="001E7BF1"/>
    <w:rsid w:val="001F0177"/>
    <w:rsid w:val="001F19F5"/>
    <w:rsid w:val="001F3847"/>
    <w:rsid w:val="001F3C2C"/>
    <w:rsid w:val="001F4225"/>
    <w:rsid w:val="001F66EE"/>
    <w:rsid w:val="001F7CA9"/>
    <w:rsid w:val="00204D9C"/>
    <w:rsid w:val="00211E7C"/>
    <w:rsid w:val="002124B2"/>
    <w:rsid w:val="0021625B"/>
    <w:rsid w:val="00217B2B"/>
    <w:rsid w:val="002200D9"/>
    <w:rsid w:val="00220709"/>
    <w:rsid w:val="002207E8"/>
    <w:rsid w:val="0022158D"/>
    <w:rsid w:val="00226CB0"/>
    <w:rsid w:val="00226F87"/>
    <w:rsid w:val="002271E5"/>
    <w:rsid w:val="00227273"/>
    <w:rsid w:val="00231881"/>
    <w:rsid w:val="002321B6"/>
    <w:rsid w:val="002359F0"/>
    <w:rsid w:val="002361C2"/>
    <w:rsid w:val="00236329"/>
    <w:rsid w:val="00237EC4"/>
    <w:rsid w:val="00240147"/>
    <w:rsid w:val="00240228"/>
    <w:rsid w:val="00240F3F"/>
    <w:rsid w:val="00243B18"/>
    <w:rsid w:val="002446F8"/>
    <w:rsid w:val="00244BCC"/>
    <w:rsid w:val="00247D39"/>
    <w:rsid w:val="00250D69"/>
    <w:rsid w:val="002521FF"/>
    <w:rsid w:val="0025494B"/>
    <w:rsid w:val="00255020"/>
    <w:rsid w:val="002566D2"/>
    <w:rsid w:val="002568A5"/>
    <w:rsid w:val="00261627"/>
    <w:rsid w:val="00262195"/>
    <w:rsid w:val="00263794"/>
    <w:rsid w:val="002643E9"/>
    <w:rsid w:val="00272C29"/>
    <w:rsid w:val="00274A9B"/>
    <w:rsid w:val="0027655F"/>
    <w:rsid w:val="00276C52"/>
    <w:rsid w:val="0029206A"/>
    <w:rsid w:val="00292DA2"/>
    <w:rsid w:val="00293509"/>
    <w:rsid w:val="00293F5F"/>
    <w:rsid w:val="00294BC2"/>
    <w:rsid w:val="002A0312"/>
    <w:rsid w:val="002A168A"/>
    <w:rsid w:val="002A351C"/>
    <w:rsid w:val="002A3D62"/>
    <w:rsid w:val="002A483A"/>
    <w:rsid w:val="002A5D56"/>
    <w:rsid w:val="002B1378"/>
    <w:rsid w:val="002B3DE0"/>
    <w:rsid w:val="002B4B05"/>
    <w:rsid w:val="002B55F2"/>
    <w:rsid w:val="002B6056"/>
    <w:rsid w:val="002B625F"/>
    <w:rsid w:val="002C1821"/>
    <w:rsid w:val="002C1F08"/>
    <w:rsid w:val="002C5CC9"/>
    <w:rsid w:val="002C5FCD"/>
    <w:rsid w:val="002C621C"/>
    <w:rsid w:val="002D035C"/>
    <w:rsid w:val="002D0369"/>
    <w:rsid w:val="002D2753"/>
    <w:rsid w:val="002D2AD3"/>
    <w:rsid w:val="002D4B58"/>
    <w:rsid w:val="002D529E"/>
    <w:rsid w:val="002D6A58"/>
    <w:rsid w:val="002D7022"/>
    <w:rsid w:val="002E24CB"/>
    <w:rsid w:val="002E28FE"/>
    <w:rsid w:val="002E3ADD"/>
    <w:rsid w:val="002E56F0"/>
    <w:rsid w:val="002E6B6E"/>
    <w:rsid w:val="002E7C64"/>
    <w:rsid w:val="002E7D65"/>
    <w:rsid w:val="002F058A"/>
    <w:rsid w:val="002F1E7B"/>
    <w:rsid w:val="002F5D9E"/>
    <w:rsid w:val="002F78C7"/>
    <w:rsid w:val="003007FA"/>
    <w:rsid w:val="003018F6"/>
    <w:rsid w:val="00301DDA"/>
    <w:rsid w:val="00302475"/>
    <w:rsid w:val="00303562"/>
    <w:rsid w:val="00304EA2"/>
    <w:rsid w:val="0030677A"/>
    <w:rsid w:val="00310A1F"/>
    <w:rsid w:val="003122B2"/>
    <w:rsid w:val="00312B78"/>
    <w:rsid w:val="00313ADD"/>
    <w:rsid w:val="00320A44"/>
    <w:rsid w:val="00320D18"/>
    <w:rsid w:val="0032384A"/>
    <w:rsid w:val="00323B4F"/>
    <w:rsid w:val="00323E1A"/>
    <w:rsid w:val="0032463C"/>
    <w:rsid w:val="00324B75"/>
    <w:rsid w:val="00327C79"/>
    <w:rsid w:val="003334CE"/>
    <w:rsid w:val="00333645"/>
    <w:rsid w:val="00334B8C"/>
    <w:rsid w:val="00343D61"/>
    <w:rsid w:val="00344F41"/>
    <w:rsid w:val="00345610"/>
    <w:rsid w:val="0034652B"/>
    <w:rsid w:val="00347D67"/>
    <w:rsid w:val="003605AD"/>
    <w:rsid w:val="00361DE8"/>
    <w:rsid w:val="00361FA0"/>
    <w:rsid w:val="0036334E"/>
    <w:rsid w:val="003664DD"/>
    <w:rsid w:val="003728F2"/>
    <w:rsid w:val="00373FD3"/>
    <w:rsid w:val="0037511C"/>
    <w:rsid w:val="0037540A"/>
    <w:rsid w:val="00375809"/>
    <w:rsid w:val="00375E10"/>
    <w:rsid w:val="00375FF5"/>
    <w:rsid w:val="003772ED"/>
    <w:rsid w:val="00377F17"/>
    <w:rsid w:val="0038029E"/>
    <w:rsid w:val="00380B18"/>
    <w:rsid w:val="00386AA4"/>
    <w:rsid w:val="003918E8"/>
    <w:rsid w:val="00391DA6"/>
    <w:rsid w:val="003922B5"/>
    <w:rsid w:val="00393DF3"/>
    <w:rsid w:val="00397A71"/>
    <w:rsid w:val="00397F67"/>
    <w:rsid w:val="003A00AF"/>
    <w:rsid w:val="003A4A31"/>
    <w:rsid w:val="003A7D2B"/>
    <w:rsid w:val="003B0E89"/>
    <w:rsid w:val="003B59A8"/>
    <w:rsid w:val="003B66EC"/>
    <w:rsid w:val="003C1E95"/>
    <w:rsid w:val="003C2816"/>
    <w:rsid w:val="003C35B0"/>
    <w:rsid w:val="003C436C"/>
    <w:rsid w:val="003C45ED"/>
    <w:rsid w:val="003C4876"/>
    <w:rsid w:val="003C65C5"/>
    <w:rsid w:val="003C678B"/>
    <w:rsid w:val="003C7ABC"/>
    <w:rsid w:val="003C7C28"/>
    <w:rsid w:val="003D288C"/>
    <w:rsid w:val="003D346B"/>
    <w:rsid w:val="003D3FBC"/>
    <w:rsid w:val="003D5EBD"/>
    <w:rsid w:val="003D6C9D"/>
    <w:rsid w:val="003E0118"/>
    <w:rsid w:val="003E0C34"/>
    <w:rsid w:val="003E1C07"/>
    <w:rsid w:val="003E31E1"/>
    <w:rsid w:val="003E33DC"/>
    <w:rsid w:val="003E4289"/>
    <w:rsid w:val="003E42BE"/>
    <w:rsid w:val="003E4474"/>
    <w:rsid w:val="003E5BDE"/>
    <w:rsid w:val="003E753A"/>
    <w:rsid w:val="003F0C8C"/>
    <w:rsid w:val="003F3DD5"/>
    <w:rsid w:val="003F5541"/>
    <w:rsid w:val="003F6214"/>
    <w:rsid w:val="003F6FAE"/>
    <w:rsid w:val="00400C36"/>
    <w:rsid w:val="00403389"/>
    <w:rsid w:val="004046A3"/>
    <w:rsid w:val="00410819"/>
    <w:rsid w:val="00410AD9"/>
    <w:rsid w:val="0041208E"/>
    <w:rsid w:val="0041320E"/>
    <w:rsid w:val="0041520B"/>
    <w:rsid w:val="00417F18"/>
    <w:rsid w:val="004203AF"/>
    <w:rsid w:val="004218F6"/>
    <w:rsid w:val="00427DFA"/>
    <w:rsid w:val="00430E9D"/>
    <w:rsid w:val="004323F3"/>
    <w:rsid w:val="004343E9"/>
    <w:rsid w:val="004349FC"/>
    <w:rsid w:val="004350CD"/>
    <w:rsid w:val="00436ABA"/>
    <w:rsid w:val="00437775"/>
    <w:rsid w:val="00440634"/>
    <w:rsid w:val="004416DB"/>
    <w:rsid w:val="0044204A"/>
    <w:rsid w:val="004475C9"/>
    <w:rsid w:val="00447D5D"/>
    <w:rsid w:val="00450C53"/>
    <w:rsid w:val="00451E95"/>
    <w:rsid w:val="00454454"/>
    <w:rsid w:val="00457EB1"/>
    <w:rsid w:val="00461C14"/>
    <w:rsid w:val="00462100"/>
    <w:rsid w:val="00463DC4"/>
    <w:rsid w:val="004645A7"/>
    <w:rsid w:val="004671ED"/>
    <w:rsid w:val="004673A2"/>
    <w:rsid w:val="00467669"/>
    <w:rsid w:val="004702F4"/>
    <w:rsid w:val="00474FED"/>
    <w:rsid w:val="004761E0"/>
    <w:rsid w:val="0048094C"/>
    <w:rsid w:val="00481136"/>
    <w:rsid w:val="0048510F"/>
    <w:rsid w:val="00485909"/>
    <w:rsid w:val="00487D53"/>
    <w:rsid w:val="00487F57"/>
    <w:rsid w:val="00491751"/>
    <w:rsid w:val="00491E64"/>
    <w:rsid w:val="00492DCC"/>
    <w:rsid w:val="00492E56"/>
    <w:rsid w:val="0049344C"/>
    <w:rsid w:val="0049507D"/>
    <w:rsid w:val="0049669A"/>
    <w:rsid w:val="00496A02"/>
    <w:rsid w:val="004A06E7"/>
    <w:rsid w:val="004A0EB7"/>
    <w:rsid w:val="004A2952"/>
    <w:rsid w:val="004A3F38"/>
    <w:rsid w:val="004A5FFB"/>
    <w:rsid w:val="004A7D58"/>
    <w:rsid w:val="004B230B"/>
    <w:rsid w:val="004B3490"/>
    <w:rsid w:val="004B557E"/>
    <w:rsid w:val="004B5DAD"/>
    <w:rsid w:val="004B6B3B"/>
    <w:rsid w:val="004C2045"/>
    <w:rsid w:val="004C2321"/>
    <w:rsid w:val="004C272F"/>
    <w:rsid w:val="004C4823"/>
    <w:rsid w:val="004C7244"/>
    <w:rsid w:val="004D0612"/>
    <w:rsid w:val="004D119B"/>
    <w:rsid w:val="004D2FA7"/>
    <w:rsid w:val="004D41A3"/>
    <w:rsid w:val="004D441A"/>
    <w:rsid w:val="004D49E0"/>
    <w:rsid w:val="004D79E2"/>
    <w:rsid w:val="004E65F6"/>
    <w:rsid w:val="004E7E0B"/>
    <w:rsid w:val="004F010C"/>
    <w:rsid w:val="004F0124"/>
    <w:rsid w:val="004F2822"/>
    <w:rsid w:val="004F2A7C"/>
    <w:rsid w:val="004F30F2"/>
    <w:rsid w:val="004F6CB1"/>
    <w:rsid w:val="00505382"/>
    <w:rsid w:val="005063FF"/>
    <w:rsid w:val="005122B0"/>
    <w:rsid w:val="005123D6"/>
    <w:rsid w:val="00512491"/>
    <w:rsid w:val="00513EF8"/>
    <w:rsid w:val="0051442D"/>
    <w:rsid w:val="0051532F"/>
    <w:rsid w:val="005160F1"/>
    <w:rsid w:val="00520C64"/>
    <w:rsid w:val="00521CCE"/>
    <w:rsid w:val="00523946"/>
    <w:rsid w:val="005277E6"/>
    <w:rsid w:val="005304EF"/>
    <w:rsid w:val="00530AA5"/>
    <w:rsid w:val="00531100"/>
    <w:rsid w:val="00531409"/>
    <w:rsid w:val="00531C66"/>
    <w:rsid w:val="005350D8"/>
    <w:rsid w:val="00535FFA"/>
    <w:rsid w:val="005368E7"/>
    <w:rsid w:val="00541C46"/>
    <w:rsid w:val="00541F07"/>
    <w:rsid w:val="0054208D"/>
    <w:rsid w:val="005467AA"/>
    <w:rsid w:val="00553D5A"/>
    <w:rsid w:val="005573B2"/>
    <w:rsid w:val="00561037"/>
    <w:rsid w:val="00561191"/>
    <w:rsid w:val="005649C0"/>
    <w:rsid w:val="005743C5"/>
    <w:rsid w:val="00574EA7"/>
    <w:rsid w:val="00575AD3"/>
    <w:rsid w:val="0057640A"/>
    <w:rsid w:val="005771F0"/>
    <w:rsid w:val="00577207"/>
    <w:rsid w:val="0057726C"/>
    <w:rsid w:val="00580090"/>
    <w:rsid w:val="0058144D"/>
    <w:rsid w:val="00583B43"/>
    <w:rsid w:val="005844D9"/>
    <w:rsid w:val="00584BEF"/>
    <w:rsid w:val="0058654E"/>
    <w:rsid w:val="0059041F"/>
    <w:rsid w:val="005916DD"/>
    <w:rsid w:val="00592695"/>
    <w:rsid w:val="00593521"/>
    <w:rsid w:val="00593822"/>
    <w:rsid w:val="00597DF3"/>
    <w:rsid w:val="005A2420"/>
    <w:rsid w:val="005A69C0"/>
    <w:rsid w:val="005B0230"/>
    <w:rsid w:val="005B2E5D"/>
    <w:rsid w:val="005B2FFE"/>
    <w:rsid w:val="005B30B9"/>
    <w:rsid w:val="005B44D1"/>
    <w:rsid w:val="005B5152"/>
    <w:rsid w:val="005C189F"/>
    <w:rsid w:val="005C248C"/>
    <w:rsid w:val="005C565D"/>
    <w:rsid w:val="005C6E1D"/>
    <w:rsid w:val="005C6F57"/>
    <w:rsid w:val="005C70F8"/>
    <w:rsid w:val="005D0A20"/>
    <w:rsid w:val="005D1625"/>
    <w:rsid w:val="005D4BFF"/>
    <w:rsid w:val="005D6C47"/>
    <w:rsid w:val="005E285E"/>
    <w:rsid w:val="005E2BFF"/>
    <w:rsid w:val="005E316C"/>
    <w:rsid w:val="005E58E3"/>
    <w:rsid w:val="005E6F38"/>
    <w:rsid w:val="005E72E4"/>
    <w:rsid w:val="005F0B40"/>
    <w:rsid w:val="005F434D"/>
    <w:rsid w:val="005F4D40"/>
    <w:rsid w:val="005F6527"/>
    <w:rsid w:val="005F7358"/>
    <w:rsid w:val="005F7404"/>
    <w:rsid w:val="0060152C"/>
    <w:rsid w:val="00601EB8"/>
    <w:rsid w:val="00603C44"/>
    <w:rsid w:val="00603FB1"/>
    <w:rsid w:val="006045E1"/>
    <w:rsid w:val="00605659"/>
    <w:rsid w:val="00605C34"/>
    <w:rsid w:val="0061145F"/>
    <w:rsid w:val="006116C8"/>
    <w:rsid w:val="00612A90"/>
    <w:rsid w:val="006149D5"/>
    <w:rsid w:val="00615346"/>
    <w:rsid w:val="00617D8C"/>
    <w:rsid w:val="0062113F"/>
    <w:rsid w:val="00621EE4"/>
    <w:rsid w:val="006239DA"/>
    <w:rsid w:val="00624885"/>
    <w:rsid w:val="0063209B"/>
    <w:rsid w:val="0063659E"/>
    <w:rsid w:val="00642B44"/>
    <w:rsid w:val="00643C66"/>
    <w:rsid w:val="00645CE0"/>
    <w:rsid w:val="00646372"/>
    <w:rsid w:val="00646528"/>
    <w:rsid w:val="00647F56"/>
    <w:rsid w:val="00650427"/>
    <w:rsid w:val="00650D4F"/>
    <w:rsid w:val="006515FE"/>
    <w:rsid w:val="00653AB3"/>
    <w:rsid w:val="00654400"/>
    <w:rsid w:val="0066080B"/>
    <w:rsid w:val="00660E79"/>
    <w:rsid w:val="00660EDC"/>
    <w:rsid w:val="00661130"/>
    <w:rsid w:val="00661B6A"/>
    <w:rsid w:val="00661E76"/>
    <w:rsid w:val="0066436B"/>
    <w:rsid w:val="00665E71"/>
    <w:rsid w:val="006707E1"/>
    <w:rsid w:val="00670C20"/>
    <w:rsid w:val="00671B7A"/>
    <w:rsid w:val="006737F8"/>
    <w:rsid w:val="00674FF0"/>
    <w:rsid w:val="00677C9A"/>
    <w:rsid w:val="00687768"/>
    <w:rsid w:val="0069120A"/>
    <w:rsid w:val="0069233C"/>
    <w:rsid w:val="00692CFF"/>
    <w:rsid w:val="0069439F"/>
    <w:rsid w:val="006977A4"/>
    <w:rsid w:val="006978F9"/>
    <w:rsid w:val="006A03AB"/>
    <w:rsid w:val="006A0A7C"/>
    <w:rsid w:val="006A0DD3"/>
    <w:rsid w:val="006A126C"/>
    <w:rsid w:val="006A1775"/>
    <w:rsid w:val="006A2163"/>
    <w:rsid w:val="006A423F"/>
    <w:rsid w:val="006A4317"/>
    <w:rsid w:val="006A494A"/>
    <w:rsid w:val="006A571F"/>
    <w:rsid w:val="006A5C13"/>
    <w:rsid w:val="006B0D0E"/>
    <w:rsid w:val="006B138E"/>
    <w:rsid w:val="006B44A2"/>
    <w:rsid w:val="006B60C3"/>
    <w:rsid w:val="006B6F43"/>
    <w:rsid w:val="006B6F4E"/>
    <w:rsid w:val="006C00B0"/>
    <w:rsid w:val="006C1656"/>
    <w:rsid w:val="006C1AAE"/>
    <w:rsid w:val="006C596E"/>
    <w:rsid w:val="006C65B5"/>
    <w:rsid w:val="006D1FBA"/>
    <w:rsid w:val="006D25F6"/>
    <w:rsid w:val="006D3759"/>
    <w:rsid w:val="006D61DB"/>
    <w:rsid w:val="006D7EC9"/>
    <w:rsid w:val="006E19D9"/>
    <w:rsid w:val="006E5140"/>
    <w:rsid w:val="006E55DB"/>
    <w:rsid w:val="006E6AC8"/>
    <w:rsid w:val="006E7C34"/>
    <w:rsid w:val="006F03ED"/>
    <w:rsid w:val="006F0723"/>
    <w:rsid w:val="006F097E"/>
    <w:rsid w:val="006F4AA7"/>
    <w:rsid w:val="006F5E3C"/>
    <w:rsid w:val="00700332"/>
    <w:rsid w:val="00701931"/>
    <w:rsid w:val="007034EB"/>
    <w:rsid w:val="00706911"/>
    <w:rsid w:val="00706CBE"/>
    <w:rsid w:val="007077D9"/>
    <w:rsid w:val="00712ECE"/>
    <w:rsid w:val="007142F0"/>
    <w:rsid w:val="0071538B"/>
    <w:rsid w:val="00715B00"/>
    <w:rsid w:val="0071769C"/>
    <w:rsid w:val="007176EC"/>
    <w:rsid w:val="0071773D"/>
    <w:rsid w:val="0072325F"/>
    <w:rsid w:val="00725F98"/>
    <w:rsid w:val="00726767"/>
    <w:rsid w:val="007276ED"/>
    <w:rsid w:val="00730635"/>
    <w:rsid w:val="007311E2"/>
    <w:rsid w:val="00733DD4"/>
    <w:rsid w:val="00735D52"/>
    <w:rsid w:val="007360B5"/>
    <w:rsid w:val="00737907"/>
    <w:rsid w:val="007404D6"/>
    <w:rsid w:val="00740BC6"/>
    <w:rsid w:val="00743FF7"/>
    <w:rsid w:val="00744326"/>
    <w:rsid w:val="00744C6B"/>
    <w:rsid w:val="00745440"/>
    <w:rsid w:val="00750D16"/>
    <w:rsid w:val="0075211A"/>
    <w:rsid w:val="007527E5"/>
    <w:rsid w:val="00753560"/>
    <w:rsid w:val="00754AB1"/>
    <w:rsid w:val="0075797F"/>
    <w:rsid w:val="00761270"/>
    <w:rsid w:val="0076224D"/>
    <w:rsid w:val="007667F2"/>
    <w:rsid w:val="00771F26"/>
    <w:rsid w:val="00773CE7"/>
    <w:rsid w:val="007761C3"/>
    <w:rsid w:val="00776AA4"/>
    <w:rsid w:val="007776F7"/>
    <w:rsid w:val="007802A6"/>
    <w:rsid w:val="007845A4"/>
    <w:rsid w:val="00786629"/>
    <w:rsid w:val="00786C9B"/>
    <w:rsid w:val="00790E15"/>
    <w:rsid w:val="007911A9"/>
    <w:rsid w:val="00791F15"/>
    <w:rsid w:val="00796B43"/>
    <w:rsid w:val="007A0319"/>
    <w:rsid w:val="007A21B6"/>
    <w:rsid w:val="007A3928"/>
    <w:rsid w:val="007A54AD"/>
    <w:rsid w:val="007A5B32"/>
    <w:rsid w:val="007A5F49"/>
    <w:rsid w:val="007B3E2B"/>
    <w:rsid w:val="007B4041"/>
    <w:rsid w:val="007B52ED"/>
    <w:rsid w:val="007C12B4"/>
    <w:rsid w:val="007C2A8E"/>
    <w:rsid w:val="007C2DA2"/>
    <w:rsid w:val="007C3124"/>
    <w:rsid w:val="007C4933"/>
    <w:rsid w:val="007C4C20"/>
    <w:rsid w:val="007C63CF"/>
    <w:rsid w:val="007D00EF"/>
    <w:rsid w:val="007D2C82"/>
    <w:rsid w:val="007D4887"/>
    <w:rsid w:val="007D6228"/>
    <w:rsid w:val="007D6523"/>
    <w:rsid w:val="007E10FB"/>
    <w:rsid w:val="007E24D5"/>
    <w:rsid w:val="007E42F8"/>
    <w:rsid w:val="007E4661"/>
    <w:rsid w:val="007E4F0C"/>
    <w:rsid w:val="007E536F"/>
    <w:rsid w:val="007E6673"/>
    <w:rsid w:val="007F02E5"/>
    <w:rsid w:val="007F2036"/>
    <w:rsid w:val="007F632F"/>
    <w:rsid w:val="00800D95"/>
    <w:rsid w:val="0080144F"/>
    <w:rsid w:val="008042FA"/>
    <w:rsid w:val="0080756B"/>
    <w:rsid w:val="0081028E"/>
    <w:rsid w:val="00811F80"/>
    <w:rsid w:val="00814B0A"/>
    <w:rsid w:val="008255C7"/>
    <w:rsid w:val="0083103A"/>
    <w:rsid w:val="0083169D"/>
    <w:rsid w:val="00832A5F"/>
    <w:rsid w:val="00834976"/>
    <w:rsid w:val="00834C81"/>
    <w:rsid w:val="00834CC4"/>
    <w:rsid w:val="0084243B"/>
    <w:rsid w:val="00843C5E"/>
    <w:rsid w:val="0084460E"/>
    <w:rsid w:val="00845F82"/>
    <w:rsid w:val="00846128"/>
    <w:rsid w:val="00850056"/>
    <w:rsid w:val="00851306"/>
    <w:rsid w:val="0085437F"/>
    <w:rsid w:val="0085438C"/>
    <w:rsid w:val="0085509E"/>
    <w:rsid w:val="0085583F"/>
    <w:rsid w:val="00855F2A"/>
    <w:rsid w:val="00857B2E"/>
    <w:rsid w:val="008609D9"/>
    <w:rsid w:val="00860D96"/>
    <w:rsid w:val="00862D8A"/>
    <w:rsid w:val="00862E14"/>
    <w:rsid w:val="00864707"/>
    <w:rsid w:val="00866A69"/>
    <w:rsid w:val="00866D49"/>
    <w:rsid w:val="00867A13"/>
    <w:rsid w:val="00870ABF"/>
    <w:rsid w:val="00870DAB"/>
    <w:rsid w:val="00873C24"/>
    <w:rsid w:val="00875125"/>
    <w:rsid w:val="00876329"/>
    <w:rsid w:val="00881568"/>
    <w:rsid w:val="008820A7"/>
    <w:rsid w:val="008843C1"/>
    <w:rsid w:val="00884762"/>
    <w:rsid w:val="00891D18"/>
    <w:rsid w:val="00892233"/>
    <w:rsid w:val="00895B05"/>
    <w:rsid w:val="00897904"/>
    <w:rsid w:val="008A3071"/>
    <w:rsid w:val="008B1BC4"/>
    <w:rsid w:val="008B2A85"/>
    <w:rsid w:val="008B4555"/>
    <w:rsid w:val="008B65D2"/>
    <w:rsid w:val="008B6CF6"/>
    <w:rsid w:val="008C1442"/>
    <w:rsid w:val="008C2A9A"/>
    <w:rsid w:val="008C2CFC"/>
    <w:rsid w:val="008C5004"/>
    <w:rsid w:val="008C7C83"/>
    <w:rsid w:val="008D0EC6"/>
    <w:rsid w:val="008D3E11"/>
    <w:rsid w:val="008D58CD"/>
    <w:rsid w:val="008D7E03"/>
    <w:rsid w:val="008E2873"/>
    <w:rsid w:val="008E3E47"/>
    <w:rsid w:val="008E69CF"/>
    <w:rsid w:val="008F0168"/>
    <w:rsid w:val="008F1AB5"/>
    <w:rsid w:val="008F3848"/>
    <w:rsid w:val="008F3A59"/>
    <w:rsid w:val="008F4E0A"/>
    <w:rsid w:val="008F5AF7"/>
    <w:rsid w:val="008F7DC9"/>
    <w:rsid w:val="00902716"/>
    <w:rsid w:val="00902E4B"/>
    <w:rsid w:val="00903764"/>
    <w:rsid w:val="0090664E"/>
    <w:rsid w:val="00907083"/>
    <w:rsid w:val="009112E3"/>
    <w:rsid w:val="00914125"/>
    <w:rsid w:val="00915A4D"/>
    <w:rsid w:val="0091676C"/>
    <w:rsid w:val="00916AFB"/>
    <w:rsid w:val="0092107E"/>
    <w:rsid w:val="00922C8B"/>
    <w:rsid w:val="009231F3"/>
    <w:rsid w:val="00923773"/>
    <w:rsid w:val="00923C79"/>
    <w:rsid w:val="00924474"/>
    <w:rsid w:val="00925323"/>
    <w:rsid w:val="009271F4"/>
    <w:rsid w:val="00930815"/>
    <w:rsid w:val="0093158B"/>
    <w:rsid w:val="009332E1"/>
    <w:rsid w:val="009340C9"/>
    <w:rsid w:val="00935847"/>
    <w:rsid w:val="00936953"/>
    <w:rsid w:val="00936CB1"/>
    <w:rsid w:val="00937C08"/>
    <w:rsid w:val="0094238C"/>
    <w:rsid w:val="009440AE"/>
    <w:rsid w:val="0094550E"/>
    <w:rsid w:val="00945AF9"/>
    <w:rsid w:val="009476F4"/>
    <w:rsid w:val="009502D5"/>
    <w:rsid w:val="00950FDC"/>
    <w:rsid w:val="00951189"/>
    <w:rsid w:val="009511D7"/>
    <w:rsid w:val="009516DF"/>
    <w:rsid w:val="009528BF"/>
    <w:rsid w:val="00952BA5"/>
    <w:rsid w:val="0095305F"/>
    <w:rsid w:val="00954315"/>
    <w:rsid w:val="00954C36"/>
    <w:rsid w:val="00954DC7"/>
    <w:rsid w:val="00955BC0"/>
    <w:rsid w:val="009578EE"/>
    <w:rsid w:val="00957F73"/>
    <w:rsid w:val="00960183"/>
    <w:rsid w:val="00960FE8"/>
    <w:rsid w:val="00970C96"/>
    <w:rsid w:val="009717D2"/>
    <w:rsid w:val="00976ACE"/>
    <w:rsid w:val="00980CF9"/>
    <w:rsid w:val="00981300"/>
    <w:rsid w:val="00982082"/>
    <w:rsid w:val="00983B2F"/>
    <w:rsid w:val="009844CA"/>
    <w:rsid w:val="00986487"/>
    <w:rsid w:val="0099115B"/>
    <w:rsid w:val="00991267"/>
    <w:rsid w:val="00992C7D"/>
    <w:rsid w:val="009A117F"/>
    <w:rsid w:val="009A34DC"/>
    <w:rsid w:val="009A6518"/>
    <w:rsid w:val="009A7F79"/>
    <w:rsid w:val="009B142C"/>
    <w:rsid w:val="009B1AB2"/>
    <w:rsid w:val="009B238A"/>
    <w:rsid w:val="009B4F35"/>
    <w:rsid w:val="009C343D"/>
    <w:rsid w:val="009C48A4"/>
    <w:rsid w:val="009C64BB"/>
    <w:rsid w:val="009C7392"/>
    <w:rsid w:val="009C7777"/>
    <w:rsid w:val="009D10B0"/>
    <w:rsid w:val="009D1B73"/>
    <w:rsid w:val="009D1D87"/>
    <w:rsid w:val="009D3230"/>
    <w:rsid w:val="009D70C7"/>
    <w:rsid w:val="009E371B"/>
    <w:rsid w:val="009E497B"/>
    <w:rsid w:val="009F2272"/>
    <w:rsid w:val="009F2459"/>
    <w:rsid w:val="009F4130"/>
    <w:rsid w:val="009F65F5"/>
    <w:rsid w:val="00A0181E"/>
    <w:rsid w:val="00A07ECB"/>
    <w:rsid w:val="00A12825"/>
    <w:rsid w:val="00A15DF0"/>
    <w:rsid w:val="00A16612"/>
    <w:rsid w:val="00A177E6"/>
    <w:rsid w:val="00A17A73"/>
    <w:rsid w:val="00A22BD5"/>
    <w:rsid w:val="00A23135"/>
    <w:rsid w:val="00A250DA"/>
    <w:rsid w:val="00A2520F"/>
    <w:rsid w:val="00A264FE"/>
    <w:rsid w:val="00A3065A"/>
    <w:rsid w:val="00A31047"/>
    <w:rsid w:val="00A31F4F"/>
    <w:rsid w:val="00A34228"/>
    <w:rsid w:val="00A34617"/>
    <w:rsid w:val="00A349AE"/>
    <w:rsid w:val="00A359A9"/>
    <w:rsid w:val="00A3687E"/>
    <w:rsid w:val="00A36AE5"/>
    <w:rsid w:val="00A377E0"/>
    <w:rsid w:val="00A379C2"/>
    <w:rsid w:val="00A402DE"/>
    <w:rsid w:val="00A42C81"/>
    <w:rsid w:val="00A43449"/>
    <w:rsid w:val="00A43FD7"/>
    <w:rsid w:val="00A47D65"/>
    <w:rsid w:val="00A508CF"/>
    <w:rsid w:val="00A527AF"/>
    <w:rsid w:val="00A54941"/>
    <w:rsid w:val="00A55733"/>
    <w:rsid w:val="00A60153"/>
    <w:rsid w:val="00A60907"/>
    <w:rsid w:val="00A610AA"/>
    <w:rsid w:val="00A61110"/>
    <w:rsid w:val="00A63BF6"/>
    <w:rsid w:val="00A67542"/>
    <w:rsid w:val="00A67F29"/>
    <w:rsid w:val="00A70DA6"/>
    <w:rsid w:val="00A714F9"/>
    <w:rsid w:val="00A731C4"/>
    <w:rsid w:val="00A733D5"/>
    <w:rsid w:val="00A749AC"/>
    <w:rsid w:val="00A8110F"/>
    <w:rsid w:val="00A837CF"/>
    <w:rsid w:val="00A8453E"/>
    <w:rsid w:val="00A84EE1"/>
    <w:rsid w:val="00A87FBA"/>
    <w:rsid w:val="00A92825"/>
    <w:rsid w:val="00A92A1D"/>
    <w:rsid w:val="00A95308"/>
    <w:rsid w:val="00AA0DC0"/>
    <w:rsid w:val="00AA194C"/>
    <w:rsid w:val="00AA54F9"/>
    <w:rsid w:val="00AA6417"/>
    <w:rsid w:val="00AA7D62"/>
    <w:rsid w:val="00AB0861"/>
    <w:rsid w:val="00AB097F"/>
    <w:rsid w:val="00AB46E5"/>
    <w:rsid w:val="00AB5A75"/>
    <w:rsid w:val="00AC0B90"/>
    <w:rsid w:val="00AC0BA3"/>
    <w:rsid w:val="00AC4DF3"/>
    <w:rsid w:val="00AC73E0"/>
    <w:rsid w:val="00AC7781"/>
    <w:rsid w:val="00AD2C35"/>
    <w:rsid w:val="00AD7895"/>
    <w:rsid w:val="00AD7B3C"/>
    <w:rsid w:val="00AD7C0C"/>
    <w:rsid w:val="00AE3A52"/>
    <w:rsid w:val="00AE71DA"/>
    <w:rsid w:val="00AF01BC"/>
    <w:rsid w:val="00AF120C"/>
    <w:rsid w:val="00AF5346"/>
    <w:rsid w:val="00AF5D67"/>
    <w:rsid w:val="00AF6E6D"/>
    <w:rsid w:val="00AF7420"/>
    <w:rsid w:val="00AF7763"/>
    <w:rsid w:val="00B005A3"/>
    <w:rsid w:val="00B018E4"/>
    <w:rsid w:val="00B03269"/>
    <w:rsid w:val="00B0326F"/>
    <w:rsid w:val="00B04E42"/>
    <w:rsid w:val="00B12E4B"/>
    <w:rsid w:val="00B13BFE"/>
    <w:rsid w:val="00B14879"/>
    <w:rsid w:val="00B155B9"/>
    <w:rsid w:val="00B1649E"/>
    <w:rsid w:val="00B1656F"/>
    <w:rsid w:val="00B228C6"/>
    <w:rsid w:val="00B25B36"/>
    <w:rsid w:val="00B31946"/>
    <w:rsid w:val="00B365C6"/>
    <w:rsid w:val="00B36717"/>
    <w:rsid w:val="00B40B58"/>
    <w:rsid w:val="00B437B9"/>
    <w:rsid w:val="00B454B8"/>
    <w:rsid w:val="00B454FD"/>
    <w:rsid w:val="00B46786"/>
    <w:rsid w:val="00B51897"/>
    <w:rsid w:val="00B5231D"/>
    <w:rsid w:val="00B52813"/>
    <w:rsid w:val="00B54DA7"/>
    <w:rsid w:val="00B55ACA"/>
    <w:rsid w:val="00B56C40"/>
    <w:rsid w:val="00B579D1"/>
    <w:rsid w:val="00B60146"/>
    <w:rsid w:val="00B61F08"/>
    <w:rsid w:val="00B647EA"/>
    <w:rsid w:val="00B64A5E"/>
    <w:rsid w:val="00B65FF4"/>
    <w:rsid w:val="00B67DB3"/>
    <w:rsid w:val="00B80559"/>
    <w:rsid w:val="00B82407"/>
    <w:rsid w:val="00B85714"/>
    <w:rsid w:val="00B913CB"/>
    <w:rsid w:val="00B92726"/>
    <w:rsid w:val="00B93C99"/>
    <w:rsid w:val="00B94884"/>
    <w:rsid w:val="00B976C2"/>
    <w:rsid w:val="00BA143F"/>
    <w:rsid w:val="00BA3205"/>
    <w:rsid w:val="00BA5938"/>
    <w:rsid w:val="00BA64E2"/>
    <w:rsid w:val="00BA6A53"/>
    <w:rsid w:val="00BB103B"/>
    <w:rsid w:val="00BB1C81"/>
    <w:rsid w:val="00BB1D83"/>
    <w:rsid w:val="00BB4423"/>
    <w:rsid w:val="00BB4C72"/>
    <w:rsid w:val="00BB4D44"/>
    <w:rsid w:val="00BB6840"/>
    <w:rsid w:val="00BC0A65"/>
    <w:rsid w:val="00BC0E69"/>
    <w:rsid w:val="00BC1741"/>
    <w:rsid w:val="00BC3E6A"/>
    <w:rsid w:val="00BC5B95"/>
    <w:rsid w:val="00BC616B"/>
    <w:rsid w:val="00BC6672"/>
    <w:rsid w:val="00BC7F7A"/>
    <w:rsid w:val="00BD3D42"/>
    <w:rsid w:val="00BD7A59"/>
    <w:rsid w:val="00BE2FE2"/>
    <w:rsid w:val="00BE326F"/>
    <w:rsid w:val="00BE377C"/>
    <w:rsid w:val="00BE5625"/>
    <w:rsid w:val="00BF1AE2"/>
    <w:rsid w:val="00BF5261"/>
    <w:rsid w:val="00BF7313"/>
    <w:rsid w:val="00C01B71"/>
    <w:rsid w:val="00C06692"/>
    <w:rsid w:val="00C0677D"/>
    <w:rsid w:val="00C069FB"/>
    <w:rsid w:val="00C11155"/>
    <w:rsid w:val="00C13BC8"/>
    <w:rsid w:val="00C21ABE"/>
    <w:rsid w:val="00C27B70"/>
    <w:rsid w:val="00C30E50"/>
    <w:rsid w:val="00C35455"/>
    <w:rsid w:val="00C36962"/>
    <w:rsid w:val="00C37939"/>
    <w:rsid w:val="00C4307D"/>
    <w:rsid w:val="00C44C96"/>
    <w:rsid w:val="00C516F3"/>
    <w:rsid w:val="00C564AF"/>
    <w:rsid w:val="00C57063"/>
    <w:rsid w:val="00C57C88"/>
    <w:rsid w:val="00C61FEF"/>
    <w:rsid w:val="00C654E1"/>
    <w:rsid w:val="00C663E9"/>
    <w:rsid w:val="00C6780E"/>
    <w:rsid w:val="00C70D67"/>
    <w:rsid w:val="00C71549"/>
    <w:rsid w:val="00C716F1"/>
    <w:rsid w:val="00C739AD"/>
    <w:rsid w:val="00C73B96"/>
    <w:rsid w:val="00C74661"/>
    <w:rsid w:val="00C74DA0"/>
    <w:rsid w:val="00C812D9"/>
    <w:rsid w:val="00C83045"/>
    <w:rsid w:val="00C85EB8"/>
    <w:rsid w:val="00C86A88"/>
    <w:rsid w:val="00C91517"/>
    <w:rsid w:val="00C9181D"/>
    <w:rsid w:val="00C925CD"/>
    <w:rsid w:val="00C938FB"/>
    <w:rsid w:val="00C96D90"/>
    <w:rsid w:val="00C96DFF"/>
    <w:rsid w:val="00C97058"/>
    <w:rsid w:val="00CA0F73"/>
    <w:rsid w:val="00CA26CD"/>
    <w:rsid w:val="00CA2E59"/>
    <w:rsid w:val="00CA74F1"/>
    <w:rsid w:val="00CB113A"/>
    <w:rsid w:val="00CB38B7"/>
    <w:rsid w:val="00CB779B"/>
    <w:rsid w:val="00CC3293"/>
    <w:rsid w:val="00CC5A67"/>
    <w:rsid w:val="00CC5B80"/>
    <w:rsid w:val="00CC7945"/>
    <w:rsid w:val="00CD3B81"/>
    <w:rsid w:val="00CD433B"/>
    <w:rsid w:val="00CD4963"/>
    <w:rsid w:val="00CD4AB0"/>
    <w:rsid w:val="00CD4F4F"/>
    <w:rsid w:val="00CD64D0"/>
    <w:rsid w:val="00CD6C7A"/>
    <w:rsid w:val="00CE0DA7"/>
    <w:rsid w:val="00CE2988"/>
    <w:rsid w:val="00CE378B"/>
    <w:rsid w:val="00CE5C88"/>
    <w:rsid w:val="00CE7176"/>
    <w:rsid w:val="00CE72BC"/>
    <w:rsid w:val="00CE7823"/>
    <w:rsid w:val="00CF0AF7"/>
    <w:rsid w:val="00CF5CBA"/>
    <w:rsid w:val="00D01313"/>
    <w:rsid w:val="00D01EF9"/>
    <w:rsid w:val="00D0515C"/>
    <w:rsid w:val="00D064B5"/>
    <w:rsid w:val="00D1024D"/>
    <w:rsid w:val="00D111E2"/>
    <w:rsid w:val="00D120CB"/>
    <w:rsid w:val="00D12870"/>
    <w:rsid w:val="00D12EF7"/>
    <w:rsid w:val="00D14892"/>
    <w:rsid w:val="00D148FE"/>
    <w:rsid w:val="00D1710D"/>
    <w:rsid w:val="00D20246"/>
    <w:rsid w:val="00D20593"/>
    <w:rsid w:val="00D243FF"/>
    <w:rsid w:val="00D257DF"/>
    <w:rsid w:val="00D26926"/>
    <w:rsid w:val="00D30224"/>
    <w:rsid w:val="00D31AB6"/>
    <w:rsid w:val="00D324FA"/>
    <w:rsid w:val="00D342BC"/>
    <w:rsid w:val="00D3687B"/>
    <w:rsid w:val="00D36AD8"/>
    <w:rsid w:val="00D37A0B"/>
    <w:rsid w:val="00D402DF"/>
    <w:rsid w:val="00D403CA"/>
    <w:rsid w:val="00D408D1"/>
    <w:rsid w:val="00D4352C"/>
    <w:rsid w:val="00D458A8"/>
    <w:rsid w:val="00D52C93"/>
    <w:rsid w:val="00D61033"/>
    <w:rsid w:val="00D62831"/>
    <w:rsid w:val="00D62DD0"/>
    <w:rsid w:val="00D631B9"/>
    <w:rsid w:val="00D63B3C"/>
    <w:rsid w:val="00D665AA"/>
    <w:rsid w:val="00D7223A"/>
    <w:rsid w:val="00D728B5"/>
    <w:rsid w:val="00D73853"/>
    <w:rsid w:val="00D805E5"/>
    <w:rsid w:val="00D8100E"/>
    <w:rsid w:val="00D85ACA"/>
    <w:rsid w:val="00D87E12"/>
    <w:rsid w:val="00D95932"/>
    <w:rsid w:val="00D959A8"/>
    <w:rsid w:val="00D96A89"/>
    <w:rsid w:val="00D97604"/>
    <w:rsid w:val="00D97E1A"/>
    <w:rsid w:val="00DA28EA"/>
    <w:rsid w:val="00DA5425"/>
    <w:rsid w:val="00DA5794"/>
    <w:rsid w:val="00DA616B"/>
    <w:rsid w:val="00DA6D18"/>
    <w:rsid w:val="00DB0988"/>
    <w:rsid w:val="00DC129F"/>
    <w:rsid w:val="00DC3EBB"/>
    <w:rsid w:val="00DC420A"/>
    <w:rsid w:val="00DC52E0"/>
    <w:rsid w:val="00DD24BD"/>
    <w:rsid w:val="00DD2837"/>
    <w:rsid w:val="00DD4B0D"/>
    <w:rsid w:val="00DD54B0"/>
    <w:rsid w:val="00DE49AD"/>
    <w:rsid w:val="00DE5AE3"/>
    <w:rsid w:val="00DE5E4D"/>
    <w:rsid w:val="00DE66E1"/>
    <w:rsid w:val="00DF09B5"/>
    <w:rsid w:val="00DF266E"/>
    <w:rsid w:val="00DF44F9"/>
    <w:rsid w:val="00DF4AC7"/>
    <w:rsid w:val="00DF4E8E"/>
    <w:rsid w:val="00DF6629"/>
    <w:rsid w:val="00E00B83"/>
    <w:rsid w:val="00E02DCD"/>
    <w:rsid w:val="00E03389"/>
    <w:rsid w:val="00E0367D"/>
    <w:rsid w:val="00E04172"/>
    <w:rsid w:val="00E047A3"/>
    <w:rsid w:val="00E04E68"/>
    <w:rsid w:val="00E059F2"/>
    <w:rsid w:val="00E06A5A"/>
    <w:rsid w:val="00E11B7D"/>
    <w:rsid w:val="00E13B26"/>
    <w:rsid w:val="00E1671E"/>
    <w:rsid w:val="00E16760"/>
    <w:rsid w:val="00E16ED6"/>
    <w:rsid w:val="00E172FE"/>
    <w:rsid w:val="00E17522"/>
    <w:rsid w:val="00E20AA7"/>
    <w:rsid w:val="00E3016B"/>
    <w:rsid w:val="00E311F8"/>
    <w:rsid w:val="00E32211"/>
    <w:rsid w:val="00E32764"/>
    <w:rsid w:val="00E44BB7"/>
    <w:rsid w:val="00E45D57"/>
    <w:rsid w:val="00E51507"/>
    <w:rsid w:val="00E535FA"/>
    <w:rsid w:val="00E56CC6"/>
    <w:rsid w:val="00E61261"/>
    <w:rsid w:val="00E61851"/>
    <w:rsid w:val="00E61D0E"/>
    <w:rsid w:val="00E62286"/>
    <w:rsid w:val="00E64817"/>
    <w:rsid w:val="00E67E77"/>
    <w:rsid w:val="00E704EB"/>
    <w:rsid w:val="00E707D4"/>
    <w:rsid w:val="00E73C42"/>
    <w:rsid w:val="00E74592"/>
    <w:rsid w:val="00E80769"/>
    <w:rsid w:val="00E80C59"/>
    <w:rsid w:val="00E81031"/>
    <w:rsid w:val="00E8385C"/>
    <w:rsid w:val="00E8735C"/>
    <w:rsid w:val="00E90ED6"/>
    <w:rsid w:val="00E93676"/>
    <w:rsid w:val="00E97841"/>
    <w:rsid w:val="00EA155A"/>
    <w:rsid w:val="00EA3536"/>
    <w:rsid w:val="00EA4AB0"/>
    <w:rsid w:val="00EB44D6"/>
    <w:rsid w:val="00EB55C4"/>
    <w:rsid w:val="00EB59AB"/>
    <w:rsid w:val="00EC046E"/>
    <w:rsid w:val="00EC1AD2"/>
    <w:rsid w:val="00EC593B"/>
    <w:rsid w:val="00EC7EBE"/>
    <w:rsid w:val="00EE13D4"/>
    <w:rsid w:val="00EE183D"/>
    <w:rsid w:val="00EE594E"/>
    <w:rsid w:val="00EF0DC4"/>
    <w:rsid w:val="00EF1C1B"/>
    <w:rsid w:val="00EF264D"/>
    <w:rsid w:val="00EF27DD"/>
    <w:rsid w:val="00EF6281"/>
    <w:rsid w:val="00EF70DE"/>
    <w:rsid w:val="00F02B53"/>
    <w:rsid w:val="00F035C9"/>
    <w:rsid w:val="00F06579"/>
    <w:rsid w:val="00F07E53"/>
    <w:rsid w:val="00F10F6D"/>
    <w:rsid w:val="00F12BA1"/>
    <w:rsid w:val="00F173C1"/>
    <w:rsid w:val="00F21302"/>
    <w:rsid w:val="00F243E1"/>
    <w:rsid w:val="00F26A84"/>
    <w:rsid w:val="00F330D6"/>
    <w:rsid w:val="00F336A2"/>
    <w:rsid w:val="00F33F04"/>
    <w:rsid w:val="00F35E0C"/>
    <w:rsid w:val="00F4005D"/>
    <w:rsid w:val="00F40413"/>
    <w:rsid w:val="00F44500"/>
    <w:rsid w:val="00F45F2A"/>
    <w:rsid w:val="00F464F0"/>
    <w:rsid w:val="00F47B8A"/>
    <w:rsid w:val="00F50B0E"/>
    <w:rsid w:val="00F54072"/>
    <w:rsid w:val="00F54FAC"/>
    <w:rsid w:val="00F576BA"/>
    <w:rsid w:val="00F60D2A"/>
    <w:rsid w:val="00F63295"/>
    <w:rsid w:val="00F66985"/>
    <w:rsid w:val="00F66EAE"/>
    <w:rsid w:val="00F76F28"/>
    <w:rsid w:val="00F80A25"/>
    <w:rsid w:val="00F80B44"/>
    <w:rsid w:val="00F80BD2"/>
    <w:rsid w:val="00F81472"/>
    <w:rsid w:val="00F824BA"/>
    <w:rsid w:val="00F825A5"/>
    <w:rsid w:val="00F8278A"/>
    <w:rsid w:val="00F83816"/>
    <w:rsid w:val="00F85567"/>
    <w:rsid w:val="00F85A46"/>
    <w:rsid w:val="00F85E4B"/>
    <w:rsid w:val="00F91C96"/>
    <w:rsid w:val="00F94D7D"/>
    <w:rsid w:val="00F96222"/>
    <w:rsid w:val="00F97508"/>
    <w:rsid w:val="00FA123F"/>
    <w:rsid w:val="00FA246D"/>
    <w:rsid w:val="00FA383C"/>
    <w:rsid w:val="00FA551E"/>
    <w:rsid w:val="00FA7A70"/>
    <w:rsid w:val="00FB5ABA"/>
    <w:rsid w:val="00FB7F98"/>
    <w:rsid w:val="00FC004D"/>
    <w:rsid w:val="00FC2212"/>
    <w:rsid w:val="00FC5A16"/>
    <w:rsid w:val="00FD0B93"/>
    <w:rsid w:val="00FD2287"/>
    <w:rsid w:val="00FD3B70"/>
    <w:rsid w:val="00FE081B"/>
    <w:rsid w:val="00FE0D1A"/>
    <w:rsid w:val="00FE13F9"/>
    <w:rsid w:val="00FE5F79"/>
    <w:rsid w:val="00FE63D7"/>
    <w:rsid w:val="00FE7E82"/>
    <w:rsid w:val="00FF0298"/>
    <w:rsid w:val="00FF0E1B"/>
    <w:rsid w:val="00FF2563"/>
    <w:rsid w:val="00FF3270"/>
    <w:rsid w:val="00FF471C"/>
    <w:rsid w:val="00FF4E6D"/>
    <w:rsid w:val="00FF738C"/>
    <w:rsid w:val="00FF7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DA2"/>
  </w:style>
  <w:style w:type="paragraph" w:styleId="1">
    <w:name w:val="heading 1"/>
    <w:basedOn w:val="a"/>
    <w:next w:val="a"/>
    <w:link w:val="10"/>
    <w:uiPriority w:val="99"/>
    <w:qFormat/>
    <w:rsid w:val="00583B43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583B4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583B4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583B4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583B4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583B4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583B4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583B43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583B43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148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unhideWhenUsed/>
    <w:rsid w:val="0083497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834976"/>
    <w:rPr>
      <w:rFonts w:ascii="Arial" w:hAnsi="Arial" w:cs="Arial"/>
      <w:sz w:val="16"/>
      <w:szCs w:val="16"/>
    </w:rPr>
  </w:style>
  <w:style w:type="paragraph" w:customStyle="1" w:styleId="ConsPlusNormal">
    <w:name w:val="ConsPlusNormal"/>
    <w:rsid w:val="00DF2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D4887"/>
  </w:style>
  <w:style w:type="paragraph" w:styleId="a5">
    <w:name w:val="No Spacing"/>
    <w:uiPriority w:val="99"/>
    <w:qFormat/>
    <w:rsid w:val="007D48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uiPriority w:val="99"/>
    <w:qFormat/>
    <w:rsid w:val="007D4887"/>
    <w:rPr>
      <w:rFonts w:cs="Times New Roman"/>
      <w:b/>
      <w:bCs/>
    </w:rPr>
  </w:style>
  <w:style w:type="paragraph" w:styleId="a7">
    <w:name w:val="header"/>
    <w:basedOn w:val="a"/>
    <w:link w:val="a8"/>
    <w:uiPriority w:val="99"/>
    <w:unhideWhenUsed/>
    <w:rsid w:val="00A6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1110"/>
  </w:style>
  <w:style w:type="paragraph" w:styleId="a9">
    <w:name w:val="footer"/>
    <w:basedOn w:val="a"/>
    <w:link w:val="aa"/>
    <w:uiPriority w:val="99"/>
    <w:unhideWhenUsed/>
    <w:rsid w:val="00A6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1110"/>
  </w:style>
  <w:style w:type="numbering" w:customStyle="1" w:styleId="21">
    <w:name w:val="Нет списка2"/>
    <w:next w:val="a2"/>
    <w:uiPriority w:val="99"/>
    <w:semiHidden/>
    <w:unhideWhenUsed/>
    <w:rsid w:val="00A61110"/>
  </w:style>
  <w:style w:type="character" w:customStyle="1" w:styleId="10">
    <w:name w:val="Заголовок 1 Знак"/>
    <w:basedOn w:val="a0"/>
    <w:link w:val="1"/>
    <w:uiPriority w:val="99"/>
    <w:rsid w:val="00583B43"/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83B4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583B43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583B43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9"/>
    <w:rsid w:val="00583B43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583B43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uiPriority w:val="99"/>
    <w:rsid w:val="00583B43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583B43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rsid w:val="00583B43"/>
    <w:rPr>
      <w:rFonts w:ascii="Cambria" w:eastAsia="Times New Roman" w:hAnsi="Cambria" w:cs="Times New Roman"/>
      <w:lang w:eastAsia="ar-SA"/>
    </w:rPr>
  </w:style>
  <w:style w:type="paragraph" w:customStyle="1" w:styleId="BodyText21">
    <w:name w:val="Body Text 21"/>
    <w:basedOn w:val="a"/>
    <w:rsid w:val="00583B43"/>
    <w:pPr>
      <w:widowControl w:val="0"/>
      <w:spacing w:after="0" w:line="240" w:lineRule="auto"/>
      <w:jc w:val="center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b">
    <w:name w:val="Гипертекстовая ссылка"/>
    <w:uiPriority w:val="99"/>
    <w:rsid w:val="00583B43"/>
    <w:rPr>
      <w:b w:val="0"/>
      <w:bCs w:val="0"/>
      <w:color w:val="106BBE"/>
    </w:rPr>
  </w:style>
  <w:style w:type="paragraph" w:customStyle="1" w:styleId="ac">
    <w:name w:val="Знак Знак Знак Знак Знак Знак Знак"/>
    <w:basedOn w:val="a"/>
    <w:uiPriority w:val="99"/>
    <w:rsid w:val="00583B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Нормальный (таблица)"/>
    <w:basedOn w:val="a"/>
    <w:next w:val="a"/>
    <w:uiPriority w:val="99"/>
    <w:rsid w:val="00583B43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table" w:styleId="ae">
    <w:name w:val="Table Grid"/>
    <w:basedOn w:val="a1"/>
    <w:uiPriority w:val="99"/>
    <w:rsid w:val="00583B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uiPriority w:val="99"/>
    <w:rsid w:val="00583B43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af">
    <w:name w:val="Прижатый влево"/>
    <w:basedOn w:val="a"/>
    <w:next w:val="a"/>
    <w:uiPriority w:val="99"/>
    <w:rsid w:val="00583B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583B43"/>
    <w:pPr>
      <w:ind w:left="720"/>
      <w:contextualSpacing/>
    </w:pPr>
    <w:rPr>
      <w:rFonts w:ascii="Times New Roman" w:eastAsia="Calibri" w:hAnsi="Times New Roman" w:cs="Times New Roman"/>
      <w:sz w:val="28"/>
    </w:rPr>
  </w:style>
  <w:style w:type="character" w:customStyle="1" w:styleId="WW8Num5z0">
    <w:name w:val="WW8Num5z0"/>
    <w:uiPriority w:val="99"/>
    <w:rsid w:val="00583B43"/>
    <w:rPr>
      <w:rFonts w:ascii="Symbol" w:hAnsi="Symbol"/>
    </w:rPr>
  </w:style>
  <w:style w:type="character" w:customStyle="1" w:styleId="WW8Num6z0">
    <w:name w:val="WW8Num6z0"/>
    <w:uiPriority w:val="99"/>
    <w:rsid w:val="00583B43"/>
    <w:rPr>
      <w:rFonts w:ascii="Symbol" w:hAnsi="Symbol"/>
    </w:rPr>
  </w:style>
  <w:style w:type="character" w:customStyle="1" w:styleId="WW8Num7z0">
    <w:name w:val="WW8Num7z0"/>
    <w:uiPriority w:val="99"/>
    <w:rsid w:val="00583B43"/>
    <w:rPr>
      <w:rFonts w:ascii="Symbol" w:hAnsi="Symbol"/>
    </w:rPr>
  </w:style>
  <w:style w:type="character" w:customStyle="1" w:styleId="WW8Num8z0">
    <w:name w:val="WW8Num8z0"/>
    <w:uiPriority w:val="99"/>
    <w:rsid w:val="00583B43"/>
    <w:rPr>
      <w:rFonts w:ascii="Symbol" w:hAnsi="Symbol"/>
    </w:rPr>
  </w:style>
  <w:style w:type="character" w:customStyle="1" w:styleId="WW8Num10z0">
    <w:name w:val="WW8Num10z0"/>
    <w:uiPriority w:val="99"/>
    <w:rsid w:val="00583B43"/>
    <w:rPr>
      <w:rFonts w:ascii="Symbol" w:hAnsi="Symbol"/>
    </w:rPr>
  </w:style>
  <w:style w:type="character" w:customStyle="1" w:styleId="WW8Num13z0">
    <w:name w:val="WW8Num13z0"/>
    <w:uiPriority w:val="99"/>
    <w:rsid w:val="00583B43"/>
    <w:rPr>
      <w:rFonts w:ascii="Symbol" w:hAnsi="Symbol"/>
    </w:rPr>
  </w:style>
  <w:style w:type="character" w:customStyle="1" w:styleId="WW8Num13z1">
    <w:name w:val="WW8Num13z1"/>
    <w:uiPriority w:val="99"/>
    <w:rsid w:val="00583B43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583B43"/>
    <w:rPr>
      <w:rFonts w:ascii="Wingdings" w:hAnsi="Wingdings"/>
    </w:rPr>
  </w:style>
  <w:style w:type="character" w:customStyle="1" w:styleId="WW8Num14z0">
    <w:name w:val="WW8Num14z0"/>
    <w:uiPriority w:val="99"/>
    <w:rsid w:val="00583B43"/>
    <w:rPr>
      <w:rFonts w:ascii="Symbol" w:hAnsi="Symbol"/>
    </w:rPr>
  </w:style>
  <w:style w:type="character" w:customStyle="1" w:styleId="WW8Num14z1">
    <w:name w:val="WW8Num14z1"/>
    <w:uiPriority w:val="99"/>
    <w:rsid w:val="00583B43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583B43"/>
    <w:rPr>
      <w:rFonts w:ascii="Wingdings" w:hAnsi="Wingdings"/>
    </w:rPr>
  </w:style>
  <w:style w:type="character" w:customStyle="1" w:styleId="WW8Num18z0">
    <w:name w:val="WW8Num18z0"/>
    <w:uiPriority w:val="99"/>
    <w:rsid w:val="00583B43"/>
    <w:rPr>
      <w:rFonts w:ascii="Symbol" w:eastAsia="Times New Roman" w:hAnsi="Symbol" w:cs="Times New Roman"/>
    </w:rPr>
  </w:style>
  <w:style w:type="character" w:customStyle="1" w:styleId="WW8Num18z1">
    <w:name w:val="WW8Num18z1"/>
    <w:uiPriority w:val="99"/>
    <w:rsid w:val="00583B43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583B43"/>
    <w:rPr>
      <w:rFonts w:ascii="Wingdings" w:hAnsi="Wingdings"/>
    </w:rPr>
  </w:style>
  <w:style w:type="character" w:customStyle="1" w:styleId="WW8Num18z3">
    <w:name w:val="WW8Num18z3"/>
    <w:uiPriority w:val="99"/>
    <w:rsid w:val="00583B43"/>
    <w:rPr>
      <w:rFonts w:ascii="Symbol" w:hAnsi="Symbol"/>
    </w:rPr>
  </w:style>
  <w:style w:type="character" w:customStyle="1" w:styleId="22">
    <w:name w:val="Основной шрифт абзаца2"/>
    <w:uiPriority w:val="99"/>
    <w:rsid w:val="00583B43"/>
  </w:style>
  <w:style w:type="character" w:customStyle="1" w:styleId="23">
    <w:name w:val="Основной текст 2 Знак"/>
    <w:uiPriority w:val="99"/>
    <w:rsid w:val="00583B43"/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uiPriority w:val="99"/>
    <w:rsid w:val="00583B43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с отступом Знак"/>
    <w:uiPriority w:val="99"/>
    <w:rsid w:val="00583B43"/>
    <w:rPr>
      <w:rFonts w:ascii="Times New Roman" w:eastAsia="Times New Roman" w:hAnsi="Times New Roman" w:cs="Times New Roman"/>
      <w:sz w:val="28"/>
      <w:szCs w:val="20"/>
    </w:rPr>
  </w:style>
  <w:style w:type="character" w:styleId="af3">
    <w:name w:val="page number"/>
    <w:basedOn w:val="22"/>
    <w:uiPriority w:val="99"/>
    <w:rsid w:val="00583B43"/>
  </w:style>
  <w:style w:type="character" w:customStyle="1" w:styleId="HTML">
    <w:name w:val="Разметка HTML"/>
    <w:uiPriority w:val="99"/>
    <w:rsid w:val="00583B43"/>
    <w:rPr>
      <w:vanish/>
      <w:color w:val="FF0000"/>
      <w:sz w:val="20"/>
    </w:rPr>
  </w:style>
  <w:style w:type="character" w:styleId="af4">
    <w:name w:val="Hyperlink"/>
    <w:uiPriority w:val="99"/>
    <w:rsid w:val="00583B43"/>
    <w:rPr>
      <w:color w:val="0000FF"/>
      <w:u w:val="single"/>
    </w:rPr>
  </w:style>
  <w:style w:type="character" w:customStyle="1" w:styleId="af5">
    <w:name w:val="Текст Знак"/>
    <w:uiPriority w:val="99"/>
    <w:rsid w:val="00583B43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сновной текст с отступом 3 Знак"/>
    <w:uiPriority w:val="99"/>
    <w:rsid w:val="00583B43"/>
    <w:rPr>
      <w:rFonts w:ascii="Times New Roman" w:eastAsia="Times New Roman" w:hAnsi="Times New Roman"/>
      <w:sz w:val="16"/>
      <w:szCs w:val="16"/>
    </w:rPr>
  </w:style>
  <w:style w:type="character" w:customStyle="1" w:styleId="24">
    <w:name w:val="Основной текст с отступом 2 Знак"/>
    <w:uiPriority w:val="99"/>
    <w:rsid w:val="00583B43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 3 Знак"/>
    <w:uiPriority w:val="99"/>
    <w:rsid w:val="00583B43"/>
    <w:rPr>
      <w:rFonts w:ascii="Times New Roman" w:eastAsia="Times New Roman" w:hAnsi="Times New Roman"/>
      <w:sz w:val="16"/>
      <w:szCs w:val="16"/>
    </w:rPr>
  </w:style>
  <w:style w:type="character" w:customStyle="1" w:styleId="a60">
    <w:name w:val="a6"/>
    <w:basedOn w:val="22"/>
    <w:uiPriority w:val="99"/>
    <w:rsid w:val="00583B43"/>
  </w:style>
  <w:style w:type="character" w:customStyle="1" w:styleId="MMTopic10">
    <w:name w:val="MM Topic 1 Знак"/>
    <w:uiPriority w:val="99"/>
    <w:rsid w:val="00583B43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af6">
    <w:name w:val="Без интервала Знак"/>
    <w:uiPriority w:val="99"/>
    <w:rsid w:val="00583B43"/>
    <w:rPr>
      <w:sz w:val="22"/>
      <w:szCs w:val="22"/>
      <w:lang w:val="ru-RU" w:eastAsia="ar-SA" w:bidi="ar-SA"/>
    </w:rPr>
  </w:style>
  <w:style w:type="character" w:customStyle="1" w:styleId="13">
    <w:name w:val="Основной шрифт абзаца1"/>
    <w:uiPriority w:val="99"/>
    <w:rsid w:val="00583B43"/>
  </w:style>
  <w:style w:type="paragraph" w:customStyle="1" w:styleId="14">
    <w:name w:val="1"/>
    <w:basedOn w:val="a"/>
    <w:next w:val="af7"/>
    <w:uiPriority w:val="99"/>
    <w:rsid w:val="00583B43"/>
    <w:pPr>
      <w:keepNext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7">
    <w:name w:val="Body Text"/>
    <w:basedOn w:val="a"/>
    <w:link w:val="15"/>
    <w:uiPriority w:val="99"/>
    <w:rsid w:val="00583B43"/>
    <w:pPr>
      <w:spacing w:after="12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15">
    <w:name w:val="Основной текст Знак1"/>
    <w:basedOn w:val="a0"/>
    <w:link w:val="af7"/>
    <w:uiPriority w:val="99"/>
    <w:rsid w:val="00583B43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8">
    <w:name w:val="List"/>
    <w:basedOn w:val="af7"/>
    <w:uiPriority w:val="99"/>
    <w:rsid w:val="00583B43"/>
    <w:rPr>
      <w:rFonts w:cs="Mangal"/>
    </w:rPr>
  </w:style>
  <w:style w:type="paragraph" w:customStyle="1" w:styleId="16">
    <w:name w:val="Название1"/>
    <w:basedOn w:val="a"/>
    <w:uiPriority w:val="99"/>
    <w:rsid w:val="00583B43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583B43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583B4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af9">
    <w:name w:val="Знак"/>
    <w:basedOn w:val="a"/>
    <w:uiPriority w:val="99"/>
    <w:rsid w:val="00583B43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ConsNormal">
    <w:name w:val="ConsNormal"/>
    <w:uiPriority w:val="99"/>
    <w:rsid w:val="00583B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8">
    <w:name w:val="Знак Знак Знак1 Знак Знак Знак Знак"/>
    <w:basedOn w:val="a"/>
    <w:uiPriority w:val="99"/>
    <w:rsid w:val="00583B43"/>
    <w:pPr>
      <w:spacing w:before="280" w:after="280" w:line="240" w:lineRule="auto"/>
    </w:pPr>
    <w:rPr>
      <w:rFonts w:ascii="Tahoma" w:eastAsia="Times New Roman" w:hAnsi="Tahoma" w:cs="Calibri"/>
      <w:sz w:val="20"/>
      <w:szCs w:val="20"/>
      <w:lang w:val="en-US" w:eastAsia="ar-SA"/>
    </w:rPr>
  </w:style>
  <w:style w:type="paragraph" w:customStyle="1" w:styleId="210">
    <w:name w:val="Основной текст 21"/>
    <w:basedOn w:val="a"/>
    <w:uiPriority w:val="99"/>
    <w:rsid w:val="00583B43"/>
    <w:pPr>
      <w:spacing w:after="120" w:line="480" w:lineRule="auto"/>
    </w:pPr>
    <w:rPr>
      <w:rFonts w:ascii="Times New Roman" w:eastAsia="Times New Roman" w:hAnsi="Times New Roman" w:cs="Calibri"/>
      <w:sz w:val="28"/>
      <w:szCs w:val="24"/>
      <w:lang w:eastAsia="ar-SA"/>
    </w:rPr>
  </w:style>
  <w:style w:type="paragraph" w:customStyle="1" w:styleId="consplusnormal0">
    <w:name w:val="consplusnormal0"/>
    <w:basedOn w:val="a"/>
    <w:uiPriority w:val="99"/>
    <w:rsid w:val="00583B43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uiPriority w:val="99"/>
    <w:rsid w:val="00583B43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ConsPlusNonformat">
    <w:name w:val="ConsPlusNonformat"/>
    <w:uiPriority w:val="99"/>
    <w:rsid w:val="00583B4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9">
    <w:name w:val="Текст1"/>
    <w:basedOn w:val="a"/>
    <w:uiPriority w:val="99"/>
    <w:rsid w:val="00583B43"/>
    <w:pPr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583B43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afb">
    <w:name w:val="Body Text Indent"/>
    <w:basedOn w:val="a"/>
    <w:link w:val="1a"/>
    <w:uiPriority w:val="99"/>
    <w:rsid w:val="00583B43"/>
    <w:pPr>
      <w:spacing w:after="0" w:line="240" w:lineRule="exact"/>
      <w:ind w:left="4320" w:hanging="4320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1a">
    <w:name w:val="Основной текст с отступом Знак1"/>
    <w:basedOn w:val="a0"/>
    <w:link w:val="afb"/>
    <w:uiPriority w:val="99"/>
    <w:rsid w:val="00583B43"/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1b">
    <w:name w:val="Верхний колонтитул Знак1"/>
    <w:uiPriority w:val="99"/>
    <w:rsid w:val="00583B43"/>
    <w:rPr>
      <w:rFonts w:eastAsia="Times New Roman" w:cs="Calibri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583B43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1KGK9">
    <w:name w:val="1KG=K9"/>
    <w:uiPriority w:val="99"/>
    <w:rsid w:val="00583B43"/>
    <w:pPr>
      <w:suppressAutoHyphens/>
      <w:spacing w:after="0" w:line="240" w:lineRule="auto"/>
    </w:pPr>
    <w:rPr>
      <w:rFonts w:ascii="MS Sans Serif" w:eastAsia="Times New Roman" w:hAnsi="MS Sans Serif" w:cs="Calibri"/>
      <w:sz w:val="24"/>
      <w:szCs w:val="20"/>
      <w:lang w:eastAsia="ar-SA"/>
    </w:rPr>
  </w:style>
  <w:style w:type="paragraph" w:customStyle="1" w:styleId="1c">
    <w:name w:val="Название объекта1"/>
    <w:basedOn w:val="a"/>
    <w:uiPriority w:val="99"/>
    <w:rsid w:val="00583B43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character" w:customStyle="1" w:styleId="1d">
    <w:name w:val="Нижний колонтитул Знак1"/>
    <w:uiPriority w:val="99"/>
    <w:rsid w:val="00583B43"/>
    <w:rPr>
      <w:rFonts w:eastAsia="Times New Roman" w:cs="Calibri"/>
      <w:sz w:val="28"/>
      <w:szCs w:val="24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583B4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25">
    <w:name w:val="Знак2"/>
    <w:basedOn w:val="a"/>
    <w:uiPriority w:val="99"/>
    <w:rsid w:val="00583B43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afc">
    <w:name w:val="Знак Знак Знак Знак"/>
    <w:basedOn w:val="a"/>
    <w:uiPriority w:val="99"/>
    <w:rsid w:val="00583B43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1e">
    <w:name w:val="Знак Знак1 Знак"/>
    <w:basedOn w:val="a"/>
    <w:uiPriority w:val="99"/>
    <w:rsid w:val="00583B43"/>
    <w:pPr>
      <w:widowControl w:val="0"/>
      <w:spacing w:after="160" w:line="240" w:lineRule="exact"/>
      <w:jc w:val="right"/>
    </w:pPr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customStyle="1" w:styleId="HTML1">
    <w:name w:val="Стандартный HTML1"/>
    <w:basedOn w:val="a"/>
    <w:uiPriority w:val="99"/>
    <w:rsid w:val="00583B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211">
    <w:name w:val="Знак21"/>
    <w:basedOn w:val="a"/>
    <w:uiPriority w:val="99"/>
    <w:rsid w:val="00583B43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afd">
    <w:name w:val="Знак Знак Знак Знак Знак Знак Знак Знак Знак Знак Знак Знак Знак"/>
    <w:basedOn w:val="a"/>
    <w:uiPriority w:val="99"/>
    <w:rsid w:val="00583B43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110">
    <w:name w:val="Текст11"/>
    <w:basedOn w:val="a"/>
    <w:uiPriority w:val="99"/>
    <w:rsid w:val="00583B4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11">
    <w:name w:val="Основной текст с отступом 311"/>
    <w:basedOn w:val="a"/>
    <w:uiPriority w:val="99"/>
    <w:rsid w:val="00583B43"/>
    <w:pPr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uiPriority w:val="99"/>
    <w:rsid w:val="00583B43"/>
    <w:pPr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312">
    <w:name w:val="Основной текст 31"/>
    <w:basedOn w:val="a"/>
    <w:uiPriority w:val="99"/>
    <w:rsid w:val="00583B43"/>
    <w:pPr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pa2">
    <w:name w:val="pa2"/>
    <w:basedOn w:val="a"/>
    <w:uiPriority w:val="99"/>
    <w:rsid w:val="00583B43"/>
    <w:pPr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e">
    <w:name w:val="Normal (Web)"/>
    <w:basedOn w:val="a"/>
    <w:uiPriority w:val="99"/>
    <w:rsid w:val="00583B43"/>
    <w:pPr>
      <w:spacing w:before="280" w:after="119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MMTopic1">
    <w:name w:val="MM Topic 1"/>
    <w:basedOn w:val="1"/>
    <w:uiPriority w:val="99"/>
    <w:rsid w:val="00583B43"/>
    <w:pPr>
      <w:keepLines/>
      <w:numPr>
        <w:numId w:val="3"/>
      </w:numPr>
      <w:spacing w:before="480" w:line="240" w:lineRule="auto"/>
      <w:jc w:val="left"/>
    </w:pPr>
    <w:rPr>
      <w:rFonts w:ascii="Cambria" w:hAnsi="Cambria" w:cs="Cambria"/>
      <w:b/>
      <w:bCs/>
      <w:color w:val="365F91"/>
      <w:szCs w:val="28"/>
    </w:rPr>
  </w:style>
  <w:style w:type="paragraph" w:customStyle="1" w:styleId="MMTopic2">
    <w:name w:val="MM Topic 2"/>
    <w:basedOn w:val="2"/>
    <w:uiPriority w:val="99"/>
    <w:rsid w:val="00583B43"/>
    <w:pPr>
      <w:keepLines/>
      <w:numPr>
        <w:ilvl w:val="1"/>
        <w:numId w:val="3"/>
      </w:numPr>
      <w:spacing w:before="200" w:after="0"/>
    </w:pPr>
    <w:rPr>
      <w:rFonts w:ascii="Cambria" w:hAnsi="Cambria" w:cs="Cambria"/>
      <w:i w:val="0"/>
      <w:iCs w:val="0"/>
      <w:color w:val="4F81BD"/>
      <w:sz w:val="26"/>
      <w:szCs w:val="26"/>
    </w:rPr>
  </w:style>
  <w:style w:type="paragraph" w:customStyle="1" w:styleId="MMTopic3">
    <w:name w:val="MM Topic 3"/>
    <w:basedOn w:val="3"/>
    <w:uiPriority w:val="99"/>
    <w:rsid w:val="00583B43"/>
    <w:pPr>
      <w:keepLines/>
      <w:numPr>
        <w:ilvl w:val="2"/>
        <w:numId w:val="3"/>
      </w:numPr>
      <w:spacing w:before="200" w:after="0"/>
    </w:pPr>
    <w:rPr>
      <w:rFonts w:cs="Cambria"/>
      <w:color w:val="4F81BD"/>
      <w:sz w:val="24"/>
      <w:szCs w:val="24"/>
    </w:rPr>
  </w:style>
  <w:style w:type="paragraph" w:customStyle="1" w:styleId="MMTopic4">
    <w:name w:val="MM Topic 4"/>
    <w:basedOn w:val="4"/>
    <w:uiPriority w:val="99"/>
    <w:rsid w:val="00583B43"/>
    <w:pPr>
      <w:keepLines/>
      <w:numPr>
        <w:ilvl w:val="3"/>
        <w:numId w:val="3"/>
      </w:numPr>
      <w:spacing w:before="200" w:after="0"/>
    </w:pPr>
    <w:rPr>
      <w:rFonts w:ascii="Cambria" w:hAnsi="Cambria" w:cs="Cambria"/>
      <w:i/>
      <w:iCs/>
      <w:color w:val="4F81BD"/>
      <w:sz w:val="24"/>
      <w:szCs w:val="24"/>
    </w:rPr>
  </w:style>
  <w:style w:type="paragraph" w:customStyle="1" w:styleId="MMTopic5">
    <w:name w:val="MM Topic 5"/>
    <w:basedOn w:val="5"/>
    <w:uiPriority w:val="99"/>
    <w:rsid w:val="00583B43"/>
    <w:pPr>
      <w:keepNext/>
      <w:keepLines/>
      <w:numPr>
        <w:ilvl w:val="4"/>
        <w:numId w:val="3"/>
      </w:numPr>
      <w:spacing w:before="200" w:after="0"/>
    </w:pPr>
    <w:rPr>
      <w:rFonts w:ascii="Cambria" w:hAnsi="Cambria" w:cs="Cambria"/>
      <w:b w:val="0"/>
      <w:bCs w:val="0"/>
      <w:i w:val="0"/>
      <w:iCs w:val="0"/>
      <w:color w:val="243F60"/>
      <w:sz w:val="24"/>
      <w:szCs w:val="24"/>
    </w:rPr>
  </w:style>
  <w:style w:type="paragraph" w:customStyle="1" w:styleId="MMTopic6">
    <w:name w:val="MM Topic 6"/>
    <w:basedOn w:val="6"/>
    <w:uiPriority w:val="99"/>
    <w:rsid w:val="00583B43"/>
    <w:pPr>
      <w:keepNext/>
      <w:keepLines/>
      <w:numPr>
        <w:ilvl w:val="5"/>
        <w:numId w:val="3"/>
      </w:numPr>
      <w:spacing w:before="200" w:after="0"/>
    </w:pPr>
    <w:rPr>
      <w:rFonts w:ascii="Cambria" w:hAnsi="Cambria" w:cs="Cambria"/>
      <w:b w:val="0"/>
      <w:bCs w:val="0"/>
      <w:i/>
      <w:iCs/>
      <w:color w:val="243F60"/>
      <w:sz w:val="24"/>
      <w:szCs w:val="24"/>
    </w:rPr>
  </w:style>
  <w:style w:type="paragraph" w:customStyle="1" w:styleId="MMTopic7">
    <w:name w:val="MM Topic 7"/>
    <w:basedOn w:val="7"/>
    <w:uiPriority w:val="99"/>
    <w:rsid w:val="00583B43"/>
    <w:pPr>
      <w:keepNext/>
      <w:keepLines/>
      <w:numPr>
        <w:ilvl w:val="6"/>
        <w:numId w:val="3"/>
      </w:numPr>
      <w:spacing w:before="200" w:after="0"/>
    </w:pPr>
    <w:rPr>
      <w:rFonts w:ascii="Cambria" w:hAnsi="Cambria" w:cs="Cambria"/>
      <w:i/>
      <w:iCs/>
      <w:color w:val="404040"/>
    </w:rPr>
  </w:style>
  <w:style w:type="paragraph" w:customStyle="1" w:styleId="MMTopic8">
    <w:name w:val="MM Topic 8"/>
    <w:basedOn w:val="8"/>
    <w:uiPriority w:val="99"/>
    <w:rsid w:val="00583B43"/>
    <w:pPr>
      <w:keepNext/>
      <w:keepLines/>
      <w:numPr>
        <w:ilvl w:val="7"/>
        <w:numId w:val="3"/>
      </w:numPr>
      <w:spacing w:before="200" w:after="0"/>
    </w:pPr>
    <w:rPr>
      <w:rFonts w:ascii="Cambria" w:hAnsi="Cambria" w:cs="Cambria"/>
      <w:i w:val="0"/>
      <w:iCs w:val="0"/>
      <w:color w:val="404040"/>
      <w:sz w:val="20"/>
      <w:szCs w:val="20"/>
    </w:rPr>
  </w:style>
  <w:style w:type="paragraph" w:customStyle="1" w:styleId="MMTopic9">
    <w:name w:val="MM Topic 9"/>
    <w:basedOn w:val="9"/>
    <w:uiPriority w:val="99"/>
    <w:rsid w:val="00583B43"/>
    <w:pPr>
      <w:keepNext/>
      <w:keepLines/>
      <w:numPr>
        <w:ilvl w:val="8"/>
        <w:numId w:val="3"/>
      </w:numPr>
      <w:spacing w:before="200" w:after="0"/>
    </w:pPr>
    <w:rPr>
      <w:rFonts w:cs="Cambria"/>
      <w:i/>
      <w:iCs/>
      <w:color w:val="404040"/>
      <w:sz w:val="20"/>
      <w:szCs w:val="20"/>
    </w:rPr>
  </w:style>
  <w:style w:type="paragraph" w:customStyle="1" w:styleId="ConsPlusDocList">
    <w:name w:val="ConsPlusDocList"/>
    <w:next w:val="a"/>
    <w:uiPriority w:val="99"/>
    <w:rsid w:val="00583B4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Cell1">
    <w:name w:val="ConsPlusCell1"/>
    <w:next w:val="a"/>
    <w:uiPriority w:val="99"/>
    <w:rsid w:val="00583B4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Title">
    <w:name w:val="ConsTitle"/>
    <w:uiPriority w:val="99"/>
    <w:rsid w:val="00583B43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Содержимое таблицы"/>
    <w:basedOn w:val="a"/>
    <w:uiPriority w:val="99"/>
    <w:rsid w:val="00583B43"/>
    <w:pPr>
      <w:suppressLineNumber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0">
    <w:name w:val="Заголовок таблицы"/>
    <w:basedOn w:val="aff"/>
    <w:uiPriority w:val="99"/>
    <w:rsid w:val="00583B43"/>
    <w:pPr>
      <w:jc w:val="center"/>
    </w:pPr>
    <w:rPr>
      <w:b/>
      <w:bCs/>
    </w:rPr>
  </w:style>
  <w:style w:type="character" w:customStyle="1" w:styleId="FontStyle29">
    <w:name w:val="Font Style29"/>
    <w:uiPriority w:val="99"/>
    <w:rsid w:val="00583B43"/>
    <w:rPr>
      <w:rFonts w:ascii="Times New Roman" w:hAnsi="Times New Roman" w:cs="Times New Roman"/>
      <w:sz w:val="26"/>
      <w:szCs w:val="26"/>
    </w:rPr>
  </w:style>
  <w:style w:type="paragraph" w:styleId="26">
    <w:name w:val="Body Text 2"/>
    <w:basedOn w:val="a"/>
    <w:link w:val="213"/>
    <w:uiPriority w:val="99"/>
    <w:semiHidden/>
    <w:unhideWhenUsed/>
    <w:rsid w:val="00583B4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3">
    <w:name w:val="Основной текст 2 Знак1"/>
    <w:basedOn w:val="a0"/>
    <w:link w:val="26"/>
    <w:uiPriority w:val="99"/>
    <w:semiHidden/>
    <w:rsid w:val="00583B4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1">
    <w:name w:val="Комментарий"/>
    <w:basedOn w:val="a"/>
    <w:next w:val="a"/>
    <w:uiPriority w:val="99"/>
    <w:rsid w:val="00583B43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ru-RU"/>
    </w:rPr>
  </w:style>
  <w:style w:type="table" w:customStyle="1" w:styleId="1f">
    <w:name w:val="Сетка таблицы1"/>
    <w:basedOn w:val="a1"/>
    <w:next w:val="ae"/>
    <w:uiPriority w:val="99"/>
    <w:rsid w:val="00583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uiPriority w:val="99"/>
    <w:rsid w:val="00583B43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58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uiPriority w:val="99"/>
    <w:rsid w:val="00583B43"/>
  </w:style>
  <w:style w:type="character" w:customStyle="1" w:styleId="apple-converted-space">
    <w:name w:val="apple-converted-space"/>
    <w:uiPriority w:val="99"/>
    <w:rsid w:val="00583B43"/>
  </w:style>
  <w:style w:type="character" w:customStyle="1" w:styleId="link">
    <w:name w:val="link"/>
    <w:uiPriority w:val="99"/>
    <w:rsid w:val="00583B43"/>
  </w:style>
  <w:style w:type="paragraph" w:customStyle="1" w:styleId="s3">
    <w:name w:val="s_3"/>
    <w:basedOn w:val="a"/>
    <w:uiPriority w:val="99"/>
    <w:rsid w:val="0058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uiPriority w:val="99"/>
    <w:rsid w:val="0058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2">
    <w:name w:val="Основной текст_"/>
    <w:link w:val="190"/>
    <w:uiPriority w:val="99"/>
    <w:locked/>
    <w:rsid w:val="00583B43"/>
    <w:rPr>
      <w:sz w:val="77"/>
      <w:szCs w:val="77"/>
      <w:shd w:val="clear" w:color="auto" w:fill="FFFFFF"/>
    </w:rPr>
  </w:style>
  <w:style w:type="paragraph" w:customStyle="1" w:styleId="190">
    <w:name w:val="Основной текст19"/>
    <w:basedOn w:val="a"/>
    <w:link w:val="aff2"/>
    <w:uiPriority w:val="99"/>
    <w:rsid w:val="00583B43"/>
    <w:pPr>
      <w:shd w:val="clear" w:color="auto" w:fill="FFFFFF"/>
      <w:spacing w:after="2460" w:line="0" w:lineRule="atLeast"/>
      <w:ind w:hanging="6640"/>
    </w:pPr>
    <w:rPr>
      <w:sz w:val="77"/>
      <w:szCs w:val="77"/>
    </w:rPr>
  </w:style>
  <w:style w:type="paragraph" w:customStyle="1" w:styleId="unformattext">
    <w:name w:val="unformattext"/>
    <w:basedOn w:val="a"/>
    <w:uiPriority w:val="99"/>
    <w:rsid w:val="0058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Стиль"/>
    <w:basedOn w:val="a"/>
    <w:next w:val="af7"/>
    <w:uiPriority w:val="99"/>
    <w:rsid w:val="00377F17"/>
    <w:pPr>
      <w:keepNext/>
      <w:spacing w:before="240" w:after="120" w:line="240" w:lineRule="auto"/>
    </w:pPr>
    <w:rPr>
      <w:rFonts w:ascii="Arial" w:eastAsia="Calibri" w:hAnsi="Arial" w:cs="Mangal"/>
      <w:sz w:val="28"/>
      <w:szCs w:val="28"/>
      <w:lang w:eastAsia="ar-SA"/>
    </w:rPr>
  </w:style>
  <w:style w:type="paragraph" w:customStyle="1" w:styleId="220">
    <w:name w:val="Знак22"/>
    <w:basedOn w:val="a"/>
    <w:uiPriority w:val="99"/>
    <w:rsid w:val="00377F17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120">
    <w:name w:val="Текст12"/>
    <w:basedOn w:val="a"/>
    <w:uiPriority w:val="99"/>
    <w:rsid w:val="00377F1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120">
    <w:name w:val="Основной текст с отступом 312"/>
    <w:basedOn w:val="a"/>
    <w:uiPriority w:val="99"/>
    <w:rsid w:val="00377F17"/>
    <w:pPr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ConsPlusCell2">
    <w:name w:val="ConsPlusCell2"/>
    <w:next w:val="a"/>
    <w:uiPriority w:val="99"/>
    <w:rsid w:val="00377F17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msonormalmrcssattr">
    <w:name w:val="msonormal_mr_css_attr"/>
    <w:basedOn w:val="a"/>
    <w:rsid w:val="003C6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(2)_"/>
    <w:basedOn w:val="a0"/>
    <w:link w:val="28"/>
    <w:rsid w:val="009332E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9332E1"/>
    <w:pPr>
      <w:widowControl w:val="0"/>
      <w:shd w:val="clear" w:color="auto" w:fill="FFFFFF"/>
      <w:spacing w:before="360" w:after="360" w:line="0" w:lineRule="atLeast"/>
      <w:ind w:hanging="356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33">
    <w:name w:val="Нет списка3"/>
    <w:next w:val="a2"/>
    <w:uiPriority w:val="99"/>
    <w:semiHidden/>
    <w:unhideWhenUsed/>
    <w:rsid w:val="00FD0B93"/>
  </w:style>
  <w:style w:type="numbering" w:customStyle="1" w:styleId="111">
    <w:name w:val="Нет списка11"/>
    <w:next w:val="a2"/>
    <w:uiPriority w:val="99"/>
    <w:semiHidden/>
    <w:unhideWhenUsed/>
    <w:rsid w:val="00FD0B93"/>
  </w:style>
  <w:style w:type="numbering" w:customStyle="1" w:styleId="214">
    <w:name w:val="Нет списка21"/>
    <w:next w:val="a2"/>
    <w:uiPriority w:val="99"/>
    <w:semiHidden/>
    <w:unhideWhenUsed/>
    <w:rsid w:val="00FD0B93"/>
  </w:style>
  <w:style w:type="table" w:customStyle="1" w:styleId="29">
    <w:name w:val="Сетка таблицы2"/>
    <w:basedOn w:val="a1"/>
    <w:next w:val="ae"/>
    <w:uiPriority w:val="99"/>
    <w:rsid w:val="00FD0B9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next w:val="ae"/>
    <w:uiPriority w:val="99"/>
    <w:rsid w:val="00FD0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Обычный1"/>
    <w:rsid w:val="00FD0B93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vhs30eo">
    <w:name w:val="vhs30eo"/>
    <w:basedOn w:val="a0"/>
    <w:rsid w:val="00FD0B93"/>
  </w:style>
  <w:style w:type="paragraph" w:customStyle="1" w:styleId="Default">
    <w:name w:val="Default"/>
    <w:rsid w:val="002D03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E12"/>
  </w:style>
  <w:style w:type="paragraph" w:styleId="1">
    <w:name w:val="heading 1"/>
    <w:basedOn w:val="a"/>
    <w:next w:val="a"/>
    <w:link w:val="10"/>
    <w:uiPriority w:val="99"/>
    <w:qFormat/>
    <w:rsid w:val="00583B43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583B4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583B4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583B4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583B4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583B4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583B4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583B43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583B43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148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unhideWhenUsed/>
    <w:rsid w:val="0083497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834976"/>
    <w:rPr>
      <w:rFonts w:ascii="Arial" w:hAnsi="Arial" w:cs="Arial"/>
      <w:sz w:val="16"/>
      <w:szCs w:val="16"/>
    </w:rPr>
  </w:style>
  <w:style w:type="paragraph" w:customStyle="1" w:styleId="ConsPlusNormal">
    <w:name w:val="ConsPlusNormal"/>
    <w:rsid w:val="00DF2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D4887"/>
  </w:style>
  <w:style w:type="paragraph" w:styleId="a5">
    <w:name w:val="No Spacing"/>
    <w:uiPriority w:val="99"/>
    <w:qFormat/>
    <w:rsid w:val="007D48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uiPriority w:val="99"/>
    <w:qFormat/>
    <w:rsid w:val="007D4887"/>
    <w:rPr>
      <w:rFonts w:cs="Times New Roman"/>
      <w:b/>
      <w:bCs/>
    </w:rPr>
  </w:style>
  <w:style w:type="paragraph" w:styleId="a7">
    <w:name w:val="header"/>
    <w:basedOn w:val="a"/>
    <w:link w:val="a8"/>
    <w:uiPriority w:val="99"/>
    <w:unhideWhenUsed/>
    <w:rsid w:val="00A6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1110"/>
  </w:style>
  <w:style w:type="paragraph" w:styleId="a9">
    <w:name w:val="footer"/>
    <w:basedOn w:val="a"/>
    <w:link w:val="aa"/>
    <w:uiPriority w:val="99"/>
    <w:unhideWhenUsed/>
    <w:rsid w:val="00A6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1110"/>
  </w:style>
  <w:style w:type="numbering" w:customStyle="1" w:styleId="21">
    <w:name w:val="Нет списка2"/>
    <w:next w:val="a2"/>
    <w:uiPriority w:val="99"/>
    <w:semiHidden/>
    <w:unhideWhenUsed/>
    <w:rsid w:val="00A61110"/>
  </w:style>
  <w:style w:type="character" w:customStyle="1" w:styleId="10">
    <w:name w:val="Заголовок 1 Знак"/>
    <w:basedOn w:val="a0"/>
    <w:link w:val="1"/>
    <w:uiPriority w:val="99"/>
    <w:rsid w:val="00583B43"/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83B4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583B43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583B43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9"/>
    <w:rsid w:val="00583B43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583B43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uiPriority w:val="99"/>
    <w:rsid w:val="00583B43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583B43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rsid w:val="00583B43"/>
    <w:rPr>
      <w:rFonts w:ascii="Cambria" w:eastAsia="Times New Roman" w:hAnsi="Cambria" w:cs="Times New Roman"/>
      <w:lang w:eastAsia="ar-SA"/>
    </w:rPr>
  </w:style>
  <w:style w:type="paragraph" w:customStyle="1" w:styleId="BodyText21">
    <w:name w:val="Body Text 21"/>
    <w:basedOn w:val="a"/>
    <w:rsid w:val="00583B43"/>
    <w:pPr>
      <w:widowControl w:val="0"/>
      <w:spacing w:after="0" w:line="240" w:lineRule="auto"/>
      <w:jc w:val="center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b">
    <w:name w:val="Гипертекстовая ссылка"/>
    <w:uiPriority w:val="99"/>
    <w:rsid w:val="00583B43"/>
    <w:rPr>
      <w:b w:val="0"/>
      <w:bCs w:val="0"/>
      <w:color w:val="106BBE"/>
    </w:rPr>
  </w:style>
  <w:style w:type="paragraph" w:customStyle="1" w:styleId="ac">
    <w:name w:val="Знак Знак Знак Знак Знак Знак Знак"/>
    <w:basedOn w:val="a"/>
    <w:uiPriority w:val="99"/>
    <w:rsid w:val="00583B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Нормальный (таблица)"/>
    <w:basedOn w:val="a"/>
    <w:next w:val="a"/>
    <w:uiPriority w:val="99"/>
    <w:rsid w:val="00583B43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table" w:styleId="ae">
    <w:name w:val="Table Grid"/>
    <w:basedOn w:val="a1"/>
    <w:uiPriority w:val="99"/>
    <w:rsid w:val="00583B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uiPriority w:val="99"/>
    <w:rsid w:val="00583B43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af">
    <w:name w:val="Прижатый влево"/>
    <w:basedOn w:val="a"/>
    <w:next w:val="a"/>
    <w:uiPriority w:val="99"/>
    <w:rsid w:val="00583B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0">
    <w:name w:val="List Paragraph"/>
    <w:basedOn w:val="a"/>
    <w:uiPriority w:val="99"/>
    <w:qFormat/>
    <w:rsid w:val="00583B43"/>
    <w:pPr>
      <w:ind w:left="720"/>
      <w:contextualSpacing/>
    </w:pPr>
    <w:rPr>
      <w:rFonts w:ascii="Times New Roman" w:eastAsia="Calibri" w:hAnsi="Times New Roman" w:cs="Times New Roman"/>
      <w:sz w:val="28"/>
    </w:rPr>
  </w:style>
  <w:style w:type="character" w:customStyle="1" w:styleId="WW8Num5z0">
    <w:name w:val="WW8Num5z0"/>
    <w:uiPriority w:val="99"/>
    <w:rsid w:val="00583B43"/>
    <w:rPr>
      <w:rFonts w:ascii="Symbol" w:hAnsi="Symbol"/>
    </w:rPr>
  </w:style>
  <w:style w:type="character" w:customStyle="1" w:styleId="WW8Num6z0">
    <w:name w:val="WW8Num6z0"/>
    <w:uiPriority w:val="99"/>
    <w:rsid w:val="00583B43"/>
    <w:rPr>
      <w:rFonts w:ascii="Symbol" w:hAnsi="Symbol"/>
    </w:rPr>
  </w:style>
  <w:style w:type="character" w:customStyle="1" w:styleId="WW8Num7z0">
    <w:name w:val="WW8Num7z0"/>
    <w:uiPriority w:val="99"/>
    <w:rsid w:val="00583B43"/>
    <w:rPr>
      <w:rFonts w:ascii="Symbol" w:hAnsi="Symbol"/>
    </w:rPr>
  </w:style>
  <w:style w:type="character" w:customStyle="1" w:styleId="WW8Num8z0">
    <w:name w:val="WW8Num8z0"/>
    <w:uiPriority w:val="99"/>
    <w:rsid w:val="00583B43"/>
    <w:rPr>
      <w:rFonts w:ascii="Symbol" w:hAnsi="Symbol"/>
    </w:rPr>
  </w:style>
  <w:style w:type="character" w:customStyle="1" w:styleId="WW8Num10z0">
    <w:name w:val="WW8Num10z0"/>
    <w:uiPriority w:val="99"/>
    <w:rsid w:val="00583B43"/>
    <w:rPr>
      <w:rFonts w:ascii="Symbol" w:hAnsi="Symbol"/>
    </w:rPr>
  </w:style>
  <w:style w:type="character" w:customStyle="1" w:styleId="WW8Num13z0">
    <w:name w:val="WW8Num13z0"/>
    <w:uiPriority w:val="99"/>
    <w:rsid w:val="00583B43"/>
    <w:rPr>
      <w:rFonts w:ascii="Symbol" w:hAnsi="Symbol"/>
    </w:rPr>
  </w:style>
  <w:style w:type="character" w:customStyle="1" w:styleId="WW8Num13z1">
    <w:name w:val="WW8Num13z1"/>
    <w:uiPriority w:val="99"/>
    <w:rsid w:val="00583B43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583B43"/>
    <w:rPr>
      <w:rFonts w:ascii="Wingdings" w:hAnsi="Wingdings"/>
    </w:rPr>
  </w:style>
  <w:style w:type="character" w:customStyle="1" w:styleId="WW8Num14z0">
    <w:name w:val="WW8Num14z0"/>
    <w:uiPriority w:val="99"/>
    <w:rsid w:val="00583B43"/>
    <w:rPr>
      <w:rFonts w:ascii="Symbol" w:hAnsi="Symbol"/>
    </w:rPr>
  </w:style>
  <w:style w:type="character" w:customStyle="1" w:styleId="WW8Num14z1">
    <w:name w:val="WW8Num14z1"/>
    <w:uiPriority w:val="99"/>
    <w:rsid w:val="00583B43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583B43"/>
    <w:rPr>
      <w:rFonts w:ascii="Wingdings" w:hAnsi="Wingdings"/>
    </w:rPr>
  </w:style>
  <w:style w:type="character" w:customStyle="1" w:styleId="WW8Num18z0">
    <w:name w:val="WW8Num18z0"/>
    <w:uiPriority w:val="99"/>
    <w:rsid w:val="00583B43"/>
    <w:rPr>
      <w:rFonts w:ascii="Symbol" w:eastAsia="Times New Roman" w:hAnsi="Symbol" w:cs="Times New Roman"/>
    </w:rPr>
  </w:style>
  <w:style w:type="character" w:customStyle="1" w:styleId="WW8Num18z1">
    <w:name w:val="WW8Num18z1"/>
    <w:uiPriority w:val="99"/>
    <w:rsid w:val="00583B43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583B43"/>
    <w:rPr>
      <w:rFonts w:ascii="Wingdings" w:hAnsi="Wingdings"/>
    </w:rPr>
  </w:style>
  <w:style w:type="character" w:customStyle="1" w:styleId="WW8Num18z3">
    <w:name w:val="WW8Num18z3"/>
    <w:uiPriority w:val="99"/>
    <w:rsid w:val="00583B43"/>
    <w:rPr>
      <w:rFonts w:ascii="Symbol" w:hAnsi="Symbol"/>
    </w:rPr>
  </w:style>
  <w:style w:type="character" w:customStyle="1" w:styleId="22">
    <w:name w:val="Основной шрифт абзаца2"/>
    <w:uiPriority w:val="99"/>
    <w:rsid w:val="00583B43"/>
  </w:style>
  <w:style w:type="character" w:customStyle="1" w:styleId="23">
    <w:name w:val="Основной текст 2 Знак"/>
    <w:uiPriority w:val="99"/>
    <w:rsid w:val="00583B43"/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uiPriority w:val="99"/>
    <w:rsid w:val="00583B43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с отступом Знак"/>
    <w:uiPriority w:val="99"/>
    <w:rsid w:val="00583B43"/>
    <w:rPr>
      <w:rFonts w:ascii="Times New Roman" w:eastAsia="Times New Roman" w:hAnsi="Times New Roman" w:cs="Times New Roman"/>
      <w:sz w:val="28"/>
      <w:szCs w:val="20"/>
    </w:rPr>
  </w:style>
  <w:style w:type="character" w:styleId="af3">
    <w:name w:val="page number"/>
    <w:basedOn w:val="22"/>
    <w:uiPriority w:val="99"/>
    <w:rsid w:val="00583B43"/>
  </w:style>
  <w:style w:type="character" w:customStyle="1" w:styleId="HTML">
    <w:name w:val="Разметка HTML"/>
    <w:uiPriority w:val="99"/>
    <w:rsid w:val="00583B43"/>
    <w:rPr>
      <w:vanish/>
      <w:color w:val="FF0000"/>
      <w:sz w:val="20"/>
    </w:rPr>
  </w:style>
  <w:style w:type="character" w:styleId="af4">
    <w:name w:val="Hyperlink"/>
    <w:uiPriority w:val="99"/>
    <w:rsid w:val="00583B43"/>
    <w:rPr>
      <w:color w:val="0000FF"/>
      <w:u w:val="single"/>
    </w:rPr>
  </w:style>
  <w:style w:type="character" w:customStyle="1" w:styleId="af5">
    <w:name w:val="Текст Знак"/>
    <w:uiPriority w:val="99"/>
    <w:rsid w:val="00583B43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сновной текст с отступом 3 Знак"/>
    <w:uiPriority w:val="99"/>
    <w:rsid w:val="00583B43"/>
    <w:rPr>
      <w:rFonts w:ascii="Times New Roman" w:eastAsia="Times New Roman" w:hAnsi="Times New Roman"/>
      <w:sz w:val="16"/>
      <w:szCs w:val="16"/>
    </w:rPr>
  </w:style>
  <w:style w:type="character" w:customStyle="1" w:styleId="24">
    <w:name w:val="Основной текст с отступом 2 Знак"/>
    <w:uiPriority w:val="99"/>
    <w:rsid w:val="00583B43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 3 Знак"/>
    <w:uiPriority w:val="99"/>
    <w:rsid w:val="00583B43"/>
    <w:rPr>
      <w:rFonts w:ascii="Times New Roman" w:eastAsia="Times New Roman" w:hAnsi="Times New Roman"/>
      <w:sz w:val="16"/>
      <w:szCs w:val="16"/>
    </w:rPr>
  </w:style>
  <w:style w:type="character" w:customStyle="1" w:styleId="a60">
    <w:name w:val="a6"/>
    <w:basedOn w:val="22"/>
    <w:uiPriority w:val="99"/>
    <w:rsid w:val="00583B43"/>
  </w:style>
  <w:style w:type="character" w:customStyle="1" w:styleId="MMTopic10">
    <w:name w:val="MM Topic 1 Знак"/>
    <w:uiPriority w:val="99"/>
    <w:rsid w:val="00583B43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af6">
    <w:name w:val="Без интервала Знак"/>
    <w:uiPriority w:val="99"/>
    <w:rsid w:val="00583B43"/>
    <w:rPr>
      <w:sz w:val="22"/>
      <w:szCs w:val="22"/>
      <w:lang w:val="ru-RU" w:eastAsia="ar-SA" w:bidi="ar-SA"/>
    </w:rPr>
  </w:style>
  <w:style w:type="character" w:customStyle="1" w:styleId="13">
    <w:name w:val="Основной шрифт абзаца1"/>
    <w:uiPriority w:val="99"/>
    <w:rsid w:val="00583B43"/>
  </w:style>
  <w:style w:type="paragraph" w:customStyle="1" w:styleId="14">
    <w:name w:val="1"/>
    <w:basedOn w:val="a"/>
    <w:next w:val="af7"/>
    <w:uiPriority w:val="99"/>
    <w:rsid w:val="00583B43"/>
    <w:pPr>
      <w:keepNext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7">
    <w:name w:val="Body Text"/>
    <w:basedOn w:val="a"/>
    <w:link w:val="15"/>
    <w:uiPriority w:val="99"/>
    <w:rsid w:val="00583B43"/>
    <w:pPr>
      <w:spacing w:after="12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15">
    <w:name w:val="Основной текст Знак1"/>
    <w:basedOn w:val="a0"/>
    <w:link w:val="af7"/>
    <w:uiPriority w:val="99"/>
    <w:rsid w:val="00583B43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8">
    <w:name w:val="List"/>
    <w:basedOn w:val="af7"/>
    <w:uiPriority w:val="99"/>
    <w:rsid w:val="00583B43"/>
    <w:rPr>
      <w:rFonts w:cs="Mangal"/>
    </w:rPr>
  </w:style>
  <w:style w:type="paragraph" w:customStyle="1" w:styleId="16">
    <w:name w:val="Название1"/>
    <w:basedOn w:val="a"/>
    <w:uiPriority w:val="99"/>
    <w:rsid w:val="00583B43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583B43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583B4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af9">
    <w:name w:val="Знак"/>
    <w:basedOn w:val="a"/>
    <w:uiPriority w:val="99"/>
    <w:rsid w:val="00583B43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ConsNormal">
    <w:name w:val="ConsNormal"/>
    <w:uiPriority w:val="99"/>
    <w:rsid w:val="00583B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8">
    <w:name w:val="Знак Знак Знак1 Знак Знак Знак Знак"/>
    <w:basedOn w:val="a"/>
    <w:uiPriority w:val="99"/>
    <w:rsid w:val="00583B43"/>
    <w:pPr>
      <w:spacing w:before="280" w:after="280" w:line="240" w:lineRule="auto"/>
    </w:pPr>
    <w:rPr>
      <w:rFonts w:ascii="Tahoma" w:eastAsia="Times New Roman" w:hAnsi="Tahoma" w:cs="Calibri"/>
      <w:sz w:val="20"/>
      <w:szCs w:val="20"/>
      <w:lang w:val="en-US" w:eastAsia="ar-SA"/>
    </w:rPr>
  </w:style>
  <w:style w:type="paragraph" w:customStyle="1" w:styleId="210">
    <w:name w:val="Основной текст 21"/>
    <w:basedOn w:val="a"/>
    <w:uiPriority w:val="99"/>
    <w:rsid w:val="00583B43"/>
    <w:pPr>
      <w:spacing w:after="120" w:line="480" w:lineRule="auto"/>
    </w:pPr>
    <w:rPr>
      <w:rFonts w:ascii="Times New Roman" w:eastAsia="Times New Roman" w:hAnsi="Times New Roman" w:cs="Calibri"/>
      <w:sz w:val="28"/>
      <w:szCs w:val="24"/>
      <w:lang w:eastAsia="ar-SA"/>
    </w:rPr>
  </w:style>
  <w:style w:type="paragraph" w:customStyle="1" w:styleId="consplusnormal0">
    <w:name w:val="consplusnormal0"/>
    <w:basedOn w:val="a"/>
    <w:uiPriority w:val="99"/>
    <w:rsid w:val="00583B43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uiPriority w:val="99"/>
    <w:rsid w:val="00583B43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ConsPlusNonformat">
    <w:name w:val="ConsPlusNonformat"/>
    <w:uiPriority w:val="99"/>
    <w:rsid w:val="00583B4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9">
    <w:name w:val="Текст1"/>
    <w:basedOn w:val="a"/>
    <w:uiPriority w:val="99"/>
    <w:rsid w:val="00583B43"/>
    <w:pPr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583B43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afb">
    <w:name w:val="Body Text Indent"/>
    <w:basedOn w:val="a"/>
    <w:link w:val="1a"/>
    <w:uiPriority w:val="99"/>
    <w:rsid w:val="00583B43"/>
    <w:pPr>
      <w:spacing w:after="0" w:line="240" w:lineRule="exact"/>
      <w:ind w:left="4320" w:hanging="4320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1a">
    <w:name w:val="Основной текст с отступом Знак1"/>
    <w:basedOn w:val="a0"/>
    <w:link w:val="afb"/>
    <w:uiPriority w:val="99"/>
    <w:rsid w:val="00583B43"/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1b">
    <w:name w:val="Верхний колонтитул Знак1"/>
    <w:uiPriority w:val="99"/>
    <w:rsid w:val="00583B43"/>
    <w:rPr>
      <w:rFonts w:eastAsia="Times New Roman" w:cs="Calibri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583B43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1KGK9">
    <w:name w:val="1KG=K9"/>
    <w:uiPriority w:val="99"/>
    <w:rsid w:val="00583B43"/>
    <w:pPr>
      <w:suppressAutoHyphens/>
      <w:spacing w:after="0" w:line="240" w:lineRule="auto"/>
    </w:pPr>
    <w:rPr>
      <w:rFonts w:ascii="MS Sans Serif" w:eastAsia="Times New Roman" w:hAnsi="MS Sans Serif" w:cs="Calibri"/>
      <w:sz w:val="24"/>
      <w:szCs w:val="20"/>
      <w:lang w:eastAsia="ar-SA"/>
    </w:rPr>
  </w:style>
  <w:style w:type="paragraph" w:customStyle="1" w:styleId="1c">
    <w:name w:val="Название объекта1"/>
    <w:basedOn w:val="a"/>
    <w:uiPriority w:val="99"/>
    <w:rsid w:val="00583B43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character" w:customStyle="1" w:styleId="1d">
    <w:name w:val="Нижний колонтитул Знак1"/>
    <w:uiPriority w:val="99"/>
    <w:rsid w:val="00583B43"/>
    <w:rPr>
      <w:rFonts w:eastAsia="Times New Roman" w:cs="Calibri"/>
      <w:sz w:val="28"/>
      <w:szCs w:val="24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583B4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25">
    <w:name w:val="Знак2"/>
    <w:basedOn w:val="a"/>
    <w:uiPriority w:val="99"/>
    <w:rsid w:val="00583B43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afc">
    <w:name w:val="Знак Знак Знак Знак"/>
    <w:basedOn w:val="a"/>
    <w:uiPriority w:val="99"/>
    <w:rsid w:val="00583B43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1e">
    <w:name w:val="Знак Знак1 Знак"/>
    <w:basedOn w:val="a"/>
    <w:uiPriority w:val="99"/>
    <w:rsid w:val="00583B43"/>
    <w:pPr>
      <w:widowControl w:val="0"/>
      <w:spacing w:after="160" w:line="240" w:lineRule="exact"/>
      <w:jc w:val="right"/>
    </w:pPr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customStyle="1" w:styleId="HTML1">
    <w:name w:val="Стандартный HTML1"/>
    <w:basedOn w:val="a"/>
    <w:uiPriority w:val="99"/>
    <w:rsid w:val="00583B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211">
    <w:name w:val="Знак21"/>
    <w:basedOn w:val="a"/>
    <w:uiPriority w:val="99"/>
    <w:rsid w:val="00583B43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afd">
    <w:name w:val="Знак Знак Знак Знак Знак Знак Знак Знак Знак Знак Знак Знак Знак"/>
    <w:basedOn w:val="a"/>
    <w:uiPriority w:val="99"/>
    <w:rsid w:val="00583B43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110">
    <w:name w:val="Текст11"/>
    <w:basedOn w:val="a"/>
    <w:uiPriority w:val="99"/>
    <w:rsid w:val="00583B4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11">
    <w:name w:val="Основной текст с отступом 311"/>
    <w:basedOn w:val="a"/>
    <w:uiPriority w:val="99"/>
    <w:rsid w:val="00583B43"/>
    <w:pPr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uiPriority w:val="99"/>
    <w:rsid w:val="00583B43"/>
    <w:pPr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312">
    <w:name w:val="Основной текст 31"/>
    <w:basedOn w:val="a"/>
    <w:uiPriority w:val="99"/>
    <w:rsid w:val="00583B43"/>
    <w:pPr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pa2">
    <w:name w:val="pa2"/>
    <w:basedOn w:val="a"/>
    <w:uiPriority w:val="99"/>
    <w:rsid w:val="00583B43"/>
    <w:pPr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e">
    <w:name w:val="Normal (Web)"/>
    <w:basedOn w:val="a"/>
    <w:uiPriority w:val="99"/>
    <w:rsid w:val="00583B43"/>
    <w:pPr>
      <w:spacing w:before="280" w:after="119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MMTopic1">
    <w:name w:val="MM Topic 1"/>
    <w:basedOn w:val="1"/>
    <w:uiPriority w:val="99"/>
    <w:rsid w:val="00583B43"/>
    <w:pPr>
      <w:keepLines/>
      <w:numPr>
        <w:numId w:val="3"/>
      </w:numPr>
      <w:spacing w:before="480" w:line="240" w:lineRule="auto"/>
      <w:jc w:val="left"/>
    </w:pPr>
    <w:rPr>
      <w:rFonts w:ascii="Cambria" w:hAnsi="Cambria" w:cs="Cambria"/>
      <w:b/>
      <w:bCs/>
      <w:color w:val="365F91"/>
      <w:szCs w:val="28"/>
    </w:rPr>
  </w:style>
  <w:style w:type="paragraph" w:customStyle="1" w:styleId="MMTopic2">
    <w:name w:val="MM Topic 2"/>
    <w:basedOn w:val="2"/>
    <w:uiPriority w:val="99"/>
    <w:rsid w:val="00583B43"/>
    <w:pPr>
      <w:keepLines/>
      <w:numPr>
        <w:ilvl w:val="1"/>
        <w:numId w:val="3"/>
      </w:numPr>
      <w:spacing w:before="200" w:after="0"/>
    </w:pPr>
    <w:rPr>
      <w:rFonts w:ascii="Cambria" w:hAnsi="Cambria" w:cs="Cambria"/>
      <w:i w:val="0"/>
      <w:iCs w:val="0"/>
      <w:color w:val="4F81BD"/>
      <w:sz w:val="26"/>
      <w:szCs w:val="26"/>
    </w:rPr>
  </w:style>
  <w:style w:type="paragraph" w:customStyle="1" w:styleId="MMTopic3">
    <w:name w:val="MM Topic 3"/>
    <w:basedOn w:val="3"/>
    <w:uiPriority w:val="99"/>
    <w:rsid w:val="00583B43"/>
    <w:pPr>
      <w:keepLines/>
      <w:numPr>
        <w:ilvl w:val="2"/>
        <w:numId w:val="3"/>
      </w:numPr>
      <w:spacing w:before="200" w:after="0"/>
    </w:pPr>
    <w:rPr>
      <w:rFonts w:cs="Cambria"/>
      <w:color w:val="4F81BD"/>
      <w:sz w:val="24"/>
      <w:szCs w:val="24"/>
    </w:rPr>
  </w:style>
  <w:style w:type="paragraph" w:customStyle="1" w:styleId="MMTopic4">
    <w:name w:val="MM Topic 4"/>
    <w:basedOn w:val="4"/>
    <w:uiPriority w:val="99"/>
    <w:rsid w:val="00583B43"/>
    <w:pPr>
      <w:keepLines/>
      <w:numPr>
        <w:ilvl w:val="3"/>
        <w:numId w:val="3"/>
      </w:numPr>
      <w:spacing w:before="200" w:after="0"/>
    </w:pPr>
    <w:rPr>
      <w:rFonts w:ascii="Cambria" w:hAnsi="Cambria" w:cs="Cambria"/>
      <w:i/>
      <w:iCs/>
      <w:color w:val="4F81BD"/>
      <w:sz w:val="24"/>
      <w:szCs w:val="24"/>
    </w:rPr>
  </w:style>
  <w:style w:type="paragraph" w:customStyle="1" w:styleId="MMTopic5">
    <w:name w:val="MM Topic 5"/>
    <w:basedOn w:val="5"/>
    <w:uiPriority w:val="99"/>
    <w:rsid w:val="00583B43"/>
    <w:pPr>
      <w:keepNext/>
      <w:keepLines/>
      <w:numPr>
        <w:ilvl w:val="4"/>
        <w:numId w:val="3"/>
      </w:numPr>
      <w:spacing w:before="200" w:after="0"/>
    </w:pPr>
    <w:rPr>
      <w:rFonts w:ascii="Cambria" w:hAnsi="Cambria" w:cs="Cambria"/>
      <w:b w:val="0"/>
      <w:bCs w:val="0"/>
      <w:i w:val="0"/>
      <w:iCs w:val="0"/>
      <w:color w:val="243F60"/>
      <w:sz w:val="24"/>
      <w:szCs w:val="24"/>
    </w:rPr>
  </w:style>
  <w:style w:type="paragraph" w:customStyle="1" w:styleId="MMTopic6">
    <w:name w:val="MM Topic 6"/>
    <w:basedOn w:val="6"/>
    <w:uiPriority w:val="99"/>
    <w:rsid w:val="00583B43"/>
    <w:pPr>
      <w:keepNext/>
      <w:keepLines/>
      <w:numPr>
        <w:ilvl w:val="5"/>
        <w:numId w:val="3"/>
      </w:numPr>
      <w:spacing w:before="200" w:after="0"/>
    </w:pPr>
    <w:rPr>
      <w:rFonts w:ascii="Cambria" w:hAnsi="Cambria" w:cs="Cambria"/>
      <w:b w:val="0"/>
      <w:bCs w:val="0"/>
      <w:i/>
      <w:iCs/>
      <w:color w:val="243F60"/>
      <w:sz w:val="24"/>
      <w:szCs w:val="24"/>
    </w:rPr>
  </w:style>
  <w:style w:type="paragraph" w:customStyle="1" w:styleId="MMTopic7">
    <w:name w:val="MM Topic 7"/>
    <w:basedOn w:val="7"/>
    <w:uiPriority w:val="99"/>
    <w:rsid w:val="00583B43"/>
    <w:pPr>
      <w:keepNext/>
      <w:keepLines/>
      <w:numPr>
        <w:ilvl w:val="6"/>
        <w:numId w:val="3"/>
      </w:numPr>
      <w:spacing w:before="200" w:after="0"/>
    </w:pPr>
    <w:rPr>
      <w:rFonts w:ascii="Cambria" w:hAnsi="Cambria" w:cs="Cambria"/>
      <w:i/>
      <w:iCs/>
      <w:color w:val="404040"/>
    </w:rPr>
  </w:style>
  <w:style w:type="paragraph" w:customStyle="1" w:styleId="MMTopic8">
    <w:name w:val="MM Topic 8"/>
    <w:basedOn w:val="8"/>
    <w:uiPriority w:val="99"/>
    <w:rsid w:val="00583B43"/>
    <w:pPr>
      <w:keepNext/>
      <w:keepLines/>
      <w:numPr>
        <w:ilvl w:val="7"/>
        <w:numId w:val="3"/>
      </w:numPr>
      <w:spacing w:before="200" w:after="0"/>
    </w:pPr>
    <w:rPr>
      <w:rFonts w:ascii="Cambria" w:hAnsi="Cambria" w:cs="Cambria"/>
      <w:i w:val="0"/>
      <w:iCs w:val="0"/>
      <w:color w:val="404040"/>
      <w:sz w:val="20"/>
      <w:szCs w:val="20"/>
    </w:rPr>
  </w:style>
  <w:style w:type="paragraph" w:customStyle="1" w:styleId="MMTopic9">
    <w:name w:val="MM Topic 9"/>
    <w:basedOn w:val="9"/>
    <w:uiPriority w:val="99"/>
    <w:rsid w:val="00583B43"/>
    <w:pPr>
      <w:keepNext/>
      <w:keepLines/>
      <w:numPr>
        <w:ilvl w:val="8"/>
        <w:numId w:val="3"/>
      </w:numPr>
      <w:spacing w:before="200" w:after="0"/>
    </w:pPr>
    <w:rPr>
      <w:rFonts w:cs="Cambria"/>
      <w:i/>
      <w:iCs/>
      <w:color w:val="404040"/>
      <w:sz w:val="20"/>
      <w:szCs w:val="20"/>
    </w:rPr>
  </w:style>
  <w:style w:type="paragraph" w:customStyle="1" w:styleId="ConsPlusDocList">
    <w:name w:val="ConsPlusDocList"/>
    <w:next w:val="a"/>
    <w:uiPriority w:val="99"/>
    <w:rsid w:val="00583B4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Cell1">
    <w:name w:val="ConsPlusCell1"/>
    <w:next w:val="a"/>
    <w:uiPriority w:val="99"/>
    <w:rsid w:val="00583B4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Title">
    <w:name w:val="ConsTitle"/>
    <w:uiPriority w:val="99"/>
    <w:rsid w:val="00583B43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Содержимое таблицы"/>
    <w:basedOn w:val="a"/>
    <w:uiPriority w:val="99"/>
    <w:rsid w:val="00583B43"/>
    <w:pPr>
      <w:suppressLineNumber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0">
    <w:name w:val="Заголовок таблицы"/>
    <w:basedOn w:val="aff"/>
    <w:uiPriority w:val="99"/>
    <w:rsid w:val="00583B43"/>
    <w:pPr>
      <w:jc w:val="center"/>
    </w:pPr>
    <w:rPr>
      <w:b/>
      <w:bCs/>
    </w:rPr>
  </w:style>
  <w:style w:type="character" w:customStyle="1" w:styleId="FontStyle29">
    <w:name w:val="Font Style29"/>
    <w:uiPriority w:val="99"/>
    <w:rsid w:val="00583B43"/>
    <w:rPr>
      <w:rFonts w:ascii="Times New Roman" w:hAnsi="Times New Roman" w:cs="Times New Roman"/>
      <w:sz w:val="26"/>
      <w:szCs w:val="26"/>
    </w:rPr>
  </w:style>
  <w:style w:type="paragraph" w:styleId="26">
    <w:name w:val="Body Text 2"/>
    <w:basedOn w:val="a"/>
    <w:link w:val="213"/>
    <w:uiPriority w:val="99"/>
    <w:semiHidden/>
    <w:unhideWhenUsed/>
    <w:rsid w:val="00583B4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3">
    <w:name w:val="Основной текст 2 Знак1"/>
    <w:basedOn w:val="a0"/>
    <w:link w:val="26"/>
    <w:uiPriority w:val="99"/>
    <w:semiHidden/>
    <w:rsid w:val="00583B4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1">
    <w:name w:val="Комментарий"/>
    <w:basedOn w:val="a"/>
    <w:next w:val="a"/>
    <w:uiPriority w:val="99"/>
    <w:rsid w:val="00583B43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ru-RU"/>
    </w:rPr>
  </w:style>
  <w:style w:type="table" w:customStyle="1" w:styleId="1f">
    <w:name w:val="Сетка таблицы1"/>
    <w:basedOn w:val="a1"/>
    <w:next w:val="ae"/>
    <w:uiPriority w:val="99"/>
    <w:rsid w:val="00583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a"/>
    <w:uiPriority w:val="99"/>
    <w:rsid w:val="00583B43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58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uiPriority w:val="99"/>
    <w:rsid w:val="00583B43"/>
  </w:style>
  <w:style w:type="character" w:customStyle="1" w:styleId="apple-converted-space">
    <w:name w:val="apple-converted-space"/>
    <w:uiPriority w:val="99"/>
    <w:rsid w:val="00583B43"/>
  </w:style>
  <w:style w:type="character" w:customStyle="1" w:styleId="link">
    <w:name w:val="link"/>
    <w:uiPriority w:val="99"/>
    <w:rsid w:val="00583B43"/>
  </w:style>
  <w:style w:type="paragraph" w:customStyle="1" w:styleId="s3">
    <w:name w:val="s_3"/>
    <w:basedOn w:val="a"/>
    <w:uiPriority w:val="99"/>
    <w:rsid w:val="0058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uiPriority w:val="99"/>
    <w:rsid w:val="0058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2">
    <w:name w:val="Основной текст_"/>
    <w:link w:val="190"/>
    <w:uiPriority w:val="99"/>
    <w:locked/>
    <w:rsid w:val="00583B43"/>
    <w:rPr>
      <w:sz w:val="77"/>
      <w:szCs w:val="77"/>
      <w:shd w:val="clear" w:color="auto" w:fill="FFFFFF"/>
    </w:rPr>
  </w:style>
  <w:style w:type="paragraph" w:customStyle="1" w:styleId="190">
    <w:name w:val="Основной текст19"/>
    <w:basedOn w:val="a"/>
    <w:link w:val="aff2"/>
    <w:uiPriority w:val="99"/>
    <w:rsid w:val="00583B43"/>
    <w:pPr>
      <w:shd w:val="clear" w:color="auto" w:fill="FFFFFF"/>
      <w:spacing w:after="2460" w:line="0" w:lineRule="atLeast"/>
      <w:ind w:hanging="6640"/>
    </w:pPr>
    <w:rPr>
      <w:sz w:val="77"/>
      <w:szCs w:val="77"/>
    </w:rPr>
  </w:style>
  <w:style w:type="paragraph" w:customStyle="1" w:styleId="unformattext">
    <w:name w:val="unformattext"/>
    <w:basedOn w:val="a"/>
    <w:uiPriority w:val="99"/>
    <w:rsid w:val="0058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Стиль"/>
    <w:basedOn w:val="a"/>
    <w:next w:val="af7"/>
    <w:uiPriority w:val="99"/>
    <w:rsid w:val="00377F17"/>
    <w:pPr>
      <w:keepNext/>
      <w:spacing w:before="240" w:after="120" w:line="240" w:lineRule="auto"/>
    </w:pPr>
    <w:rPr>
      <w:rFonts w:ascii="Arial" w:eastAsia="Calibri" w:hAnsi="Arial" w:cs="Mangal"/>
      <w:sz w:val="28"/>
      <w:szCs w:val="28"/>
      <w:lang w:eastAsia="ar-SA"/>
    </w:rPr>
  </w:style>
  <w:style w:type="paragraph" w:customStyle="1" w:styleId="220">
    <w:name w:val="Знак22"/>
    <w:basedOn w:val="a"/>
    <w:uiPriority w:val="99"/>
    <w:rsid w:val="00377F17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120">
    <w:name w:val="Текст12"/>
    <w:basedOn w:val="a"/>
    <w:uiPriority w:val="99"/>
    <w:rsid w:val="00377F1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120">
    <w:name w:val="Основной текст с отступом 312"/>
    <w:basedOn w:val="a"/>
    <w:uiPriority w:val="99"/>
    <w:rsid w:val="00377F17"/>
    <w:pPr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ConsPlusCell2">
    <w:name w:val="ConsPlusCell2"/>
    <w:next w:val="a"/>
    <w:uiPriority w:val="99"/>
    <w:rsid w:val="00377F17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msonormalmrcssattr">
    <w:name w:val="msonormal_mr_css_attr"/>
    <w:basedOn w:val="a"/>
    <w:rsid w:val="003C6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550FC-5ABF-4091-AE9C-D243DA28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86</Pages>
  <Words>16487</Words>
  <Characters>93977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akmrsk_Berezina</dc:creator>
  <cp:lastModifiedBy>ГОиЧС</cp:lastModifiedBy>
  <cp:revision>2</cp:revision>
  <cp:lastPrinted>2023-09-15T12:33:00Z</cp:lastPrinted>
  <dcterms:created xsi:type="dcterms:W3CDTF">2023-09-15T14:12:00Z</dcterms:created>
  <dcterms:modified xsi:type="dcterms:W3CDTF">2023-09-15T14:12:00Z</dcterms:modified>
</cp:coreProperties>
</file>