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9B" w:rsidRPr="00473F9B" w:rsidRDefault="00473F9B" w:rsidP="00473F9B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9B" w:rsidRPr="00473F9B" w:rsidRDefault="00473F9B" w:rsidP="00473F9B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473F9B" w:rsidRPr="00473F9B" w:rsidRDefault="00473F9B" w:rsidP="00473F9B">
      <w:pPr>
        <w:jc w:val="center"/>
        <w:rPr>
          <w:rFonts w:eastAsia="Times New Roman"/>
          <w:b/>
          <w:lang w:eastAsia="ru-RU"/>
        </w:rPr>
      </w:pPr>
      <w:r w:rsidRPr="00473F9B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473F9B" w:rsidRPr="00473F9B" w:rsidRDefault="00473F9B" w:rsidP="00473F9B">
      <w:pPr>
        <w:jc w:val="center"/>
        <w:rPr>
          <w:rFonts w:eastAsia="Times New Roman"/>
          <w:b/>
          <w:lang w:eastAsia="ru-RU"/>
        </w:rPr>
      </w:pPr>
      <w:r w:rsidRPr="00473F9B">
        <w:rPr>
          <w:rFonts w:eastAsia="Times New Roman"/>
          <w:b/>
          <w:lang w:eastAsia="ru-RU"/>
        </w:rPr>
        <w:t>СТАВРОПОЛЬСКОГО КРАЯ</w:t>
      </w:r>
    </w:p>
    <w:p w:rsidR="00473F9B" w:rsidRPr="00473F9B" w:rsidRDefault="00473F9B" w:rsidP="00473F9B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473F9B" w:rsidRPr="00473F9B" w:rsidRDefault="00473F9B" w:rsidP="00473F9B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473F9B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473F9B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473F9B" w:rsidRPr="00473F9B" w:rsidRDefault="00473F9B" w:rsidP="00473F9B">
      <w:pPr>
        <w:jc w:val="center"/>
        <w:rPr>
          <w:rFonts w:eastAsia="Times New Roman"/>
          <w:b/>
          <w:lang w:eastAsia="ru-RU"/>
        </w:rPr>
      </w:pPr>
    </w:p>
    <w:p w:rsidR="00473F9B" w:rsidRPr="00473F9B" w:rsidRDefault="00473F9B" w:rsidP="00473F9B">
      <w:pPr>
        <w:ind w:right="104"/>
        <w:jc w:val="both"/>
        <w:rPr>
          <w:rFonts w:eastAsia="Times New Roman"/>
          <w:lang w:eastAsia="ru-RU"/>
        </w:rPr>
      </w:pPr>
      <w:r w:rsidRPr="00473F9B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8</w:t>
      </w:r>
      <w:r w:rsidRPr="00473F9B">
        <w:rPr>
          <w:rFonts w:eastAsia="Times New Roman"/>
          <w:lang w:eastAsia="ru-RU"/>
        </w:rPr>
        <w:t xml:space="preserve"> апреля 2024 г</w:t>
      </w:r>
      <w:r w:rsidRPr="00473F9B">
        <w:rPr>
          <w:rFonts w:eastAsia="Times New Roman"/>
          <w:sz w:val="22"/>
          <w:szCs w:val="22"/>
          <w:lang w:eastAsia="ru-RU"/>
        </w:rPr>
        <w:t>.</w:t>
      </w:r>
      <w:r w:rsidRPr="00473F9B">
        <w:rPr>
          <w:rFonts w:eastAsia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473F9B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473F9B">
        <w:rPr>
          <w:rFonts w:eastAsia="Times New Roman"/>
          <w:lang w:eastAsia="ru-RU"/>
        </w:rPr>
        <w:t>№ 6</w:t>
      </w:r>
      <w:r>
        <w:rPr>
          <w:rFonts w:eastAsia="Times New Roman"/>
          <w:lang w:eastAsia="ru-RU"/>
        </w:rPr>
        <w:t>55</w:t>
      </w:r>
    </w:p>
    <w:p w:rsidR="00AF72DB" w:rsidRDefault="00AF72DB" w:rsidP="0035154D"/>
    <w:p w:rsidR="00B076DB" w:rsidRPr="00160D7C" w:rsidRDefault="0004543B" w:rsidP="00D22B1B">
      <w:pPr>
        <w:spacing w:line="240" w:lineRule="exact"/>
        <w:jc w:val="both"/>
        <w:rPr>
          <w:sz w:val="32"/>
          <w:szCs w:val="32"/>
        </w:rPr>
      </w:pPr>
      <w:r w:rsidRPr="00B1774A">
        <w:t>О внесении изменен</w:t>
      </w:r>
      <w:r w:rsidR="00590D41">
        <w:t xml:space="preserve">ий в постановление администрации </w:t>
      </w:r>
      <w:r w:rsidRPr="00B1774A">
        <w:t xml:space="preserve">Кировского </w:t>
      </w:r>
      <w:r>
        <w:t xml:space="preserve">муниципального </w:t>
      </w:r>
      <w:r w:rsidRPr="00B1774A">
        <w:t xml:space="preserve">округа Ставропольского края </w:t>
      </w:r>
      <w:r>
        <w:t xml:space="preserve">  </w:t>
      </w:r>
      <w:r w:rsidRPr="00B1774A">
        <w:t xml:space="preserve">от </w:t>
      </w:r>
      <w:r>
        <w:t xml:space="preserve"> 23 </w:t>
      </w:r>
      <w:r w:rsidRPr="00B1774A">
        <w:t xml:space="preserve"> января 202</w:t>
      </w:r>
      <w:r>
        <w:t xml:space="preserve">4 </w:t>
      </w:r>
      <w:r w:rsidRPr="00B1774A">
        <w:t xml:space="preserve"> года № </w:t>
      </w:r>
      <w:r>
        <w:t>103</w:t>
      </w:r>
      <w:r w:rsidRPr="00B1774A">
        <w:t xml:space="preserve"> «Об утверждении </w:t>
      </w:r>
      <w:proofErr w:type="gramStart"/>
      <w:r w:rsidRPr="00B1774A">
        <w:t xml:space="preserve">состава жилищной комиссии администрации Кировского </w:t>
      </w:r>
      <w:r>
        <w:t>муниципального</w:t>
      </w:r>
      <w:r w:rsidRPr="00B1774A">
        <w:t xml:space="preserve"> округа Ставропольского края</w:t>
      </w:r>
      <w:proofErr w:type="gramEnd"/>
      <w:r w:rsidRPr="00B1774A">
        <w:t>»</w:t>
      </w:r>
    </w:p>
    <w:p w:rsidR="007C367D" w:rsidRPr="00160D7C" w:rsidRDefault="007C367D" w:rsidP="00D22B1B">
      <w:pPr>
        <w:spacing w:line="240" w:lineRule="exact"/>
        <w:jc w:val="both"/>
        <w:rPr>
          <w:sz w:val="32"/>
          <w:szCs w:val="32"/>
        </w:rPr>
      </w:pPr>
    </w:p>
    <w:p w:rsidR="00201B8E" w:rsidRDefault="00201B8E" w:rsidP="002F0462">
      <w:pPr>
        <w:jc w:val="both"/>
        <w:rPr>
          <w:sz w:val="30"/>
          <w:szCs w:val="30"/>
        </w:rPr>
      </w:pPr>
    </w:p>
    <w:p w:rsidR="0004543B" w:rsidRDefault="0004543B" w:rsidP="0004543B">
      <w:pPr>
        <w:jc w:val="both"/>
      </w:pPr>
      <w:r>
        <w:tab/>
      </w:r>
      <w:r w:rsidRPr="00B076DB">
        <w:t xml:space="preserve">В связи с кадровыми изменениями в администрации Кировского </w:t>
      </w:r>
      <w:r>
        <w:t>муниципального</w:t>
      </w:r>
      <w:r w:rsidRPr="00B076DB">
        <w:t xml:space="preserve"> округа Ставропольского края, на основании Устава Кировского </w:t>
      </w:r>
      <w:r>
        <w:t>муниципального</w:t>
      </w:r>
      <w:r w:rsidRPr="00B076DB">
        <w:t xml:space="preserve"> округа Ставропольского края</w:t>
      </w:r>
      <w:r>
        <w:t>, администрация Кировского муниципального округа Ставропольского края</w:t>
      </w:r>
    </w:p>
    <w:p w:rsidR="0004543B" w:rsidRDefault="0004543B" w:rsidP="002F0462">
      <w:pPr>
        <w:jc w:val="both"/>
        <w:rPr>
          <w:sz w:val="30"/>
          <w:szCs w:val="30"/>
        </w:rPr>
      </w:pPr>
    </w:p>
    <w:p w:rsidR="0004543B" w:rsidRPr="00160D7C" w:rsidRDefault="0004543B" w:rsidP="002F0462">
      <w:pPr>
        <w:jc w:val="both"/>
        <w:rPr>
          <w:sz w:val="30"/>
          <w:szCs w:val="30"/>
        </w:rPr>
      </w:pPr>
    </w:p>
    <w:p w:rsidR="00C15B3F" w:rsidRDefault="00C15B3F" w:rsidP="00C15B3F">
      <w:pPr>
        <w:ind w:firstLine="708"/>
        <w:jc w:val="both"/>
      </w:pPr>
      <w:r>
        <w:t>ПОСТАНОВЛЯЕТ:</w:t>
      </w:r>
    </w:p>
    <w:p w:rsidR="00C15B3F" w:rsidRPr="00160D7C" w:rsidRDefault="00C15B3F" w:rsidP="002F0462">
      <w:pPr>
        <w:jc w:val="both"/>
        <w:rPr>
          <w:sz w:val="30"/>
          <w:szCs w:val="30"/>
        </w:rPr>
      </w:pPr>
    </w:p>
    <w:p w:rsidR="00C15B3F" w:rsidRDefault="00C15B3F" w:rsidP="002F0462">
      <w:pPr>
        <w:jc w:val="both"/>
        <w:rPr>
          <w:sz w:val="30"/>
          <w:szCs w:val="30"/>
        </w:rPr>
      </w:pPr>
    </w:p>
    <w:p w:rsidR="0004543B" w:rsidRDefault="0004543B" w:rsidP="00F55574">
      <w:pPr>
        <w:pStyle w:val="a3"/>
        <w:numPr>
          <w:ilvl w:val="0"/>
          <w:numId w:val="8"/>
        </w:numPr>
        <w:ind w:left="0" w:firstLine="708"/>
        <w:jc w:val="both"/>
      </w:pPr>
      <w:r>
        <w:t>Внести в состав</w:t>
      </w:r>
      <w:r w:rsidRPr="00B1774A">
        <w:t xml:space="preserve"> жилищной комиссии администрации Кировского </w:t>
      </w:r>
      <w:r>
        <w:t>муниципального</w:t>
      </w:r>
      <w:r w:rsidRPr="00B1774A">
        <w:t xml:space="preserve"> округа Ставропольского края</w:t>
      </w:r>
      <w:r w:rsidRPr="00E65277">
        <w:t xml:space="preserve"> (далее - комиссия), утвержденный постановлением админист</w:t>
      </w:r>
      <w:r>
        <w:t xml:space="preserve">рации Кировского муниципального округа  </w:t>
      </w:r>
      <w:r w:rsidRPr="00E65277">
        <w:t xml:space="preserve">Ставропольского края от </w:t>
      </w:r>
      <w:r>
        <w:t>23 января  2024</w:t>
      </w:r>
      <w:r w:rsidRPr="00E65277">
        <w:t xml:space="preserve"> года № </w:t>
      </w:r>
      <w:r>
        <w:t xml:space="preserve">103 </w:t>
      </w:r>
      <w:r w:rsidRPr="00E65277">
        <w:t xml:space="preserve"> </w:t>
      </w:r>
      <w:r w:rsidRPr="00B1774A">
        <w:t xml:space="preserve">«Об утверждении состава жилищной комиссии администрации Кировского </w:t>
      </w:r>
      <w:r>
        <w:t>муниципального</w:t>
      </w:r>
      <w:r w:rsidRPr="00B1774A">
        <w:t xml:space="preserve"> округа Ставропольского края»</w:t>
      </w:r>
      <w:r w:rsidRPr="00E65277">
        <w:t>, следующие изменения:</w:t>
      </w:r>
    </w:p>
    <w:p w:rsidR="00F55574" w:rsidRPr="00E65277" w:rsidRDefault="00F55574" w:rsidP="00F55574">
      <w:pPr>
        <w:pStyle w:val="a3"/>
        <w:ind w:left="708"/>
        <w:jc w:val="both"/>
      </w:pPr>
      <w:r>
        <w:t>1.1. Исключить из состава комиссии: Щуку Т.А., Синицкую И.Н.</w:t>
      </w:r>
    </w:p>
    <w:p w:rsidR="009F41FC" w:rsidRDefault="00F55574" w:rsidP="0004543B">
      <w:pPr>
        <w:ind w:firstLine="709"/>
        <w:jc w:val="both"/>
      </w:pPr>
      <w:r>
        <w:t>1.2</w:t>
      </w:r>
      <w:r w:rsidR="0004543B">
        <w:t xml:space="preserve">. </w:t>
      </w:r>
      <w:r w:rsidR="009F41FC">
        <w:t>Включить в состав комиссии:</w:t>
      </w:r>
    </w:p>
    <w:p w:rsidR="00F55574" w:rsidRDefault="00F55574" w:rsidP="0004543B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55574" w:rsidTr="00F555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F72DB" w:rsidRDefault="00AF72DB" w:rsidP="0004543B">
            <w:pPr>
              <w:jc w:val="both"/>
            </w:pPr>
            <w:r>
              <w:rPr>
                <w:rStyle w:val="a7"/>
                <w:b w:val="0"/>
                <w:bdr w:val="none" w:sz="0" w:space="0" w:color="auto" w:frame="1"/>
              </w:rPr>
              <w:t>Кононова Марина Юрьевна</w:t>
            </w:r>
          </w:p>
          <w:p w:rsidR="00AF72DB" w:rsidRPr="00AF72DB" w:rsidRDefault="00AF72DB" w:rsidP="00AF72DB"/>
          <w:p w:rsidR="00AF72DB" w:rsidRPr="00AF72DB" w:rsidRDefault="00AF72DB" w:rsidP="00AF72DB"/>
          <w:p w:rsidR="00AF72DB" w:rsidRPr="00AF72DB" w:rsidRDefault="00AF72DB" w:rsidP="00AF72DB"/>
          <w:p w:rsidR="00AF72DB" w:rsidRPr="00AF72DB" w:rsidRDefault="00AF72DB" w:rsidP="00AF72DB"/>
          <w:p w:rsidR="00AF72DB" w:rsidRPr="00AF72DB" w:rsidRDefault="00AF72DB" w:rsidP="00AF72DB"/>
          <w:p w:rsidR="00AF72DB" w:rsidRDefault="00AF72DB" w:rsidP="00AF72DB"/>
          <w:p w:rsidR="00F55574" w:rsidRPr="00AF72DB" w:rsidRDefault="00AF72DB" w:rsidP="00AF72DB">
            <w:proofErr w:type="spellStart"/>
            <w:r>
              <w:t>Байкова</w:t>
            </w:r>
            <w:proofErr w:type="spellEnd"/>
            <w:r>
              <w:t xml:space="preserve"> Нина Александровна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F72DB" w:rsidRDefault="00AF72DB" w:rsidP="0004543B">
            <w:pPr>
              <w:jc w:val="both"/>
            </w:pPr>
            <w:r>
              <w:rPr>
                <w:rStyle w:val="a7"/>
                <w:b w:val="0"/>
                <w:bdr w:val="none" w:sz="0" w:space="0" w:color="auto" w:frame="1"/>
              </w:rPr>
              <w:t xml:space="preserve">консультант  отдела </w:t>
            </w:r>
            <w:proofErr w:type="spellStart"/>
            <w:r>
              <w:rPr>
                <w:rStyle w:val="a7"/>
                <w:b w:val="0"/>
                <w:bdr w:val="none" w:sz="0" w:space="0" w:color="auto" w:frame="1"/>
              </w:rPr>
              <w:t>жилищно</w:t>
            </w:r>
            <w:proofErr w:type="spellEnd"/>
            <w:r>
              <w:rPr>
                <w:rStyle w:val="a7"/>
                <w:b w:val="0"/>
                <w:bdr w:val="none" w:sz="0" w:space="0" w:color="auto" w:frame="1"/>
              </w:rPr>
              <w:t xml:space="preserve"> – коммунального хозяйства </w:t>
            </w:r>
            <w:r>
              <w:t xml:space="preserve">администрации Кировского муниципального округа </w:t>
            </w:r>
            <w:r w:rsidRPr="00E65277">
              <w:t>Ставропольского края</w:t>
            </w:r>
            <w:r>
              <w:t xml:space="preserve">, секретарь комиссии </w:t>
            </w:r>
          </w:p>
          <w:p w:rsidR="00AF72DB" w:rsidRDefault="00AF72DB" w:rsidP="0004543B">
            <w:pPr>
              <w:jc w:val="both"/>
            </w:pPr>
          </w:p>
          <w:p w:rsidR="00F55574" w:rsidRDefault="00F55574" w:rsidP="0004543B">
            <w:pPr>
              <w:jc w:val="both"/>
            </w:pPr>
            <w:r>
              <w:t>временно исполняющий обязанности начальника отдела имущественных и земельных отношений</w:t>
            </w:r>
            <w:r w:rsidRPr="009F41FC">
              <w:t xml:space="preserve"> </w:t>
            </w:r>
            <w:r>
              <w:t xml:space="preserve">администрации </w:t>
            </w:r>
            <w:r>
              <w:lastRenderedPageBreak/>
              <w:t xml:space="preserve">Кировского муниципального округа </w:t>
            </w:r>
            <w:r w:rsidRPr="00E65277">
              <w:t>Ставропольского края</w:t>
            </w:r>
            <w:r>
              <w:t>, член комиссии</w:t>
            </w:r>
          </w:p>
        </w:tc>
      </w:tr>
      <w:tr w:rsidR="00F55574" w:rsidTr="00F555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55574" w:rsidRDefault="00F55574" w:rsidP="00AF72DB">
            <w:pPr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55574" w:rsidRDefault="00F55574" w:rsidP="0004543B">
            <w:pPr>
              <w:jc w:val="both"/>
            </w:pPr>
          </w:p>
        </w:tc>
      </w:tr>
    </w:tbl>
    <w:p w:rsidR="00214BE0" w:rsidRDefault="0004543B" w:rsidP="0004543B">
      <w:pPr>
        <w:numPr>
          <w:ilvl w:val="0"/>
          <w:numId w:val="5"/>
        </w:numPr>
        <w:ind w:left="0" w:firstLine="709"/>
        <w:jc w:val="both"/>
      </w:pPr>
      <w:r w:rsidRPr="00B076DB">
        <w:t xml:space="preserve">Отделу по информационной политике, информационным технологиям и защите информации администрации Кировского </w:t>
      </w:r>
      <w:r>
        <w:t>муниципального</w:t>
      </w:r>
      <w:r w:rsidRPr="00B076DB"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>
        <w:t xml:space="preserve">муниципального </w:t>
      </w:r>
      <w:r w:rsidRPr="00B076DB">
        <w:t xml:space="preserve">округа Ставропольского края в </w:t>
      </w:r>
      <w:r>
        <w:t xml:space="preserve">                                   </w:t>
      </w:r>
      <w:r w:rsidRPr="00B076DB">
        <w:t xml:space="preserve">сети «Интернет» </w:t>
      </w:r>
      <w:r>
        <w:t xml:space="preserve"> </w:t>
      </w:r>
      <w:r w:rsidRPr="00B076DB">
        <w:t>в разделе «</w:t>
      </w:r>
      <w:proofErr w:type="spellStart"/>
      <w:r w:rsidRPr="00B076DB">
        <w:t>Жилищно</w:t>
      </w:r>
      <w:proofErr w:type="spellEnd"/>
      <w:r w:rsidRPr="00B076DB">
        <w:t xml:space="preserve"> – коммунальное хозяйство» в подразделе «</w:t>
      </w:r>
      <w:r w:rsidR="007D1759">
        <w:t>Обеспечение жильем граждан Кировского муниципального округа</w:t>
      </w:r>
      <w:r w:rsidRPr="00B076DB">
        <w:t>»</w:t>
      </w:r>
      <w:r w:rsidR="003264B6">
        <w:t xml:space="preserve"> - «Норма</w:t>
      </w:r>
      <w:r w:rsidR="0075048E">
        <w:t>тивно – правовые акты»</w:t>
      </w:r>
      <w:r w:rsidRPr="00B076DB">
        <w:t>.</w:t>
      </w:r>
    </w:p>
    <w:p w:rsidR="009F41FC" w:rsidRDefault="009F41FC" w:rsidP="009F41FC">
      <w:pPr>
        <w:ind w:left="709"/>
        <w:jc w:val="both"/>
      </w:pPr>
    </w:p>
    <w:p w:rsidR="00901009" w:rsidRPr="009D2CDA" w:rsidRDefault="003264B6" w:rsidP="00901009">
      <w:pPr>
        <w:ind w:firstLine="709"/>
      </w:pPr>
      <w:r>
        <w:t>3</w:t>
      </w:r>
      <w:r w:rsidR="00901009" w:rsidRPr="009D2CDA">
        <w:t xml:space="preserve">. </w:t>
      </w:r>
      <w:r w:rsidR="00901009">
        <w:t xml:space="preserve">    </w:t>
      </w:r>
      <w:r w:rsidR="00901009" w:rsidRPr="009D2CDA">
        <w:t>Настоящее постановление вступает в силу со дня подписания.</w:t>
      </w:r>
    </w:p>
    <w:p w:rsidR="00AC0A89" w:rsidRDefault="00AC0A89" w:rsidP="00201B8E">
      <w:pPr>
        <w:jc w:val="both"/>
      </w:pPr>
    </w:p>
    <w:p w:rsidR="00AC0A89" w:rsidRPr="00B076DB" w:rsidRDefault="00AC0A89" w:rsidP="008B0389"/>
    <w:p w:rsidR="00AC0A89" w:rsidRPr="002B7093" w:rsidRDefault="00AC0A89" w:rsidP="008B0389">
      <w:pPr>
        <w:rPr>
          <w:rFonts w:eastAsia="Calibri"/>
        </w:rPr>
      </w:pPr>
      <w:r w:rsidRPr="002B7093">
        <w:rPr>
          <w:rFonts w:eastAsia="Calibri"/>
        </w:rPr>
        <w:t xml:space="preserve">Глава Кировского </w:t>
      </w:r>
      <w:r>
        <w:rPr>
          <w:rFonts w:eastAsia="Calibri"/>
        </w:rPr>
        <w:t>муниципального</w:t>
      </w:r>
      <w:r w:rsidRPr="002B7093">
        <w:rPr>
          <w:rFonts w:eastAsia="Calibri"/>
        </w:rPr>
        <w:t xml:space="preserve"> округа </w:t>
      </w:r>
    </w:p>
    <w:p w:rsidR="00AC0A89" w:rsidRPr="002B7093" w:rsidRDefault="00AC0A89" w:rsidP="008B0389">
      <w:r w:rsidRPr="002B7093">
        <w:rPr>
          <w:rFonts w:eastAsia="Calibri"/>
        </w:rPr>
        <w:t xml:space="preserve">Ставропольского края                                                                      Н.О. </w:t>
      </w:r>
      <w:proofErr w:type="spellStart"/>
      <w:r w:rsidRPr="002B7093">
        <w:rPr>
          <w:rFonts w:eastAsia="Calibri"/>
        </w:rPr>
        <w:t>Новопашин</w:t>
      </w:r>
      <w:proofErr w:type="spellEnd"/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Default="00201B8E" w:rsidP="00201B8E">
      <w:pPr>
        <w:jc w:val="both"/>
      </w:pPr>
    </w:p>
    <w:p w:rsidR="00AC0A89" w:rsidRDefault="00AC0A89" w:rsidP="00201B8E">
      <w:pPr>
        <w:jc w:val="both"/>
      </w:pPr>
    </w:p>
    <w:p w:rsidR="00AC0A89" w:rsidRDefault="00AC0A89" w:rsidP="00201B8E">
      <w:pPr>
        <w:jc w:val="both"/>
      </w:pPr>
    </w:p>
    <w:p w:rsidR="00AC0A89" w:rsidRDefault="00AC0A89" w:rsidP="00201B8E">
      <w:pPr>
        <w:jc w:val="both"/>
      </w:pPr>
    </w:p>
    <w:p w:rsidR="00AC0A89" w:rsidRPr="00B076DB" w:rsidRDefault="00AC0A89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C15B3F" w:rsidRDefault="00C15B3F" w:rsidP="00B076DB">
      <w:pPr>
        <w:spacing w:line="240" w:lineRule="exact"/>
        <w:jc w:val="both"/>
      </w:pP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bookmarkStart w:id="0" w:name="_GoBack"/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С.В. </w:t>
      </w:r>
      <w:proofErr w:type="spellStart"/>
      <w:r w:rsidRPr="00473F9B">
        <w:rPr>
          <w:color w:val="FFFFFF" w:themeColor="background1"/>
        </w:rPr>
        <w:t>Макарченко</w:t>
      </w:r>
      <w:proofErr w:type="spellEnd"/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>Визируют:</w:t>
      </w: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 xml:space="preserve">Начальник отдела правового, </w:t>
      </w: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>кадрового обеспечения и профилактики</w:t>
      </w: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>коррупционных правонарушений</w:t>
      </w: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>администрации                                                                                   Т.С. Марочкина</w:t>
      </w: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 xml:space="preserve">Начальник отдела по </w:t>
      </w:r>
      <w:proofErr w:type="gramStart"/>
      <w:r w:rsidRPr="00473F9B">
        <w:rPr>
          <w:color w:val="FFFFFF" w:themeColor="background1"/>
        </w:rPr>
        <w:t>организационным</w:t>
      </w:r>
      <w:proofErr w:type="gramEnd"/>
      <w:r w:rsidRPr="00473F9B">
        <w:rPr>
          <w:color w:val="FFFFFF" w:themeColor="background1"/>
        </w:rPr>
        <w:t xml:space="preserve"> </w:t>
      </w: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>и общим вопросам администрации                                                      А.П. Харенко</w:t>
      </w: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 xml:space="preserve">Начальник отдела </w:t>
      </w:r>
      <w:proofErr w:type="spellStart"/>
      <w:r w:rsidRPr="00473F9B">
        <w:rPr>
          <w:color w:val="FFFFFF" w:themeColor="background1"/>
        </w:rPr>
        <w:t>жилищно</w:t>
      </w:r>
      <w:proofErr w:type="spellEnd"/>
      <w:r w:rsidRPr="00473F9B">
        <w:rPr>
          <w:color w:val="FFFFFF" w:themeColor="background1"/>
        </w:rPr>
        <w:t xml:space="preserve"> – коммунального </w:t>
      </w:r>
    </w:p>
    <w:p w:rsidR="0022094F" w:rsidRPr="00473F9B" w:rsidRDefault="0022094F" w:rsidP="0022094F">
      <w:pPr>
        <w:spacing w:line="240" w:lineRule="exact"/>
        <w:jc w:val="both"/>
        <w:rPr>
          <w:color w:val="FFFFFF" w:themeColor="background1"/>
        </w:rPr>
      </w:pPr>
      <w:r w:rsidRPr="00473F9B">
        <w:rPr>
          <w:color w:val="FFFFFF" w:themeColor="background1"/>
        </w:rPr>
        <w:t xml:space="preserve">хозяйства администрации                                                                 </w:t>
      </w:r>
      <w:r w:rsidR="00D83A50" w:rsidRPr="00473F9B">
        <w:rPr>
          <w:color w:val="FFFFFF" w:themeColor="background1"/>
        </w:rPr>
        <w:t xml:space="preserve"> </w:t>
      </w:r>
      <w:r w:rsidRPr="00473F9B">
        <w:rPr>
          <w:color w:val="FFFFFF" w:themeColor="background1"/>
        </w:rPr>
        <w:t xml:space="preserve">В.Н. </w:t>
      </w:r>
      <w:proofErr w:type="gramStart"/>
      <w:r w:rsidRPr="00473F9B">
        <w:rPr>
          <w:color w:val="FFFFFF" w:themeColor="background1"/>
        </w:rPr>
        <w:t>Соседский</w:t>
      </w:r>
      <w:proofErr w:type="gramEnd"/>
    </w:p>
    <w:p w:rsidR="0022094F" w:rsidRPr="00473F9B" w:rsidRDefault="0022094F" w:rsidP="007D1759">
      <w:pPr>
        <w:spacing w:line="240" w:lineRule="exact"/>
        <w:jc w:val="both"/>
        <w:rPr>
          <w:rFonts w:eastAsia="Calibri"/>
          <w:color w:val="FFFFFF" w:themeColor="background1"/>
        </w:rPr>
      </w:pPr>
    </w:p>
    <w:p w:rsidR="00AC0A89" w:rsidRPr="00473F9B" w:rsidRDefault="00AB3301" w:rsidP="007D1759">
      <w:pPr>
        <w:spacing w:line="240" w:lineRule="exact"/>
        <w:jc w:val="both"/>
        <w:rPr>
          <w:rFonts w:eastAsia="Calibri"/>
          <w:color w:val="FFFFFF" w:themeColor="background1"/>
        </w:rPr>
      </w:pPr>
      <w:r w:rsidRPr="00473F9B">
        <w:rPr>
          <w:rFonts w:eastAsia="Calibri"/>
          <w:color w:val="FFFFFF" w:themeColor="background1"/>
        </w:rPr>
        <w:t xml:space="preserve">Проект подготовил консультант отдела жилищно-коммунального хозяйства администрации                                                             </w:t>
      </w:r>
      <w:r w:rsidR="007D1759" w:rsidRPr="00473F9B">
        <w:rPr>
          <w:rFonts w:eastAsia="Calibri"/>
          <w:color w:val="FFFFFF" w:themeColor="background1"/>
        </w:rPr>
        <w:t xml:space="preserve">                  </w:t>
      </w:r>
      <w:r w:rsidR="00561406" w:rsidRPr="00473F9B">
        <w:rPr>
          <w:rFonts w:eastAsia="Calibri"/>
          <w:color w:val="FFFFFF" w:themeColor="background1"/>
        </w:rPr>
        <w:t xml:space="preserve">    </w:t>
      </w:r>
      <w:r w:rsidR="007D1759" w:rsidRPr="00473F9B">
        <w:rPr>
          <w:rFonts w:eastAsia="Calibri"/>
          <w:color w:val="FFFFFF" w:themeColor="background1"/>
        </w:rPr>
        <w:t>М.Ю. Кононова</w:t>
      </w:r>
      <w:bookmarkEnd w:id="0"/>
    </w:p>
    <w:sectPr w:rsidR="00AC0A89" w:rsidRPr="00473F9B" w:rsidSect="00B076D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932A45"/>
    <w:multiLevelType w:val="multilevel"/>
    <w:tmpl w:val="3DF691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222311"/>
    <w:multiLevelType w:val="hybridMultilevel"/>
    <w:tmpl w:val="E0107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4B3863"/>
    <w:multiLevelType w:val="hybridMultilevel"/>
    <w:tmpl w:val="5414DE3C"/>
    <w:lvl w:ilvl="0" w:tplc="4A285A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7BFB1C0A"/>
    <w:multiLevelType w:val="hybridMultilevel"/>
    <w:tmpl w:val="E9C00B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4D"/>
    <w:rsid w:val="0004543B"/>
    <w:rsid w:val="00057CE0"/>
    <w:rsid w:val="0007187C"/>
    <w:rsid w:val="00080B15"/>
    <w:rsid w:val="00100B62"/>
    <w:rsid w:val="00160D7C"/>
    <w:rsid w:val="00162F35"/>
    <w:rsid w:val="001F48A8"/>
    <w:rsid w:val="00200B64"/>
    <w:rsid w:val="00201B8E"/>
    <w:rsid w:val="00214BE0"/>
    <w:rsid w:val="0022094F"/>
    <w:rsid w:val="002252D0"/>
    <w:rsid w:val="00225AF3"/>
    <w:rsid w:val="00244F0A"/>
    <w:rsid w:val="00260EFD"/>
    <w:rsid w:val="00280DA0"/>
    <w:rsid w:val="002C473B"/>
    <w:rsid w:val="002E06C9"/>
    <w:rsid w:val="002F0462"/>
    <w:rsid w:val="003069A8"/>
    <w:rsid w:val="003264B6"/>
    <w:rsid w:val="00330E0E"/>
    <w:rsid w:val="00343727"/>
    <w:rsid w:val="00346B13"/>
    <w:rsid w:val="0035154D"/>
    <w:rsid w:val="003524F7"/>
    <w:rsid w:val="0037175B"/>
    <w:rsid w:val="003725AE"/>
    <w:rsid w:val="00392229"/>
    <w:rsid w:val="003B3F42"/>
    <w:rsid w:val="003C40DB"/>
    <w:rsid w:val="003D2160"/>
    <w:rsid w:val="00404DC5"/>
    <w:rsid w:val="00423F5F"/>
    <w:rsid w:val="00427E82"/>
    <w:rsid w:val="004715A9"/>
    <w:rsid w:val="00473F9B"/>
    <w:rsid w:val="00482AC9"/>
    <w:rsid w:val="004A67EA"/>
    <w:rsid w:val="004B3974"/>
    <w:rsid w:val="005533C7"/>
    <w:rsid w:val="00561406"/>
    <w:rsid w:val="00590707"/>
    <w:rsid w:val="00590D41"/>
    <w:rsid w:val="005D1592"/>
    <w:rsid w:val="00683F19"/>
    <w:rsid w:val="00697059"/>
    <w:rsid w:val="006A6E5E"/>
    <w:rsid w:val="006B3602"/>
    <w:rsid w:val="006B3C37"/>
    <w:rsid w:val="006F6563"/>
    <w:rsid w:val="0070015A"/>
    <w:rsid w:val="0070301B"/>
    <w:rsid w:val="007317C9"/>
    <w:rsid w:val="00734612"/>
    <w:rsid w:val="0075048E"/>
    <w:rsid w:val="00751235"/>
    <w:rsid w:val="00762C49"/>
    <w:rsid w:val="007657EB"/>
    <w:rsid w:val="00766E19"/>
    <w:rsid w:val="00772D24"/>
    <w:rsid w:val="007A6724"/>
    <w:rsid w:val="007C367D"/>
    <w:rsid w:val="007C7F8F"/>
    <w:rsid w:val="007D1759"/>
    <w:rsid w:val="007E68D7"/>
    <w:rsid w:val="00842AD0"/>
    <w:rsid w:val="00842FF0"/>
    <w:rsid w:val="0087124D"/>
    <w:rsid w:val="008B0389"/>
    <w:rsid w:val="008F6A0A"/>
    <w:rsid w:val="008F6AA7"/>
    <w:rsid w:val="00901009"/>
    <w:rsid w:val="00922467"/>
    <w:rsid w:val="00933BAC"/>
    <w:rsid w:val="00956EF7"/>
    <w:rsid w:val="00967198"/>
    <w:rsid w:val="00990A96"/>
    <w:rsid w:val="009A326F"/>
    <w:rsid w:val="009A410C"/>
    <w:rsid w:val="009B39A4"/>
    <w:rsid w:val="009D518F"/>
    <w:rsid w:val="009F41FC"/>
    <w:rsid w:val="00A24A64"/>
    <w:rsid w:val="00A524C8"/>
    <w:rsid w:val="00A60CF8"/>
    <w:rsid w:val="00A9209C"/>
    <w:rsid w:val="00AB3301"/>
    <w:rsid w:val="00AC0763"/>
    <w:rsid w:val="00AC0A89"/>
    <w:rsid w:val="00AE0599"/>
    <w:rsid w:val="00AF72DB"/>
    <w:rsid w:val="00B076DB"/>
    <w:rsid w:val="00B245B1"/>
    <w:rsid w:val="00B90F38"/>
    <w:rsid w:val="00BA1842"/>
    <w:rsid w:val="00BD2183"/>
    <w:rsid w:val="00BE1A80"/>
    <w:rsid w:val="00BE1D84"/>
    <w:rsid w:val="00C10459"/>
    <w:rsid w:val="00C15B3F"/>
    <w:rsid w:val="00C47486"/>
    <w:rsid w:val="00C47D5A"/>
    <w:rsid w:val="00C57980"/>
    <w:rsid w:val="00C7159F"/>
    <w:rsid w:val="00C86859"/>
    <w:rsid w:val="00C93C48"/>
    <w:rsid w:val="00CA3FE4"/>
    <w:rsid w:val="00CB7D59"/>
    <w:rsid w:val="00CD65B1"/>
    <w:rsid w:val="00D16CB1"/>
    <w:rsid w:val="00D22B1B"/>
    <w:rsid w:val="00D54D08"/>
    <w:rsid w:val="00D57EA2"/>
    <w:rsid w:val="00D700C1"/>
    <w:rsid w:val="00D73F91"/>
    <w:rsid w:val="00D83A50"/>
    <w:rsid w:val="00DB1F41"/>
    <w:rsid w:val="00DB69B2"/>
    <w:rsid w:val="00DC7EDA"/>
    <w:rsid w:val="00DF0029"/>
    <w:rsid w:val="00E342EF"/>
    <w:rsid w:val="00EA33A2"/>
    <w:rsid w:val="00EE2E76"/>
    <w:rsid w:val="00EE507A"/>
    <w:rsid w:val="00F4144B"/>
    <w:rsid w:val="00F55574"/>
    <w:rsid w:val="00F9655C"/>
    <w:rsid w:val="00F965C2"/>
    <w:rsid w:val="00FA06BF"/>
    <w:rsid w:val="00FA249E"/>
    <w:rsid w:val="00FA2F42"/>
    <w:rsid w:val="00FD382B"/>
    <w:rsid w:val="00FD4B97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styleId="a5">
    <w:name w:val="No Spacing"/>
    <w:uiPriority w:val="1"/>
    <w:qFormat/>
    <w:rsid w:val="00214BE0"/>
  </w:style>
  <w:style w:type="paragraph" w:customStyle="1" w:styleId="ConsPlusNormal">
    <w:name w:val="ConsPlusNormal"/>
    <w:rsid w:val="00AC0A89"/>
    <w:pPr>
      <w:suppressAutoHyphens/>
      <w:autoSpaceDN w:val="0"/>
      <w:ind w:firstLine="720"/>
    </w:pPr>
    <w:rPr>
      <w:rFonts w:ascii="Arial" w:eastAsia="Arial Unicode MS" w:hAnsi="Arial" w:cs="Arial"/>
      <w:kern w:val="3"/>
      <w:sz w:val="20"/>
      <w:szCs w:val="20"/>
      <w:lang w:eastAsia="zh-CN" w:bidi="hi-IN"/>
    </w:rPr>
  </w:style>
  <w:style w:type="character" w:customStyle="1" w:styleId="FontStyle12">
    <w:name w:val="Font Style12"/>
    <w:rsid w:val="00AC0A89"/>
    <w:rPr>
      <w:rFonts w:ascii="Calibri" w:eastAsia="Calibri" w:hAnsi="Calibri" w:cs="Calibri" w:hint="default"/>
      <w:sz w:val="28"/>
      <w:szCs w:val="28"/>
    </w:rPr>
  </w:style>
  <w:style w:type="paragraph" w:customStyle="1" w:styleId="Standard">
    <w:name w:val="Standard"/>
    <w:rsid w:val="00A60CF8"/>
    <w:pPr>
      <w:suppressAutoHyphens/>
      <w:autoSpaceDN w:val="0"/>
    </w:pPr>
    <w:rPr>
      <w:rFonts w:eastAsia="Times New Roman"/>
      <w:kern w:val="3"/>
      <w:sz w:val="24"/>
      <w:szCs w:val="24"/>
      <w:lang w:eastAsia="ru-RU" w:bidi="hi-IN"/>
    </w:rPr>
  </w:style>
  <w:style w:type="paragraph" w:styleId="a6">
    <w:name w:val="Normal (Web)"/>
    <w:basedOn w:val="Standard"/>
    <w:unhideWhenUsed/>
    <w:rsid w:val="00A60CF8"/>
    <w:pPr>
      <w:spacing w:before="28" w:after="28"/>
    </w:pPr>
  </w:style>
  <w:style w:type="character" w:styleId="a7">
    <w:name w:val="Strong"/>
    <w:uiPriority w:val="22"/>
    <w:qFormat/>
    <w:rsid w:val="00045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3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styleId="a5">
    <w:name w:val="No Spacing"/>
    <w:uiPriority w:val="1"/>
    <w:qFormat/>
    <w:rsid w:val="00214BE0"/>
  </w:style>
  <w:style w:type="paragraph" w:customStyle="1" w:styleId="ConsPlusNormal">
    <w:name w:val="ConsPlusNormal"/>
    <w:rsid w:val="00AC0A89"/>
    <w:pPr>
      <w:suppressAutoHyphens/>
      <w:autoSpaceDN w:val="0"/>
      <w:ind w:firstLine="720"/>
    </w:pPr>
    <w:rPr>
      <w:rFonts w:ascii="Arial" w:eastAsia="Arial Unicode MS" w:hAnsi="Arial" w:cs="Arial"/>
      <w:kern w:val="3"/>
      <w:sz w:val="20"/>
      <w:szCs w:val="20"/>
      <w:lang w:eastAsia="zh-CN" w:bidi="hi-IN"/>
    </w:rPr>
  </w:style>
  <w:style w:type="character" w:customStyle="1" w:styleId="FontStyle12">
    <w:name w:val="Font Style12"/>
    <w:rsid w:val="00AC0A89"/>
    <w:rPr>
      <w:rFonts w:ascii="Calibri" w:eastAsia="Calibri" w:hAnsi="Calibri" w:cs="Calibri" w:hint="default"/>
      <w:sz w:val="28"/>
      <w:szCs w:val="28"/>
    </w:rPr>
  </w:style>
  <w:style w:type="paragraph" w:customStyle="1" w:styleId="Standard">
    <w:name w:val="Standard"/>
    <w:rsid w:val="00A60CF8"/>
    <w:pPr>
      <w:suppressAutoHyphens/>
      <w:autoSpaceDN w:val="0"/>
    </w:pPr>
    <w:rPr>
      <w:rFonts w:eastAsia="Times New Roman"/>
      <w:kern w:val="3"/>
      <w:sz w:val="24"/>
      <w:szCs w:val="24"/>
      <w:lang w:eastAsia="ru-RU" w:bidi="hi-IN"/>
    </w:rPr>
  </w:style>
  <w:style w:type="paragraph" w:styleId="a6">
    <w:name w:val="Normal (Web)"/>
    <w:basedOn w:val="Standard"/>
    <w:unhideWhenUsed/>
    <w:rsid w:val="00A60CF8"/>
    <w:pPr>
      <w:spacing w:before="28" w:after="28"/>
    </w:pPr>
  </w:style>
  <w:style w:type="character" w:styleId="a7">
    <w:name w:val="Strong"/>
    <w:uiPriority w:val="22"/>
    <w:qFormat/>
    <w:rsid w:val="00045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3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1497-A3E7-4521-848B-E389A402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20</cp:revision>
  <cp:lastPrinted>2024-04-08T11:29:00Z</cp:lastPrinted>
  <dcterms:created xsi:type="dcterms:W3CDTF">2024-04-02T11:11:00Z</dcterms:created>
  <dcterms:modified xsi:type="dcterms:W3CDTF">2024-04-08T11:30:00Z</dcterms:modified>
</cp:coreProperties>
</file>