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DC690" w14:textId="1260C500" w:rsidR="00443394" w:rsidRDefault="0002071B" w:rsidP="0002071B">
      <w:pPr>
        <w:pStyle w:val="a3"/>
        <w:ind w:left="4253" w:right="-284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Исполняющему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главы Кировского городского округа</w:t>
      </w:r>
    </w:p>
    <w:p w14:paraId="25723DCF" w14:textId="6AFAB4C9" w:rsidR="0002071B" w:rsidRDefault="0002071B" w:rsidP="0002071B">
      <w:pPr>
        <w:pStyle w:val="a3"/>
        <w:ind w:left="4536" w:right="-284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14:paraId="3370A05A" w14:textId="77777777" w:rsidR="0002071B" w:rsidRDefault="0002071B" w:rsidP="0002071B">
      <w:pPr>
        <w:pStyle w:val="a3"/>
        <w:ind w:left="4536" w:right="-284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первому заместителю главы администрации</w:t>
      </w:r>
    </w:p>
    <w:p w14:paraId="7D9724C4" w14:textId="77777777" w:rsidR="0002071B" w:rsidRDefault="0002071B" w:rsidP="0002071B">
      <w:pPr>
        <w:pStyle w:val="a3"/>
        <w:ind w:left="4536" w:right="-284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Кировского городского округа </w:t>
      </w:r>
    </w:p>
    <w:p w14:paraId="2EF67B95" w14:textId="19C8EDED" w:rsidR="0002071B" w:rsidRPr="00912962" w:rsidRDefault="0002071B" w:rsidP="0002071B">
      <w:pPr>
        <w:pStyle w:val="a3"/>
        <w:ind w:left="4536" w:right="-284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14:paraId="53E73B8F" w14:textId="59796153" w:rsidR="00443394" w:rsidRPr="00912962" w:rsidRDefault="0002071B" w:rsidP="0002071B">
      <w:pPr>
        <w:pStyle w:val="a3"/>
        <w:ind w:left="4536" w:right="-284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Е.В. Горобец</w:t>
      </w:r>
    </w:p>
    <w:p w14:paraId="68E4AE18" w14:textId="77777777" w:rsidR="00443394" w:rsidRPr="00912962" w:rsidRDefault="00443394" w:rsidP="00684F9E">
      <w:pPr>
        <w:pStyle w:val="a3"/>
        <w:ind w:right="-284"/>
        <w:jc w:val="center"/>
        <w:rPr>
          <w:rFonts w:ascii="Times New Roman" w:hAnsi="Times New Roman"/>
          <w:sz w:val="28"/>
          <w:szCs w:val="28"/>
        </w:rPr>
      </w:pPr>
    </w:p>
    <w:p w14:paraId="27F7C40F" w14:textId="77777777" w:rsidR="00443394" w:rsidRPr="00912962" w:rsidRDefault="00443394" w:rsidP="00684F9E">
      <w:pPr>
        <w:pStyle w:val="a3"/>
        <w:ind w:right="-284"/>
        <w:jc w:val="center"/>
        <w:rPr>
          <w:rFonts w:ascii="Times New Roman" w:hAnsi="Times New Roman"/>
          <w:sz w:val="28"/>
          <w:szCs w:val="28"/>
        </w:rPr>
      </w:pPr>
    </w:p>
    <w:p w14:paraId="0DF87ADC" w14:textId="77777777" w:rsidR="002671C0" w:rsidRPr="00912962" w:rsidRDefault="002671C0" w:rsidP="002671C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Информация </w:t>
      </w:r>
    </w:p>
    <w:p w14:paraId="108DF2FC" w14:textId="77777777" w:rsidR="002671C0" w:rsidRPr="00912962" w:rsidRDefault="002671C0" w:rsidP="002671C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об итогах реализации муниципальной программы Кировского городского округа Ставропольского края «Развитие культуры» в 2021 году</w:t>
      </w:r>
    </w:p>
    <w:p w14:paraId="30AF75B4" w14:textId="77777777" w:rsidR="002671C0" w:rsidRPr="00912962" w:rsidRDefault="002671C0" w:rsidP="002671C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56435128" w14:textId="77777777" w:rsidR="002671C0" w:rsidRPr="00912962" w:rsidRDefault="002671C0" w:rsidP="002671C0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912962">
        <w:rPr>
          <w:spacing w:val="-2"/>
          <w:sz w:val="28"/>
          <w:szCs w:val="28"/>
        </w:rPr>
        <w:t>Результаты реализации программы, достигнутые за отчетный период.</w:t>
      </w:r>
    </w:p>
    <w:p w14:paraId="6F8D5268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Постановлением администрации Кировского городского округа Ставропольского края от 29.12.2020г. № 2362 была утверждена муниципальная программа Кировского городского округа Ставропольского края «Развитие культуры на 2021-2022 гг.» (с последующими изменениями), обеспечивающая работу учреждений культуры и дополнительного образования в сфере культуры.</w:t>
      </w:r>
    </w:p>
    <w:p w14:paraId="1B9F48AF" w14:textId="77777777" w:rsidR="002671C0" w:rsidRPr="00912962" w:rsidRDefault="002671C0" w:rsidP="002671C0">
      <w:pPr>
        <w:pStyle w:val="a5"/>
        <w:spacing w:after="0" w:afterAutospacing="0"/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 xml:space="preserve">Сеть учреждений в Кировском городском округе представляет собой: </w:t>
      </w:r>
      <w:r w:rsidRPr="00912962">
        <w:rPr>
          <w:sz w:val="28"/>
        </w:rPr>
        <w:t xml:space="preserve">10 домов культуры и 4 их действующих филиалов, МКУК </w:t>
      </w:r>
      <w:r w:rsidRPr="00912962">
        <w:rPr>
          <w:color w:val="000000" w:themeColor="text1"/>
          <w:sz w:val="28"/>
        </w:rPr>
        <w:t xml:space="preserve">«Центральная библиотечная система КГО», в которую входят 14 филиалов библиотек, в городском округе также осуществляют свою деятельность </w:t>
      </w:r>
      <w:proofErr w:type="spellStart"/>
      <w:r w:rsidRPr="00912962">
        <w:rPr>
          <w:color w:val="000000" w:themeColor="text1"/>
          <w:sz w:val="28"/>
        </w:rPr>
        <w:t>Новопавловский</w:t>
      </w:r>
      <w:proofErr w:type="spellEnd"/>
      <w:r w:rsidRPr="00912962">
        <w:rPr>
          <w:color w:val="000000" w:themeColor="text1"/>
          <w:sz w:val="28"/>
        </w:rPr>
        <w:t xml:space="preserve"> историко-краеведческий музей и его филиал «Народный музей им. Андрея Васильевича </w:t>
      </w:r>
      <w:proofErr w:type="spellStart"/>
      <w:proofErr w:type="gramStart"/>
      <w:r w:rsidRPr="00912962">
        <w:rPr>
          <w:color w:val="000000" w:themeColor="text1"/>
          <w:sz w:val="28"/>
        </w:rPr>
        <w:t>Чухно</w:t>
      </w:r>
      <w:proofErr w:type="spellEnd"/>
      <w:r w:rsidRPr="00912962">
        <w:rPr>
          <w:color w:val="000000" w:themeColor="text1"/>
          <w:sz w:val="28"/>
        </w:rPr>
        <w:t>» в</w:t>
      </w:r>
      <w:proofErr w:type="gramEnd"/>
      <w:r w:rsidRPr="00912962">
        <w:rPr>
          <w:color w:val="000000" w:themeColor="text1"/>
          <w:sz w:val="28"/>
        </w:rPr>
        <w:t xml:space="preserve"> пос. Коммаяк, </w:t>
      </w:r>
      <w:r w:rsidRPr="00912962">
        <w:rPr>
          <w:color w:val="000000" w:themeColor="text1"/>
          <w:sz w:val="28"/>
          <w:szCs w:val="28"/>
        </w:rPr>
        <w:t xml:space="preserve"> </w:t>
      </w:r>
      <w:r w:rsidRPr="00912962">
        <w:rPr>
          <w:sz w:val="28"/>
          <w:szCs w:val="28"/>
        </w:rPr>
        <w:t xml:space="preserve">6 учреждений дополнительного образования в сфере </w:t>
      </w:r>
      <w:r w:rsidRPr="00912962">
        <w:rPr>
          <w:color w:val="000000" w:themeColor="text1"/>
          <w:sz w:val="28"/>
          <w:szCs w:val="28"/>
        </w:rPr>
        <w:t xml:space="preserve">искусства, </w:t>
      </w:r>
      <w:r w:rsidRPr="00912962">
        <w:rPr>
          <w:sz w:val="28"/>
          <w:szCs w:val="28"/>
        </w:rPr>
        <w:t xml:space="preserve">муниципальное казенное учреждение культуры «Организационно-методический центр Кировского городского округа Ставропольского края». </w:t>
      </w:r>
    </w:p>
    <w:p w14:paraId="48B42070" w14:textId="77777777" w:rsidR="002671C0" w:rsidRPr="00912962" w:rsidRDefault="002671C0" w:rsidP="002671C0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Pr="00D92BC1">
        <w:rPr>
          <w:rFonts w:ascii="Times New Roman" w:hAnsi="Times New Roman"/>
          <w:color w:val="000000" w:themeColor="text1"/>
          <w:sz w:val="28"/>
          <w:szCs w:val="28"/>
        </w:rPr>
        <w:t xml:space="preserve">   В Кировский городской округ </w:t>
      </w:r>
      <w:r w:rsidRPr="00912962">
        <w:rPr>
          <w:rFonts w:ascii="Times New Roman" w:hAnsi="Times New Roman"/>
          <w:sz w:val="28"/>
          <w:szCs w:val="28"/>
        </w:rPr>
        <w:t>8 коллективов народного творчества, носящих звание «народный» и один коллектив – хореографический ансамбль «Радость» МБУДО «ДШИ г. Новопавловска» имеет звание «образцовый».</w:t>
      </w:r>
    </w:p>
    <w:p w14:paraId="414D51BD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Творческие коллективы художественной самодеятельности, имеющие звание «народный» много лет пользуются неизменным успехом и уважением среди жителей округа, их знают и ценят не только в Кировском округе, но и далеко за его пределами:</w:t>
      </w:r>
    </w:p>
    <w:p w14:paraId="4E458C76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МКУК «ДК им. С.М. Романько» г. Новопавловска - </w:t>
      </w:r>
    </w:p>
    <w:p w14:paraId="5D2A6BAC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народно-сценический хор «Казачка»;</w:t>
      </w:r>
    </w:p>
    <w:p w14:paraId="3F719966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народно-сценический хор «Русское раздолье»;</w:t>
      </w:r>
    </w:p>
    <w:p w14:paraId="0416B7D3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театр «Резонанс»;</w:t>
      </w:r>
    </w:p>
    <w:p w14:paraId="7696BDFD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12962">
        <w:rPr>
          <w:rFonts w:ascii="Times New Roman" w:hAnsi="Times New Roman"/>
          <w:sz w:val="28"/>
          <w:szCs w:val="28"/>
        </w:rPr>
        <w:t>эстрадно</w:t>
      </w:r>
      <w:proofErr w:type="spellEnd"/>
      <w:r w:rsidRPr="00912962">
        <w:rPr>
          <w:rFonts w:ascii="Times New Roman" w:hAnsi="Times New Roman"/>
          <w:sz w:val="28"/>
          <w:szCs w:val="28"/>
        </w:rPr>
        <w:t>-духовой оркестр;</w:t>
      </w:r>
    </w:p>
    <w:p w14:paraId="100396CA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МКУК «ДК ст. Старопавловская» -</w:t>
      </w:r>
    </w:p>
    <w:p w14:paraId="74BC6ADE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народно-фольклорный этнографический коллектив «Терские казаки»;</w:t>
      </w:r>
    </w:p>
    <w:p w14:paraId="7B5CBC48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МКУК «ДК ст. Марьинской» -</w:t>
      </w:r>
    </w:p>
    <w:p w14:paraId="2FB01D1A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lastRenderedPageBreak/>
        <w:t xml:space="preserve">         народный театр «Тема»;</w:t>
      </w:r>
    </w:p>
    <w:p w14:paraId="12594D88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хореографический коллектив «Детство»;</w:t>
      </w:r>
    </w:p>
    <w:p w14:paraId="07002124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хореографический коллектив «Малиновый рай»;</w:t>
      </w:r>
    </w:p>
    <w:p w14:paraId="2B04278A" w14:textId="77777777" w:rsidR="002671C0" w:rsidRPr="00912962" w:rsidRDefault="002671C0" w:rsidP="002671C0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МБУДО «ДШИ </w:t>
      </w:r>
      <w:proofErr w:type="spellStart"/>
      <w:r w:rsidRPr="00912962">
        <w:rPr>
          <w:rFonts w:ascii="Times New Roman" w:hAnsi="Times New Roman"/>
          <w:sz w:val="28"/>
          <w:szCs w:val="28"/>
        </w:rPr>
        <w:t>г</w:t>
      </w:r>
      <w:proofErr w:type="gramStart"/>
      <w:r w:rsidRPr="00912962">
        <w:rPr>
          <w:rFonts w:ascii="Times New Roman" w:hAnsi="Times New Roman"/>
          <w:sz w:val="28"/>
          <w:szCs w:val="28"/>
        </w:rPr>
        <w:t>.Н</w:t>
      </w:r>
      <w:proofErr w:type="gramEnd"/>
      <w:r w:rsidRPr="00912962">
        <w:rPr>
          <w:rFonts w:ascii="Times New Roman" w:hAnsi="Times New Roman"/>
          <w:sz w:val="28"/>
          <w:szCs w:val="28"/>
        </w:rPr>
        <w:t>овопавловска</w:t>
      </w:r>
      <w:proofErr w:type="spellEnd"/>
      <w:r w:rsidRPr="00912962">
        <w:rPr>
          <w:rFonts w:ascii="Times New Roman" w:hAnsi="Times New Roman"/>
          <w:sz w:val="28"/>
          <w:szCs w:val="28"/>
        </w:rPr>
        <w:t>;</w:t>
      </w:r>
    </w:p>
    <w:p w14:paraId="596D9B38" w14:textId="77777777" w:rsidR="002671C0" w:rsidRPr="00912962" w:rsidRDefault="002671C0" w:rsidP="002671C0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образцовый хореографический ансамбль «Радость».</w:t>
      </w:r>
    </w:p>
    <w:p w14:paraId="5CE89520" w14:textId="77777777" w:rsidR="002671C0" w:rsidRPr="00912962" w:rsidRDefault="002671C0" w:rsidP="002671C0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</w:p>
    <w:p w14:paraId="61ADC809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Всего в области культуры Кировского городского округа работает 265 человек, из которых 183 - специалисты культуры, библиотек, дополнительного образования, музея.</w:t>
      </w:r>
    </w:p>
    <w:p w14:paraId="62DFF22F" w14:textId="77777777" w:rsidR="002671C0" w:rsidRPr="00912962" w:rsidRDefault="002671C0" w:rsidP="002671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12962">
        <w:rPr>
          <w:sz w:val="28"/>
          <w:szCs w:val="28"/>
        </w:rPr>
        <w:t xml:space="preserve">Муниципальная Программа «Развитие культуры на 2021-2026 гг.» была разработана в соответствии с постановлением администрации Кировского городского округа </w:t>
      </w:r>
      <w:r w:rsidRPr="00912962">
        <w:rPr>
          <w:color w:val="000000"/>
          <w:sz w:val="28"/>
          <w:szCs w:val="28"/>
        </w:rPr>
        <w:t xml:space="preserve">от 30.01.2018 года № 72 </w:t>
      </w:r>
      <w:r w:rsidRPr="00912962">
        <w:rPr>
          <w:sz w:val="28"/>
          <w:szCs w:val="28"/>
        </w:rPr>
        <w:t xml:space="preserve">«Об утверждении Порядка разработки, реализации и оценки эффективности муниципальных программ </w:t>
      </w:r>
      <w:r w:rsidRPr="00912962">
        <w:rPr>
          <w:color w:val="000000"/>
          <w:sz w:val="28"/>
          <w:szCs w:val="28"/>
        </w:rPr>
        <w:t>Кировского городского округа Ставропольского края</w:t>
      </w:r>
      <w:r w:rsidRPr="00912962">
        <w:rPr>
          <w:sz w:val="28"/>
          <w:szCs w:val="28"/>
        </w:rPr>
        <w:t>»</w:t>
      </w:r>
      <w:r w:rsidRPr="00912962">
        <w:rPr>
          <w:color w:val="000000"/>
          <w:sz w:val="28"/>
          <w:szCs w:val="28"/>
        </w:rPr>
        <w:t xml:space="preserve"> </w:t>
      </w:r>
      <w:r w:rsidRPr="00912962">
        <w:rPr>
          <w:sz w:val="28"/>
          <w:szCs w:val="28"/>
        </w:rPr>
        <w:t xml:space="preserve">(далее – Методические указания, Порядок), от 31.01.2018 года № 86 «Об утверждении Методических указаний по разработке и </w:t>
      </w:r>
      <w:r w:rsidRPr="00912962">
        <w:rPr>
          <w:color w:val="000000"/>
          <w:sz w:val="28"/>
          <w:szCs w:val="28"/>
        </w:rPr>
        <w:t>реализации муниципальных программ Кировского городского округа Ставропольского края»</w:t>
      </w:r>
      <w:r w:rsidRPr="00912962">
        <w:rPr>
          <w:sz w:val="28"/>
          <w:szCs w:val="28"/>
        </w:rPr>
        <w:t>.</w:t>
      </w:r>
      <w:proofErr w:type="gramEnd"/>
    </w:p>
    <w:p w14:paraId="445AEB03" w14:textId="77777777" w:rsidR="002671C0" w:rsidRPr="00912962" w:rsidRDefault="002671C0" w:rsidP="002671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 xml:space="preserve">На реализацию мероприятий в 2021 году Программы запланирован объем бюджетных ассигнований бюджета Кировского городского округа Ставропольского края (далее – районный бюджет) в сумме 136 610,34  тыс. рублей, освоено на 31.12.2021 </w:t>
      </w:r>
      <w:r w:rsidRPr="00912962">
        <w:rPr>
          <w:color w:val="000000"/>
          <w:sz w:val="28"/>
          <w:szCs w:val="28"/>
        </w:rPr>
        <w:t xml:space="preserve">года – </w:t>
      </w:r>
      <w:r w:rsidRPr="00912962">
        <w:rPr>
          <w:sz w:val="28"/>
          <w:szCs w:val="28"/>
        </w:rPr>
        <w:t>133 534,74 тыс. рублей</w:t>
      </w:r>
      <w:r w:rsidRPr="00912962">
        <w:rPr>
          <w:color w:val="000000"/>
          <w:sz w:val="28"/>
          <w:szCs w:val="28"/>
        </w:rPr>
        <w:t>,</w:t>
      </w:r>
      <w:r w:rsidRPr="00912962">
        <w:rPr>
          <w:color w:val="FF0000"/>
          <w:sz w:val="28"/>
          <w:szCs w:val="28"/>
        </w:rPr>
        <w:t xml:space="preserve"> </w:t>
      </w:r>
      <w:r w:rsidRPr="00912962">
        <w:rPr>
          <w:sz w:val="28"/>
          <w:szCs w:val="28"/>
        </w:rPr>
        <w:t>что составляет</w:t>
      </w:r>
      <w:r w:rsidRPr="00912962">
        <w:rPr>
          <w:color w:val="FF0000"/>
          <w:sz w:val="28"/>
          <w:szCs w:val="28"/>
        </w:rPr>
        <w:t xml:space="preserve"> </w:t>
      </w:r>
      <w:r w:rsidRPr="00912962">
        <w:rPr>
          <w:sz w:val="28"/>
          <w:szCs w:val="28"/>
        </w:rPr>
        <w:t>97,8 % от годовых плановых назначений.</w:t>
      </w:r>
    </w:p>
    <w:p w14:paraId="6EF6A82E" w14:textId="77777777" w:rsidR="002671C0" w:rsidRPr="00912962" w:rsidRDefault="002671C0" w:rsidP="002671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79EE19A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 xml:space="preserve">На реализацию мероприятий Подпрограммы «Организация культурно-досуговой деятельности» Программы в 2021 году было запланировано 73 261,66 тыс. рублей, освоено – 70 559,21 тыс. рублей, что составляет 96,3 %, </w:t>
      </w:r>
      <w:bookmarkStart w:id="0" w:name="_Hlk64028846"/>
      <w:r w:rsidRPr="00912962">
        <w:rPr>
          <w:sz w:val="28"/>
          <w:szCs w:val="28"/>
        </w:rPr>
        <w:t>неисполнение произошло в связи с возвратом в бюджет Кировского городского округа части выделенных средств, по причине невозможности их реализации:</w:t>
      </w:r>
      <w:bookmarkEnd w:id="0"/>
    </w:p>
    <w:p w14:paraId="75419234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>Основными мероприятиями подпрограммы являются:</w:t>
      </w:r>
    </w:p>
    <w:p w14:paraId="6F92DD1C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 xml:space="preserve">1. «Организация и осуществление культурно-досуговой деятельности на территории Кировского городского округа». </w:t>
      </w:r>
    </w:p>
    <w:p w14:paraId="70395D8D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На 31 декабря 2021 года в клубных учреждениях работает 129 чел., из них 89 - специалисты культурно-досуговой деятельности, 29 из которых имеют высшее образование, 45 – среднее профессиональное.</w:t>
      </w:r>
    </w:p>
    <w:p w14:paraId="63C6D717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В 10 Домах культуры и 4 филиалах осуществляют свою деятельность 177 клубных формирований – это клубы по интересам, творческие кружки, вокальные и хореографические коллективы, спортивные группы, любительские объединения и др. В этих творческих формированиях занимается 2711 участников; из них для детей и молодежи – 118 формирований, в них – 1816 участников.  </w:t>
      </w:r>
    </w:p>
    <w:p w14:paraId="5E368AB5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 xml:space="preserve">На создание условий для деятельности культурно-досуговых учреждений запланировано 57 002,02 тыс. руб., освоено – 55 812,95 тыс. руб., что составляет 97,9 % (это расходы на оплату: заработной платы и налогов, начисленных на оплату труда; услуг связи; ТО и содержание имущества; </w:t>
      </w:r>
      <w:r w:rsidRPr="00912962">
        <w:rPr>
          <w:sz w:val="28"/>
          <w:szCs w:val="28"/>
        </w:rPr>
        <w:lastRenderedPageBreak/>
        <w:t xml:space="preserve">коммунальных услуг; налогов на имущество и на землю; расходов за счет средств местного бюджета на промывку и </w:t>
      </w:r>
      <w:proofErr w:type="spellStart"/>
      <w:r w:rsidRPr="00912962">
        <w:rPr>
          <w:sz w:val="28"/>
          <w:szCs w:val="28"/>
        </w:rPr>
        <w:t>опрессовку</w:t>
      </w:r>
      <w:proofErr w:type="spellEnd"/>
      <w:r w:rsidRPr="00912962">
        <w:rPr>
          <w:sz w:val="28"/>
          <w:szCs w:val="28"/>
        </w:rPr>
        <w:t xml:space="preserve"> систем отопления в муниципальных учреждениях; расходы на подготовку, оформление и проведение культурно-досуговых мероприятий).</w:t>
      </w:r>
    </w:p>
    <w:p w14:paraId="6D743D88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В 2021 году проведено 3</w:t>
      </w:r>
      <w:r>
        <w:rPr>
          <w:rFonts w:ascii="Times New Roman" w:hAnsi="Times New Roman"/>
          <w:sz w:val="28"/>
          <w:szCs w:val="28"/>
        </w:rPr>
        <w:t>617</w:t>
      </w:r>
      <w:r w:rsidRPr="00912962">
        <w:rPr>
          <w:rFonts w:ascii="Times New Roman" w:hAnsi="Times New Roman"/>
          <w:sz w:val="28"/>
          <w:szCs w:val="28"/>
        </w:rPr>
        <w:t xml:space="preserve"> культурно-массовых мероприятия (что составляет 100 % от запланированного показателя, в соответствии с Указом Президента РФ «О национальных целях развития Российской Федерации на период до 2030 года»</w:t>
      </w:r>
      <w:r w:rsidRPr="00912962">
        <w:rPr>
          <w:rFonts w:ascii="Arial" w:hAnsi="Arial" w:cs="Arial"/>
          <w:color w:val="020C22"/>
          <w:sz w:val="20"/>
          <w:szCs w:val="20"/>
          <w:shd w:val="clear" w:color="auto" w:fill="FEFEFE"/>
        </w:rPr>
        <w:t xml:space="preserve"> </w:t>
      </w:r>
      <w:r w:rsidRPr="00912962">
        <w:rPr>
          <w:rFonts w:ascii="Times New Roman" w:hAnsi="Times New Roman"/>
          <w:sz w:val="28"/>
          <w:szCs w:val="28"/>
        </w:rPr>
        <w:t>от 21 июля 2020 года № 474</w:t>
      </w:r>
      <w:proofErr w:type="gramStart"/>
      <w:r w:rsidRPr="00912962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912962">
        <w:rPr>
          <w:rFonts w:ascii="Times New Roman" w:hAnsi="Times New Roman"/>
          <w:sz w:val="28"/>
          <w:szCs w:val="28"/>
        </w:rPr>
        <w:t>. Уменьшение количества запланированных мероприятий и уменьшение числа посетителей культурно-досуговых учреждений произошло в результате сложившейся эпидемиологической ситуации в Кировском городском округе.</w:t>
      </w:r>
    </w:p>
    <w:p w14:paraId="1F698D4F" w14:textId="77777777" w:rsidR="002671C0" w:rsidRPr="00912962" w:rsidRDefault="002671C0" w:rsidP="002671C0">
      <w:pPr>
        <w:pStyle w:val="a3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Наиболее значимые из них:</w:t>
      </w:r>
    </w:p>
    <w:p w14:paraId="2F5ECFC4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С 1 по 14   января   в Кировском городском округе   учреждениями    культуры проведено    47   различных    мероприятий, посвященных    новогодним праздникам.</w:t>
      </w:r>
    </w:p>
    <w:p w14:paraId="6355514A" w14:textId="77777777" w:rsidR="002671C0" w:rsidRPr="00912962" w:rsidRDefault="002671C0" w:rsidP="002671C0">
      <w:pPr>
        <w:tabs>
          <w:tab w:val="left" w:pos="9498"/>
        </w:tabs>
        <w:ind w:firstLine="708"/>
        <w:jc w:val="both"/>
      </w:pPr>
      <w:r w:rsidRPr="00912962">
        <w:rPr>
          <w:sz w:val="28"/>
          <w:szCs w:val="28"/>
        </w:rPr>
        <w:t>24 января в МКУК «ДК им. С.М. Романько г. Новопавловска» состоялось торжественное мероприятие «Будем памяти достойны!», посвященное открытию Года памяти и славы в Кировском городском округе. У входа в зрительный зал волонтеры провели акцию «Георгиевская ленточка». В рамках торжественного мероприятия состоялось и открытие месячника оборонно-массовой и спортивной работы в округе. Представитель Военного комиссариата по Кировскому району принял в ряды юнармейцев более 70 школьников округа, которые произнесли торжественную клятву и получили памятные значки.</w:t>
      </w:r>
      <w:r w:rsidRPr="00912962">
        <w:t xml:space="preserve"> </w:t>
      </w:r>
    </w:p>
    <w:p w14:paraId="5B1C81D6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2962">
        <w:rPr>
          <w:rFonts w:ascii="Times New Roman" w:hAnsi="Times New Roman"/>
          <w:color w:val="000000"/>
          <w:sz w:val="28"/>
          <w:szCs w:val="28"/>
        </w:rPr>
        <w:t xml:space="preserve">Цикл мероприятий в формате </w:t>
      </w:r>
      <w:proofErr w:type="gramStart"/>
      <w:r w:rsidRPr="00912962">
        <w:rPr>
          <w:rFonts w:ascii="Times New Roman" w:hAnsi="Times New Roman"/>
          <w:color w:val="000000"/>
          <w:sz w:val="28"/>
          <w:szCs w:val="28"/>
        </w:rPr>
        <w:t>фольклорной</w:t>
      </w:r>
      <w:proofErr w:type="gramEnd"/>
      <w:r w:rsidRPr="00912962">
        <w:rPr>
          <w:rFonts w:ascii="Times New Roman" w:hAnsi="Times New Roman"/>
          <w:color w:val="000000"/>
          <w:sz w:val="28"/>
          <w:szCs w:val="28"/>
        </w:rPr>
        <w:t xml:space="preserve"> веб-экспедиции, который проходил с февраля по март, показал большую просветительскую и воспитательную ценность. Наиболее востребованными форматами стали: мастер — класс, фольклорные веб-экспедиции, </w:t>
      </w:r>
      <w:proofErr w:type="spellStart"/>
      <w:r w:rsidRPr="00912962">
        <w:rPr>
          <w:rFonts w:ascii="Times New Roman" w:hAnsi="Times New Roman"/>
          <w:color w:val="000000"/>
          <w:sz w:val="28"/>
          <w:szCs w:val="28"/>
        </w:rPr>
        <w:t>флешмоб</w:t>
      </w:r>
      <w:proofErr w:type="spellEnd"/>
      <w:r w:rsidRPr="00912962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12962">
        <w:rPr>
          <w:rFonts w:ascii="Times New Roman" w:hAnsi="Times New Roman"/>
          <w:color w:val="000000"/>
          <w:sz w:val="28"/>
          <w:szCs w:val="28"/>
        </w:rPr>
        <w:t>челлендж</w:t>
      </w:r>
      <w:proofErr w:type="spellEnd"/>
      <w:r w:rsidRPr="00912962">
        <w:rPr>
          <w:rFonts w:ascii="Times New Roman" w:hAnsi="Times New Roman"/>
          <w:color w:val="000000"/>
          <w:sz w:val="28"/>
          <w:szCs w:val="28"/>
        </w:rPr>
        <w:t xml:space="preserve">. Всего в рамках краевой </w:t>
      </w:r>
      <w:proofErr w:type="gramStart"/>
      <w:r w:rsidRPr="00912962">
        <w:rPr>
          <w:rFonts w:ascii="Times New Roman" w:hAnsi="Times New Roman"/>
          <w:color w:val="000000"/>
          <w:sz w:val="28"/>
          <w:szCs w:val="28"/>
        </w:rPr>
        <w:t>фольклорной</w:t>
      </w:r>
      <w:proofErr w:type="gramEnd"/>
      <w:r w:rsidRPr="00912962">
        <w:rPr>
          <w:rFonts w:ascii="Times New Roman" w:hAnsi="Times New Roman"/>
          <w:color w:val="000000"/>
          <w:sz w:val="28"/>
          <w:szCs w:val="28"/>
        </w:rPr>
        <w:t xml:space="preserve"> веб-экспедиции было проведено 163 мероприятия, в том числе из них 119 в онлайн-формате. Количество участников: 1493 человека, из них 824 школьника. Всего просмотров онлайн-мероприятий: 68325.</w:t>
      </w:r>
    </w:p>
    <w:p w14:paraId="6FADD58B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2962">
        <w:rPr>
          <w:rFonts w:ascii="Times New Roman" w:hAnsi="Times New Roman"/>
          <w:color w:val="000000"/>
          <w:sz w:val="28"/>
          <w:szCs w:val="28"/>
        </w:rPr>
        <w:t xml:space="preserve">В рамках </w:t>
      </w:r>
      <w:proofErr w:type="gramStart"/>
      <w:r w:rsidRPr="00912962">
        <w:rPr>
          <w:rFonts w:ascii="Times New Roman" w:hAnsi="Times New Roman"/>
          <w:color w:val="000000"/>
          <w:sz w:val="28"/>
          <w:szCs w:val="28"/>
        </w:rPr>
        <w:t>проведения ежегодной недели памяти Жертв Холокоста</w:t>
      </w:r>
      <w:proofErr w:type="gramEnd"/>
      <w:r w:rsidRPr="00912962">
        <w:rPr>
          <w:rFonts w:ascii="Times New Roman" w:hAnsi="Times New Roman"/>
          <w:color w:val="000000"/>
          <w:sz w:val="28"/>
          <w:szCs w:val="28"/>
        </w:rPr>
        <w:t xml:space="preserve"> и         76 -летней годовщине освобождения лагеря смерти </w:t>
      </w:r>
      <w:proofErr w:type="spellStart"/>
      <w:r w:rsidRPr="00912962">
        <w:rPr>
          <w:rFonts w:ascii="Times New Roman" w:hAnsi="Times New Roman"/>
          <w:color w:val="000000"/>
          <w:sz w:val="28"/>
          <w:szCs w:val="28"/>
        </w:rPr>
        <w:t>Аушвиц</w:t>
      </w:r>
      <w:proofErr w:type="spellEnd"/>
      <w:r w:rsidRPr="00912962">
        <w:rPr>
          <w:rFonts w:ascii="Times New Roman" w:hAnsi="Times New Roman"/>
          <w:color w:val="000000"/>
          <w:sz w:val="28"/>
          <w:szCs w:val="28"/>
        </w:rPr>
        <w:t xml:space="preserve"> (Освенцим) силами Красной Армии, учреждениями культуры КГО СК было реализовано 9 тематических мероприятий в онлайн и </w:t>
      </w:r>
      <w:proofErr w:type="spellStart"/>
      <w:r w:rsidRPr="00912962">
        <w:rPr>
          <w:rFonts w:ascii="Times New Roman" w:hAnsi="Times New Roman"/>
          <w:color w:val="000000"/>
          <w:sz w:val="28"/>
          <w:szCs w:val="28"/>
        </w:rPr>
        <w:t>оффлайн</w:t>
      </w:r>
      <w:proofErr w:type="spellEnd"/>
      <w:r w:rsidRPr="00912962">
        <w:rPr>
          <w:rFonts w:ascii="Times New Roman" w:hAnsi="Times New Roman"/>
          <w:color w:val="000000"/>
          <w:sz w:val="28"/>
          <w:szCs w:val="28"/>
        </w:rPr>
        <w:t xml:space="preserve"> форматах, направленные на воспитание позиции неприемлемости геноцида, противостояния жестокости и насилию в отношении народов.</w:t>
      </w:r>
    </w:p>
    <w:p w14:paraId="7AE6176D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color w:val="000000"/>
          <w:sz w:val="28"/>
          <w:szCs w:val="28"/>
        </w:rPr>
        <w:t xml:space="preserve">25 марта 2021 года в актовом </w:t>
      </w:r>
      <w:r w:rsidRPr="00912962">
        <w:rPr>
          <w:rFonts w:ascii="Times New Roman" w:hAnsi="Times New Roman"/>
          <w:sz w:val="28"/>
          <w:szCs w:val="28"/>
        </w:rPr>
        <w:t xml:space="preserve">зале Дома </w:t>
      </w:r>
      <w:r w:rsidRPr="00912962">
        <w:rPr>
          <w:rFonts w:ascii="Times New Roman" w:hAnsi="Times New Roman"/>
          <w:color w:val="000000"/>
          <w:sz w:val="28"/>
          <w:szCs w:val="28"/>
        </w:rPr>
        <w:t>культуры им. С. М. Романько города Новопавловска состоялось торжественное мероприятие, посвященное Дню работника культуры, в рамках которого многочисленные заслуги работников культуры округа были отмечены почётными грамотами Министерства культуры Ставропольского края, администрации Кировского городского округа Ставропольского края, отдела культуры администрации Кировского городского округа.</w:t>
      </w:r>
    </w:p>
    <w:p w14:paraId="681D9A05" w14:textId="77777777" w:rsidR="002671C0" w:rsidRPr="00912962" w:rsidRDefault="002671C0" w:rsidP="002671C0">
      <w:pPr>
        <w:ind w:firstLine="708"/>
        <w:jc w:val="both"/>
        <w:rPr>
          <w:sz w:val="28"/>
          <w:szCs w:val="28"/>
        </w:rPr>
      </w:pPr>
      <w:r w:rsidRPr="00912962">
        <w:rPr>
          <w:sz w:val="28"/>
          <w:szCs w:val="28"/>
        </w:rPr>
        <w:lastRenderedPageBreak/>
        <w:t>В период с 24 по 26 апреля 2021 года в Кировском городском округе повсеместно прошли мероприятия памяти, посвящённые 35-летию со дня аварии на Чернобыльской АЭС. Учреждения культуры провели уроки памяти, встречи с ликвидаторами аварии, вечера памяти, организовали показы документальных фильмов, выставки детских рисунков, возложения цветов к мемориалам. Всего в соответствии с планом мероприятий, посвящённых 35-летию Чернобыльской аварии, прошло 40 тематических мероприятий.</w:t>
      </w:r>
    </w:p>
    <w:p w14:paraId="52AAA189" w14:textId="77777777" w:rsidR="002671C0" w:rsidRPr="00912962" w:rsidRDefault="002671C0" w:rsidP="002671C0">
      <w:pPr>
        <w:ind w:firstLine="708"/>
        <w:jc w:val="both"/>
        <w:rPr>
          <w:sz w:val="28"/>
          <w:szCs w:val="28"/>
        </w:rPr>
      </w:pPr>
      <w:r w:rsidRPr="00912962">
        <w:rPr>
          <w:sz w:val="28"/>
          <w:szCs w:val="28"/>
        </w:rPr>
        <w:t xml:space="preserve">В соответствии с планами работы министерства культуры Ставропольского края и «Штаба Победы» администрации Кировского городского округа в преддверии празднования 9 мая проведена работа по организации и проведению всероссийских акций: «Георгиевская ленточка», «Бессмертный полк», «Стена памяти», Минута молчания и др. Очень активно учреждения культуры округа участвовали в </w:t>
      </w:r>
      <w:proofErr w:type="gramStart"/>
      <w:r w:rsidRPr="00912962">
        <w:rPr>
          <w:sz w:val="28"/>
          <w:szCs w:val="28"/>
        </w:rPr>
        <w:t>интернет-эстафете</w:t>
      </w:r>
      <w:proofErr w:type="gramEnd"/>
      <w:r w:rsidRPr="00912962">
        <w:rPr>
          <w:sz w:val="28"/>
          <w:szCs w:val="28"/>
        </w:rPr>
        <w:t xml:space="preserve"> «Голос Победы», международной акции «Сад Памяти». В рамках акции «Юные герои Великой Победы» проведено множество мероприятий для школьников. Были организованы три точки информирования населения и приёма информации по проекту «Лица Победы» — это муниципальное казенное учреждение "</w:t>
      </w:r>
      <w:proofErr w:type="spellStart"/>
      <w:r w:rsidRPr="00912962">
        <w:rPr>
          <w:sz w:val="28"/>
          <w:szCs w:val="28"/>
        </w:rPr>
        <w:t>Новопавловский</w:t>
      </w:r>
      <w:proofErr w:type="spellEnd"/>
      <w:r w:rsidRPr="00912962">
        <w:rPr>
          <w:sz w:val="28"/>
          <w:szCs w:val="28"/>
        </w:rPr>
        <w:t xml:space="preserve"> историк</w:t>
      </w:r>
      <w:proofErr w:type="gramStart"/>
      <w:r w:rsidRPr="00912962">
        <w:rPr>
          <w:sz w:val="28"/>
          <w:szCs w:val="28"/>
        </w:rPr>
        <w:t>о-</w:t>
      </w:r>
      <w:proofErr w:type="gramEnd"/>
      <w:r w:rsidRPr="00912962">
        <w:rPr>
          <w:sz w:val="28"/>
          <w:szCs w:val="28"/>
        </w:rPr>
        <w:t xml:space="preserve"> краеведческий музей", филиал "Народный музей им. А.В. </w:t>
      </w:r>
      <w:proofErr w:type="spellStart"/>
      <w:r w:rsidRPr="00912962">
        <w:rPr>
          <w:sz w:val="28"/>
          <w:szCs w:val="28"/>
        </w:rPr>
        <w:t>Чухно</w:t>
      </w:r>
      <w:proofErr w:type="spellEnd"/>
      <w:r w:rsidRPr="00912962">
        <w:rPr>
          <w:sz w:val="28"/>
          <w:szCs w:val="28"/>
        </w:rPr>
        <w:t>" и муниципальное казённое учреждение культуры "Дом культуры ст. Марьинской".</w:t>
      </w:r>
    </w:p>
    <w:p w14:paraId="7703D7F0" w14:textId="77777777" w:rsidR="002671C0" w:rsidRPr="00912962" w:rsidRDefault="002671C0" w:rsidP="002671C0">
      <w:pPr>
        <w:ind w:firstLine="708"/>
        <w:jc w:val="both"/>
        <w:rPr>
          <w:sz w:val="28"/>
          <w:szCs w:val="28"/>
        </w:rPr>
      </w:pPr>
      <w:r w:rsidRPr="00912962">
        <w:rPr>
          <w:sz w:val="28"/>
          <w:szCs w:val="28"/>
        </w:rPr>
        <w:t xml:space="preserve">Отделом культуры администрации организован целый ряд районных мероприятий: </w:t>
      </w:r>
    </w:p>
    <w:p w14:paraId="698003DA" w14:textId="77777777" w:rsidR="002671C0" w:rsidRPr="00912962" w:rsidRDefault="002671C0" w:rsidP="002671C0">
      <w:pPr>
        <w:ind w:firstLine="708"/>
        <w:jc w:val="both"/>
        <w:rPr>
          <w:sz w:val="28"/>
          <w:szCs w:val="28"/>
        </w:rPr>
      </w:pPr>
      <w:r w:rsidRPr="00912962">
        <w:rPr>
          <w:sz w:val="28"/>
          <w:szCs w:val="28"/>
        </w:rPr>
        <w:t xml:space="preserve">Танцевальный </w:t>
      </w:r>
      <w:proofErr w:type="spellStart"/>
      <w:r w:rsidRPr="00912962">
        <w:rPr>
          <w:sz w:val="28"/>
          <w:szCs w:val="28"/>
        </w:rPr>
        <w:t>флешмоб</w:t>
      </w:r>
      <w:proofErr w:type="spellEnd"/>
      <w:r w:rsidRPr="00912962">
        <w:rPr>
          <w:sz w:val="28"/>
          <w:szCs w:val="28"/>
        </w:rPr>
        <w:t xml:space="preserve"> «Вальс Победы» в цифровом формате в социальных сетях: все желающие смогли присоединиться к </w:t>
      </w:r>
      <w:proofErr w:type="spellStart"/>
      <w:r w:rsidRPr="00912962">
        <w:rPr>
          <w:sz w:val="28"/>
          <w:szCs w:val="28"/>
        </w:rPr>
        <w:t>флешмобу</w:t>
      </w:r>
      <w:proofErr w:type="spellEnd"/>
      <w:r w:rsidRPr="00912962">
        <w:rPr>
          <w:sz w:val="28"/>
          <w:szCs w:val="28"/>
        </w:rPr>
        <w:t xml:space="preserve"> и станцевать дома под звуки «Майского вальса» так же, как 9 мая 1945 года вальсировали граждане страны победившей в Великой Отечественной войне. </w:t>
      </w:r>
    </w:p>
    <w:p w14:paraId="6F20B129" w14:textId="77777777" w:rsidR="002671C0" w:rsidRPr="00912962" w:rsidRDefault="002671C0" w:rsidP="002671C0">
      <w:pPr>
        <w:ind w:firstLine="708"/>
        <w:jc w:val="both"/>
        <w:rPr>
          <w:sz w:val="28"/>
          <w:szCs w:val="28"/>
        </w:rPr>
      </w:pPr>
      <w:r w:rsidRPr="00912962">
        <w:rPr>
          <w:sz w:val="28"/>
          <w:szCs w:val="28"/>
        </w:rPr>
        <w:t>Адресное поздравление ветеранов: накануне 9 мая глава Кировского округа Владимир Федорович Лукинов и другие представители администрации выезжали к ветеранам Великой Отечественной войны с подарками и поздравлениями.</w:t>
      </w:r>
    </w:p>
    <w:p w14:paraId="54397278" w14:textId="77777777" w:rsidR="002671C0" w:rsidRPr="00912962" w:rsidRDefault="002671C0" w:rsidP="002671C0">
      <w:pPr>
        <w:ind w:firstLine="708"/>
        <w:jc w:val="both"/>
        <w:rPr>
          <w:color w:val="000000"/>
          <w:sz w:val="28"/>
          <w:szCs w:val="28"/>
        </w:rPr>
      </w:pPr>
      <w:r w:rsidRPr="00912962">
        <w:rPr>
          <w:color w:val="000000"/>
          <w:sz w:val="28"/>
          <w:szCs w:val="28"/>
        </w:rPr>
        <w:t xml:space="preserve">В апреле 2021 года в рамках краевой акции «ФРОНТОВЫЕ КОНЦЕРТНЫЕ БРИГАДЫ» было организовано 4 выезда </w:t>
      </w:r>
      <w:proofErr w:type="spellStart"/>
      <w:r w:rsidRPr="00912962">
        <w:rPr>
          <w:color w:val="000000"/>
          <w:sz w:val="28"/>
          <w:szCs w:val="28"/>
        </w:rPr>
        <w:t>концерно</w:t>
      </w:r>
      <w:proofErr w:type="spellEnd"/>
      <w:r w:rsidRPr="00912962">
        <w:rPr>
          <w:color w:val="000000"/>
          <w:sz w:val="28"/>
          <w:szCs w:val="28"/>
        </w:rPr>
        <w:t xml:space="preserve">-фронтовых бригад учреждений культуры Кировского городского округа в соседние территории: Георгиевский городской округ (г. Георгиевск – 22 апреля 2021, ст. </w:t>
      </w:r>
      <w:proofErr w:type="gramStart"/>
      <w:r w:rsidRPr="00912962">
        <w:rPr>
          <w:color w:val="000000"/>
          <w:sz w:val="28"/>
          <w:szCs w:val="28"/>
        </w:rPr>
        <w:t>Подгорная</w:t>
      </w:r>
      <w:proofErr w:type="gramEnd"/>
      <w:r w:rsidRPr="00912962">
        <w:rPr>
          <w:color w:val="000000"/>
          <w:sz w:val="28"/>
          <w:szCs w:val="28"/>
        </w:rPr>
        <w:t xml:space="preserve"> - 16 апреля 2021 г. и пос. </w:t>
      </w:r>
      <w:proofErr w:type="spellStart"/>
      <w:r w:rsidRPr="00912962">
        <w:rPr>
          <w:color w:val="000000"/>
          <w:sz w:val="28"/>
          <w:szCs w:val="28"/>
        </w:rPr>
        <w:t>Шаумянский</w:t>
      </w:r>
      <w:proofErr w:type="spellEnd"/>
      <w:r w:rsidRPr="00912962">
        <w:rPr>
          <w:color w:val="000000"/>
          <w:sz w:val="28"/>
          <w:szCs w:val="28"/>
        </w:rPr>
        <w:t xml:space="preserve"> – 20 апреля 2021г.) и Кабардино-Балкарию (с. Заречное – 02 мая 2021). С творческими концертами в Кировский городской округ приезжали концертно-фронтовые бригады из Курского городского округа и Георгиевского городского округа.</w:t>
      </w:r>
    </w:p>
    <w:p w14:paraId="3AE95A1C" w14:textId="77777777" w:rsidR="002671C0" w:rsidRPr="00912962" w:rsidRDefault="002671C0" w:rsidP="002671C0">
      <w:pPr>
        <w:ind w:firstLine="708"/>
        <w:jc w:val="both"/>
        <w:rPr>
          <w:sz w:val="28"/>
          <w:szCs w:val="28"/>
        </w:rPr>
      </w:pPr>
      <w:r w:rsidRPr="00912962">
        <w:rPr>
          <w:color w:val="000000"/>
          <w:sz w:val="28"/>
          <w:szCs w:val="28"/>
        </w:rPr>
        <w:t xml:space="preserve">В рамках празднования Дня России, в период с 7 по 13 июня на территории Кировского городского округа учреждениями культуры были организованы и проведены 57 мероприятий патриотической направленности: тематические акции, праздничные концерты, мастер-классы и </w:t>
      </w:r>
      <w:proofErr w:type="spellStart"/>
      <w:r w:rsidRPr="00912962">
        <w:rPr>
          <w:color w:val="000000"/>
          <w:sz w:val="28"/>
          <w:szCs w:val="28"/>
        </w:rPr>
        <w:t>флешмобы</w:t>
      </w:r>
      <w:proofErr w:type="spellEnd"/>
      <w:r w:rsidRPr="00912962">
        <w:rPr>
          <w:color w:val="000000"/>
          <w:sz w:val="28"/>
          <w:szCs w:val="28"/>
        </w:rPr>
        <w:t>.</w:t>
      </w:r>
      <w:r w:rsidRPr="00912962">
        <w:rPr>
          <w:sz w:val="28"/>
          <w:szCs w:val="28"/>
        </w:rPr>
        <w:t xml:space="preserve"> В социальных сетях были организованы и проведены интернет акции: </w:t>
      </w:r>
      <w:proofErr w:type="spellStart"/>
      <w:r w:rsidRPr="00912962">
        <w:rPr>
          <w:sz w:val="28"/>
          <w:szCs w:val="28"/>
        </w:rPr>
        <w:t>Флешмоб</w:t>
      </w:r>
      <w:proofErr w:type="spellEnd"/>
      <w:r w:rsidRPr="00912962">
        <w:rPr>
          <w:sz w:val="28"/>
          <w:szCs w:val="28"/>
        </w:rPr>
        <w:t xml:space="preserve"> «Флаги России. 12 июня», изготовление и распространение ленточек </w:t>
      </w:r>
      <w:proofErr w:type="spellStart"/>
      <w:r w:rsidRPr="00912962">
        <w:rPr>
          <w:sz w:val="28"/>
          <w:szCs w:val="28"/>
        </w:rPr>
        <w:t>триколор</w:t>
      </w:r>
      <w:proofErr w:type="spellEnd"/>
      <w:r w:rsidRPr="00912962">
        <w:rPr>
          <w:sz w:val="28"/>
          <w:szCs w:val="28"/>
        </w:rPr>
        <w:t xml:space="preserve"> и маленьких флажков, акция «Испеки пирог и скажи спасибо», </w:t>
      </w:r>
      <w:proofErr w:type="spellStart"/>
      <w:r w:rsidRPr="00912962">
        <w:rPr>
          <w:sz w:val="28"/>
          <w:szCs w:val="28"/>
        </w:rPr>
        <w:t>флешмоб</w:t>
      </w:r>
      <w:proofErr w:type="spellEnd"/>
      <w:r w:rsidRPr="00912962">
        <w:rPr>
          <w:sz w:val="28"/>
          <w:szCs w:val="28"/>
        </w:rPr>
        <w:t xml:space="preserve"> </w:t>
      </w:r>
      <w:r w:rsidRPr="00912962">
        <w:rPr>
          <w:sz w:val="28"/>
          <w:szCs w:val="28"/>
        </w:rPr>
        <w:lastRenderedPageBreak/>
        <w:t xml:space="preserve">#ОКНАРОССИИ, Онлайн </w:t>
      </w:r>
      <w:proofErr w:type="spellStart"/>
      <w:r w:rsidRPr="00912962">
        <w:rPr>
          <w:sz w:val="28"/>
          <w:szCs w:val="28"/>
        </w:rPr>
        <w:t>флешмоб</w:t>
      </w:r>
      <w:proofErr w:type="spellEnd"/>
      <w:r w:rsidRPr="00912962">
        <w:rPr>
          <w:sz w:val="28"/>
          <w:szCs w:val="28"/>
        </w:rPr>
        <w:t xml:space="preserve"> «Я люблю Россию», всероссийская акция «Добро в России», </w:t>
      </w:r>
      <w:proofErr w:type="spellStart"/>
      <w:r w:rsidRPr="00912962">
        <w:rPr>
          <w:sz w:val="28"/>
          <w:szCs w:val="28"/>
        </w:rPr>
        <w:t>челлендж</w:t>
      </w:r>
      <w:proofErr w:type="spellEnd"/>
      <w:r w:rsidRPr="00912962">
        <w:rPr>
          <w:sz w:val="28"/>
          <w:szCs w:val="28"/>
        </w:rPr>
        <w:t xml:space="preserve"> #РУССКИЕРИФМЫ, проект «Гражданский экзамен».</w:t>
      </w:r>
    </w:p>
    <w:p w14:paraId="2532A8F5" w14:textId="77777777" w:rsidR="002671C0" w:rsidRPr="00912962" w:rsidRDefault="002671C0" w:rsidP="002671C0">
      <w:pPr>
        <w:ind w:firstLine="708"/>
        <w:jc w:val="both"/>
        <w:rPr>
          <w:sz w:val="28"/>
          <w:szCs w:val="28"/>
        </w:rPr>
      </w:pPr>
      <w:r w:rsidRPr="00912962">
        <w:rPr>
          <w:color w:val="000000"/>
          <w:sz w:val="28"/>
          <w:szCs w:val="28"/>
        </w:rPr>
        <w:t>22 июня на мемориалах и братских могилах в населённых пунктах Кировского городского округа прошли героические поверки и мероприятия памяти, посвящённые 80-й годовщине начала Великой Отечественной войны. Жители округа приняли участие в федеральных патриотических акциях: «Журавль памяти», «Всероссийская минута молчания», «Свеча памяти», «Вспомним всех поименно» и других.</w:t>
      </w:r>
    </w:p>
    <w:p w14:paraId="23888F1B" w14:textId="77777777" w:rsidR="002671C0" w:rsidRPr="00912962" w:rsidRDefault="002671C0" w:rsidP="002671C0">
      <w:pPr>
        <w:ind w:firstLine="708"/>
        <w:jc w:val="both"/>
        <w:rPr>
          <w:rFonts w:eastAsiaTheme="minorEastAsia"/>
          <w:sz w:val="28"/>
          <w:szCs w:val="28"/>
        </w:rPr>
      </w:pPr>
      <w:r w:rsidRPr="00912962">
        <w:rPr>
          <w:rFonts w:eastAsiaTheme="minorEastAsia"/>
          <w:color w:val="000000"/>
          <w:sz w:val="28"/>
          <w:szCs w:val="28"/>
        </w:rPr>
        <w:t xml:space="preserve">Также </w:t>
      </w:r>
      <w:r w:rsidRPr="00912962">
        <w:rPr>
          <w:rFonts w:eastAsiaTheme="minorEastAsia"/>
          <w:sz w:val="28"/>
          <w:szCs w:val="28"/>
        </w:rPr>
        <w:t xml:space="preserve">в 2021 </w:t>
      </w:r>
      <w:r w:rsidRPr="00912962">
        <w:rPr>
          <w:rFonts w:eastAsiaTheme="minorEastAsia"/>
          <w:color w:val="000000"/>
          <w:sz w:val="28"/>
          <w:szCs w:val="28"/>
        </w:rPr>
        <w:t xml:space="preserve">году учреждениями </w:t>
      </w:r>
      <w:r w:rsidRPr="00912962">
        <w:rPr>
          <w:rFonts w:eastAsiaTheme="minorEastAsia"/>
          <w:sz w:val="28"/>
          <w:szCs w:val="28"/>
        </w:rPr>
        <w:t xml:space="preserve">культуры </w:t>
      </w:r>
      <w:r w:rsidRPr="00912962">
        <w:rPr>
          <w:rFonts w:eastAsiaTheme="minorEastAsia"/>
          <w:color w:val="000000"/>
          <w:sz w:val="28"/>
          <w:szCs w:val="28"/>
        </w:rPr>
        <w:t>проведено 301 мероприятие в рамках реализации межведомственного культурно-образовательного проекта «Культура для школьников», которое охватило 13542 человек.</w:t>
      </w:r>
    </w:p>
    <w:p w14:paraId="48E6B8F4" w14:textId="77777777" w:rsidR="002671C0" w:rsidRPr="00912962" w:rsidRDefault="002671C0" w:rsidP="002671C0">
      <w:pPr>
        <w:ind w:firstLine="709"/>
        <w:jc w:val="both"/>
        <w:rPr>
          <w:color w:val="000000"/>
          <w:sz w:val="28"/>
          <w:szCs w:val="28"/>
        </w:rPr>
      </w:pPr>
      <w:r w:rsidRPr="00912962">
        <w:rPr>
          <w:color w:val="000000"/>
          <w:sz w:val="28"/>
          <w:szCs w:val="28"/>
        </w:rPr>
        <w:t xml:space="preserve"> В период с 1 по 8 июля 2021 года в рамках празднования Дня семьи, любви и верности, учреждениями культуры были подготовлены и проведены для жителей округа 57 разнообразных мероприятий, направленных на популяризацию семейных ценностей, народных традиций и укрепление социального института семьи.</w:t>
      </w:r>
    </w:p>
    <w:p w14:paraId="565240AE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proofErr w:type="gramStart"/>
      <w:r w:rsidRPr="00912962">
        <w:rPr>
          <w:color w:val="000000"/>
          <w:sz w:val="28"/>
          <w:szCs w:val="28"/>
        </w:rPr>
        <w:t xml:space="preserve">22 августа 2021 года, в День флага Российской Федерации, учреждениями культуры </w:t>
      </w:r>
      <w:r w:rsidRPr="00912962">
        <w:rPr>
          <w:color w:val="000000" w:themeColor="text1"/>
          <w:sz w:val="28"/>
          <w:szCs w:val="28"/>
        </w:rPr>
        <w:t>Кировского городского округа организовано и проведено 59 мероприятий патриотической направленности</w:t>
      </w:r>
      <w:r w:rsidRPr="00912962">
        <w:rPr>
          <w:color w:val="000000"/>
          <w:sz w:val="28"/>
          <w:szCs w:val="28"/>
        </w:rPr>
        <w:t>: концертные программы (МКУК «ДК пос. Комсомолец», МКУК «ДК с. Горнозаводского», МКУК «ДК им. С.М. Романько г. Новопавловска»), информационные часы и выставки тематической литературы, рисунков и творческих работ детей и молодёжи в библиотеках поселений.</w:t>
      </w:r>
      <w:proofErr w:type="gramEnd"/>
      <w:r w:rsidRPr="00912962">
        <w:rPr>
          <w:color w:val="000000"/>
          <w:sz w:val="28"/>
          <w:szCs w:val="28"/>
        </w:rPr>
        <w:t xml:space="preserve"> На страницах социальных сетей домов культуры и библиотек округа прошла активная поддержка всероссийских и краевых онлайн-акций и </w:t>
      </w:r>
      <w:proofErr w:type="spellStart"/>
      <w:r w:rsidRPr="00912962">
        <w:rPr>
          <w:color w:val="000000"/>
          <w:sz w:val="28"/>
          <w:szCs w:val="28"/>
        </w:rPr>
        <w:t>флешмобов</w:t>
      </w:r>
      <w:proofErr w:type="spellEnd"/>
      <w:r w:rsidRPr="00912962">
        <w:rPr>
          <w:color w:val="000000"/>
          <w:sz w:val="28"/>
          <w:szCs w:val="28"/>
        </w:rPr>
        <w:t xml:space="preserve">, посвящённых Дню флага РФ. В </w:t>
      </w:r>
      <w:proofErr w:type="gramStart"/>
      <w:r w:rsidRPr="00912962">
        <w:rPr>
          <w:color w:val="000000"/>
          <w:sz w:val="28"/>
          <w:szCs w:val="28"/>
        </w:rPr>
        <w:t>мероприятиях, посвящённых празднованию Дня флага приняли</w:t>
      </w:r>
      <w:proofErr w:type="gramEnd"/>
      <w:r w:rsidRPr="00912962">
        <w:rPr>
          <w:color w:val="000000"/>
          <w:sz w:val="28"/>
          <w:szCs w:val="28"/>
        </w:rPr>
        <w:t xml:space="preserve"> участие 962 человека.</w:t>
      </w:r>
    </w:p>
    <w:p w14:paraId="2C883D76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2962">
        <w:rPr>
          <w:rFonts w:ascii="Times New Roman" w:hAnsi="Times New Roman"/>
          <w:color w:val="000000"/>
          <w:sz w:val="28"/>
          <w:szCs w:val="28"/>
        </w:rPr>
        <w:t>15 октября 2021 года посёлок Комсомолец отметил знаменательное событие 90 лет со Дня основания поселения. Дом культуры подарил односельчанам яркую концертную программу "Посёлку Комсомолец-90 лет". Концертная программа вобрала в себя всю любовь к родному посёлку, малой Родине, родному дому.</w:t>
      </w:r>
    </w:p>
    <w:p w14:paraId="01AAA114" w14:textId="77777777" w:rsidR="002671C0" w:rsidRPr="00912962" w:rsidRDefault="002671C0" w:rsidP="002671C0">
      <w:pPr>
        <w:ind w:firstLine="709"/>
        <w:jc w:val="both"/>
        <w:rPr>
          <w:color w:val="000000"/>
          <w:sz w:val="28"/>
          <w:szCs w:val="28"/>
        </w:rPr>
      </w:pPr>
      <w:r w:rsidRPr="00912962">
        <w:rPr>
          <w:color w:val="000000"/>
          <w:sz w:val="28"/>
          <w:szCs w:val="28"/>
        </w:rPr>
        <w:t xml:space="preserve">26 ноября 2021 года в ст. Марьинской состоялся торжественный концерт, в честь окончания ремонта Дома Культуры. Ремонтные работы прошли в рамках </w:t>
      </w:r>
      <w:r w:rsidRPr="00912962">
        <w:rPr>
          <w:color w:val="000000" w:themeColor="text1"/>
          <w:sz w:val="28"/>
          <w:szCs w:val="28"/>
        </w:rPr>
        <w:t xml:space="preserve">федеральной проект «Культурная среда» </w:t>
      </w:r>
      <w:r w:rsidRPr="00912962">
        <w:rPr>
          <w:color w:val="000000"/>
          <w:sz w:val="28"/>
          <w:szCs w:val="28"/>
        </w:rPr>
        <w:t>национального проекта «Культура», основной задачей которого является расширение доступности культурных благ и возможностей участия в создании культурных ценностей для граждан, проживающих не только в крупных городах, но и в отдаленных населенных пунктах, в том числе и в сельской местности. В ходе капитального ремонта была переделана крыша, произведен ремонт системы отопления, отремонтирован малый зал и хоровой класс. В торжественном концерте по случаю открытия Дома культуры после ремонта приняли участие творческие коллективы местной художественной самодеятельности.</w:t>
      </w:r>
    </w:p>
    <w:p w14:paraId="09F21B24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2962">
        <w:rPr>
          <w:rFonts w:ascii="Times New Roman" w:hAnsi="Times New Roman"/>
          <w:color w:val="000000"/>
          <w:sz w:val="28"/>
          <w:szCs w:val="28"/>
        </w:rPr>
        <w:lastRenderedPageBreak/>
        <w:t>10 декабря в Доме культуры посёлка Коммаяк состоялась итоговая районная конференция работников культуры и дополнительного образования Кировского городского округа. В ходе конференции были подведены предварительные итоги работы в 2021 году, а также представлены наиболее успешные проекты в сфере культуры и дополнительного образования.</w:t>
      </w:r>
    </w:p>
    <w:p w14:paraId="2807E144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2962">
        <w:rPr>
          <w:rFonts w:ascii="Times New Roman" w:hAnsi="Times New Roman"/>
          <w:color w:val="000000"/>
          <w:sz w:val="28"/>
          <w:szCs w:val="28"/>
        </w:rPr>
        <w:t>В период с 24 по 30 декабря 2021 года учреждениями культуры и дополнительного образования Кировского городского округа Ставропольского края был реализован цикл мероприятий, посвящённых празднованию Нового года: детские утренники, сказочные представления, концертные программы, развлекательные программы для детей и взрослых, огоньки для старшего поколения, поздравления жителей на дому, акции доброты, танцевальные вечера для молодёжи.</w:t>
      </w:r>
      <w:proofErr w:type="gramEnd"/>
      <w:r w:rsidRPr="00912962">
        <w:rPr>
          <w:rFonts w:ascii="Times New Roman" w:hAnsi="Times New Roman"/>
          <w:color w:val="000000"/>
          <w:sz w:val="28"/>
          <w:szCs w:val="28"/>
        </w:rPr>
        <w:t xml:space="preserve"> Всего было реализовано 47 тематических мероприятий.</w:t>
      </w:r>
      <w:r w:rsidRPr="00912962">
        <w:rPr>
          <w:rFonts w:ascii="Times New Roman" w:hAnsi="Times New Roman"/>
          <w:sz w:val="28"/>
          <w:szCs w:val="28"/>
        </w:rPr>
        <w:t xml:space="preserve">         </w:t>
      </w:r>
    </w:p>
    <w:p w14:paraId="5159A61D" w14:textId="77777777" w:rsidR="002671C0" w:rsidRPr="00912962" w:rsidRDefault="002671C0" w:rsidP="002671C0">
      <w:pPr>
        <w:jc w:val="both"/>
        <w:rPr>
          <w:rFonts w:eastAsiaTheme="minorEastAsia"/>
          <w:sz w:val="28"/>
          <w:szCs w:val="28"/>
        </w:rPr>
      </w:pPr>
    </w:p>
    <w:p w14:paraId="77468EDF" w14:textId="77777777" w:rsidR="002671C0" w:rsidRPr="00912962" w:rsidRDefault="002671C0" w:rsidP="002671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>2. «Укрепление материально-технической базы учреждений культуры»:</w:t>
      </w:r>
    </w:p>
    <w:p w14:paraId="68E3EB8F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</w:t>
      </w:r>
      <w:r w:rsidRPr="00912962">
        <w:rPr>
          <w:rFonts w:ascii="Times New Roman" w:hAnsi="Times New Roman"/>
          <w:sz w:val="28"/>
          <w:szCs w:val="28"/>
        </w:rPr>
        <w:tab/>
        <w:t>На осуществление мероприятий по укреплению материально-технической базы было запланировано 5 </w:t>
      </w:r>
      <w:r>
        <w:rPr>
          <w:rFonts w:ascii="Times New Roman" w:hAnsi="Times New Roman"/>
          <w:sz w:val="28"/>
          <w:szCs w:val="28"/>
        </w:rPr>
        <w:t>2</w:t>
      </w:r>
      <w:r w:rsidRPr="00912962">
        <w:rPr>
          <w:rFonts w:ascii="Times New Roman" w:hAnsi="Times New Roman"/>
          <w:sz w:val="28"/>
          <w:szCs w:val="28"/>
        </w:rPr>
        <w:t xml:space="preserve">06,93 тыс. </w:t>
      </w:r>
      <w:proofErr w:type="spellStart"/>
      <w:r w:rsidRPr="00912962">
        <w:rPr>
          <w:rFonts w:ascii="Times New Roman" w:hAnsi="Times New Roman"/>
          <w:sz w:val="28"/>
          <w:szCs w:val="28"/>
        </w:rPr>
        <w:t>руб</w:t>
      </w:r>
      <w:proofErr w:type="spellEnd"/>
      <w:r w:rsidRPr="00912962">
        <w:rPr>
          <w:rFonts w:ascii="Times New Roman" w:hAnsi="Times New Roman"/>
          <w:sz w:val="28"/>
          <w:szCs w:val="28"/>
        </w:rPr>
        <w:t>, освоено 3 593,5</w:t>
      </w:r>
      <w:r>
        <w:rPr>
          <w:rFonts w:ascii="Times New Roman" w:hAnsi="Times New Roman"/>
          <w:sz w:val="28"/>
          <w:szCs w:val="28"/>
        </w:rPr>
        <w:t>6</w:t>
      </w:r>
      <w:r w:rsidRPr="00912962">
        <w:rPr>
          <w:rFonts w:ascii="Times New Roman" w:hAnsi="Times New Roman"/>
          <w:sz w:val="28"/>
          <w:szCs w:val="28"/>
        </w:rPr>
        <w:t xml:space="preserve"> тыс. </w:t>
      </w:r>
      <w:proofErr w:type="spellStart"/>
      <w:r w:rsidRPr="00912962">
        <w:rPr>
          <w:rFonts w:ascii="Times New Roman" w:hAnsi="Times New Roman"/>
          <w:sz w:val="28"/>
          <w:szCs w:val="28"/>
        </w:rPr>
        <w:t>руб</w:t>
      </w:r>
      <w:proofErr w:type="spellEnd"/>
      <w:r w:rsidRPr="00912962">
        <w:rPr>
          <w:rFonts w:ascii="Times New Roman" w:hAnsi="Times New Roman"/>
          <w:sz w:val="28"/>
          <w:szCs w:val="28"/>
        </w:rPr>
        <w:t xml:space="preserve">, что составляет </w:t>
      </w:r>
      <w:r>
        <w:rPr>
          <w:rFonts w:ascii="Times New Roman" w:hAnsi="Times New Roman"/>
          <w:sz w:val="28"/>
          <w:szCs w:val="28"/>
        </w:rPr>
        <w:t>69,01</w:t>
      </w:r>
      <w:r w:rsidRPr="00912962">
        <w:rPr>
          <w:rFonts w:ascii="Times New Roman" w:hAnsi="Times New Roman"/>
          <w:sz w:val="28"/>
          <w:szCs w:val="28"/>
        </w:rPr>
        <w:t xml:space="preserve">%, </w:t>
      </w:r>
      <w:r w:rsidRPr="0091296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12962">
        <w:rPr>
          <w:rFonts w:ascii="Times New Roman" w:hAnsi="Times New Roman"/>
          <w:sz w:val="28"/>
          <w:szCs w:val="28"/>
        </w:rPr>
        <w:t>неисполнение произошло в связи с возвратом в бюджет Кировского городского округа части выделенных средств, по причине невозможности их реализации:</w:t>
      </w:r>
    </w:p>
    <w:p w14:paraId="0AD0B208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Основные мероприятия:</w:t>
      </w:r>
    </w:p>
    <w:p w14:paraId="034A91A9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- в МКУК «ДК с. Орловка», на сумму 86,59 тыс. руб., приобретение основных средств (Баннер, информационный стенд - 2 шт., автоматизированное рабочее место, контейнер для мусора, вокальная радиосистема - 2 шт., телефон, кресло)</w:t>
      </w:r>
      <w:proofErr w:type="gramStart"/>
      <w:r w:rsidRPr="00912962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14:paraId="5EC2AF13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- в МКУК «ДК ст. Старопавловской», на сумму 69,8 тыс. руб., приобретение основных средств (видеокамера, автоматика для котла);</w:t>
      </w:r>
    </w:p>
    <w:p w14:paraId="6DC34BF6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- в МКУК «ДК пос. Коммаяк», на сумму 13,35 тыс. руб., (телефон, МФУ);</w:t>
      </w:r>
    </w:p>
    <w:p w14:paraId="784607F6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2962">
        <w:rPr>
          <w:rFonts w:ascii="Times New Roman" w:hAnsi="Times New Roman"/>
          <w:sz w:val="28"/>
          <w:szCs w:val="28"/>
        </w:rPr>
        <w:t>- в МКУК «ДК с. Горнозаводское», на сумму 538,6 тыс. руб., приобретение основных средств (бензиновый триммер, монитор, сплит-система, телефон, видеопроектор, тепловой счетчик, контейнер для мусора, модем, монитор для системы видеонаблюдения);</w:t>
      </w:r>
      <w:proofErr w:type="gramEnd"/>
    </w:p>
    <w:p w14:paraId="31AC6247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- в МКУК «ДК ст. Марьинской», на сумму 15,18 тыс. руб., приобретение основных средств (телефон, пожарный гидрант);</w:t>
      </w:r>
    </w:p>
    <w:p w14:paraId="3D4305A6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- в МКУК «ДК ст. </w:t>
      </w:r>
      <w:proofErr w:type="spellStart"/>
      <w:r w:rsidRPr="00912962">
        <w:rPr>
          <w:rFonts w:ascii="Times New Roman" w:hAnsi="Times New Roman"/>
          <w:sz w:val="28"/>
          <w:szCs w:val="28"/>
        </w:rPr>
        <w:t>Зольской</w:t>
      </w:r>
      <w:proofErr w:type="spellEnd"/>
      <w:r w:rsidRPr="00912962">
        <w:rPr>
          <w:rFonts w:ascii="Times New Roman" w:hAnsi="Times New Roman"/>
          <w:sz w:val="28"/>
          <w:szCs w:val="28"/>
        </w:rPr>
        <w:t xml:space="preserve">», на сумму 105,66 тыс. </w:t>
      </w:r>
      <w:proofErr w:type="spellStart"/>
      <w:r w:rsidRPr="00912962">
        <w:rPr>
          <w:rFonts w:ascii="Times New Roman" w:hAnsi="Times New Roman"/>
          <w:sz w:val="28"/>
          <w:szCs w:val="28"/>
        </w:rPr>
        <w:t>руб</w:t>
      </w:r>
      <w:proofErr w:type="spellEnd"/>
      <w:r w:rsidRPr="00912962">
        <w:rPr>
          <w:rFonts w:ascii="Times New Roman" w:hAnsi="Times New Roman"/>
          <w:sz w:val="28"/>
          <w:szCs w:val="28"/>
        </w:rPr>
        <w:t>, приобретение основных средств (телефон, проектор, световое оборудование);</w:t>
      </w:r>
    </w:p>
    <w:p w14:paraId="4F3C9290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- в МКУК «ДК ст. </w:t>
      </w:r>
      <w:proofErr w:type="gramStart"/>
      <w:r w:rsidRPr="00912962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912962">
        <w:rPr>
          <w:rFonts w:ascii="Times New Roman" w:hAnsi="Times New Roman"/>
          <w:sz w:val="28"/>
          <w:szCs w:val="28"/>
        </w:rPr>
        <w:t>», на сумму 4,65 тыс. руб. приобретение основных средств (телефон);</w:t>
      </w:r>
    </w:p>
    <w:p w14:paraId="61CF6F4F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- в МКУК «ДК им. Романько г. Новопавловска» </w:t>
      </w:r>
      <w:bookmarkStart w:id="1" w:name="_Hlk64021829"/>
      <w:r w:rsidRPr="00912962">
        <w:rPr>
          <w:rFonts w:ascii="Times New Roman" w:hAnsi="Times New Roman"/>
          <w:sz w:val="28"/>
          <w:szCs w:val="28"/>
        </w:rPr>
        <w:t xml:space="preserve">на сумму </w:t>
      </w:r>
      <w:bookmarkEnd w:id="1"/>
      <w:r w:rsidRPr="00912962">
        <w:rPr>
          <w:rFonts w:ascii="Times New Roman" w:hAnsi="Times New Roman"/>
          <w:sz w:val="28"/>
          <w:szCs w:val="28"/>
        </w:rPr>
        <w:t xml:space="preserve">311,2 тыс. руб., приобретение основных средств (Комплект мебели в кабинет руководителя, мебель в кабинеты сотрудников: шкаф для одежды – 2 шт., тумба под </w:t>
      </w:r>
      <w:proofErr w:type="spellStart"/>
      <w:r w:rsidRPr="00912962">
        <w:rPr>
          <w:rFonts w:ascii="Times New Roman" w:hAnsi="Times New Roman"/>
          <w:sz w:val="28"/>
          <w:szCs w:val="28"/>
        </w:rPr>
        <w:t>орг</w:t>
      </w:r>
      <w:proofErr w:type="gramStart"/>
      <w:r w:rsidRPr="00912962">
        <w:rPr>
          <w:rFonts w:ascii="Times New Roman" w:hAnsi="Times New Roman"/>
          <w:sz w:val="28"/>
          <w:szCs w:val="28"/>
        </w:rPr>
        <w:t>.т</w:t>
      </w:r>
      <w:proofErr w:type="gramEnd"/>
      <w:r w:rsidRPr="00912962">
        <w:rPr>
          <w:rFonts w:ascii="Times New Roman" w:hAnsi="Times New Roman"/>
          <w:sz w:val="28"/>
          <w:szCs w:val="28"/>
        </w:rPr>
        <w:t>ехнику</w:t>
      </w:r>
      <w:proofErr w:type="spellEnd"/>
      <w:r w:rsidRPr="00912962">
        <w:rPr>
          <w:rFonts w:ascii="Times New Roman" w:hAnsi="Times New Roman"/>
          <w:sz w:val="28"/>
          <w:szCs w:val="28"/>
        </w:rPr>
        <w:t xml:space="preserve">, вешалка настенная, стол письменный – 3 шт., стеллаж металлический, шкаф открытый с полками для документов; </w:t>
      </w:r>
      <w:proofErr w:type="gramStart"/>
      <w:r w:rsidRPr="00912962">
        <w:rPr>
          <w:rFonts w:ascii="Times New Roman" w:hAnsi="Times New Roman"/>
          <w:sz w:val="28"/>
          <w:szCs w:val="28"/>
        </w:rPr>
        <w:t xml:space="preserve">микроволновая печь, внешний жесткий диск, жалюзи вертикальные, системный блок, пюпитр </w:t>
      </w:r>
      <w:r w:rsidRPr="00912962">
        <w:rPr>
          <w:rFonts w:ascii="Times New Roman" w:hAnsi="Times New Roman"/>
          <w:sz w:val="28"/>
          <w:szCs w:val="28"/>
        </w:rPr>
        <w:lastRenderedPageBreak/>
        <w:t xml:space="preserve">оркестровый – 16 шт., </w:t>
      </w:r>
      <w:proofErr w:type="spellStart"/>
      <w:r w:rsidRPr="00912962">
        <w:rPr>
          <w:rFonts w:ascii="Times New Roman" w:hAnsi="Times New Roman"/>
          <w:sz w:val="28"/>
          <w:szCs w:val="28"/>
        </w:rPr>
        <w:t>укулеле</w:t>
      </w:r>
      <w:proofErr w:type="spellEnd"/>
      <w:r w:rsidRPr="00912962">
        <w:rPr>
          <w:rFonts w:ascii="Times New Roman" w:hAnsi="Times New Roman"/>
          <w:sz w:val="28"/>
          <w:szCs w:val="28"/>
        </w:rPr>
        <w:t xml:space="preserve"> – 5 шт., лобзик электрический, источник бесперебойного питания, микшер, </w:t>
      </w:r>
      <w:proofErr w:type="spellStart"/>
      <w:r w:rsidRPr="00912962">
        <w:rPr>
          <w:rFonts w:ascii="Times New Roman" w:hAnsi="Times New Roman"/>
          <w:sz w:val="28"/>
          <w:szCs w:val="28"/>
        </w:rPr>
        <w:t>бензотриммер</w:t>
      </w:r>
      <w:proofErr w:type="spellEnd"/>
      <w:r w:rsidRPr="00912962">
        <w:rPr>
          <w:rFonts w:ascii="Times New Roman" w:hAnsi="Times New Roman"/>
          <w:sz w:val="28"/>
          <w:szCs w:val="28"/>
        </w:rPr>
        <w:t>).</w:t>
      </w:r>
      <w:proofErr w:type="gramEnd"/>
    </w:p>
    <w:p w14:paraId="6DEE1119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112DF65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111483" w14:textId="77777777" w:rsidR="002671C0" w:rsidRPr="00912962" w:rsidRDefault="002671C0" w:rsidP="002671C0">
      <w:pPr>
        <w:ind w:firstLine="709"/>
        <w:jc w:val="both"/>
        <w:rPr>
          <w:color w:val="FF0000"/>
          <w:sz w:val="28"/>
          <w:szCs w:val="28"/>
        </w:rPr>
      </w:pPr>
      <w:r w:rsidRPr="00912962">
        <w:rPr>
          <w:sz w:val="28"/>
          <w:szCs w:val="28"/>
        </w:rPr>
        <w:t>На реализацию мероприятий Подпрограммы «Развитие образования в сфере культуры» Программы в 2021 году было запланировано 33 465,26 тыс. рублей, освоено – 33 201,71 тыс. рублей, что составляет 99,2 %, неисполнение произошло в связи с переносом оплаты части договоров на оплату коммунальных услуг на 2022 год.</w:t>
      </w:r>
    </w:p>
    <w:p w14:paraId="264CB1DE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В системе учреждений дополнительного образования работает 81 человек, 57 – преподаватели, из которых высшее профессиональное образование имеют 30 человек, 34 – среднее профессиональное. </w:t>
      </w:r>
    </w:p>
    <w:p w14:paraId="6750680A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Контингент учащихся в учреждениях дополнительного образования Кировского городского округа на 31.12.2021г. составил 1</w:t>
      </w:r>
      <w:r>
        <w:rPr>
          <w:rFonts w:ascii="Times New Roman" w:hAnsi="Times New Roman"/>
          <w:sz w:val="28"/>
          <w:szCs w:val="28"/>
        </w:rPr>
        <w:t>620</w:t>
      </w:r>
      <w:r w:rsidRPr="00912962">
        <w:rPr>
          <w:rFonts w:ascii="Times New Roman" w:hAnsi="Times New Roman"/>
          <w:sz w:val="28"/>
          <w:szCs w:val="28"/>
        </w:rPr>
        <w:t xml:space="preserve"> человек, что составляет 1</w:t>
      </w:r>
      <w:r>
        <w:rPr>
          <w:rFonts w:ascii="Times New Roman" w:hAnsi="Times New Roman"/>
          <w:sz w:val="28"/>
          <w:szCs w:val="28"/>
        </w:rPr>
        <w:t>6,</w:t>
      </w:r>
      <w:r w:rsidRPr="00912962">
        <w:rPr>
          <w:rFonts w:ascii="Times New Roman" w:hAnsi="Times New Roman"/>
          <w:sz w:val="28"/>
          <w:szCs w:val="28"/>
        </w:rPr>
        <w:t>2% детей в возрасте от 5 до 18 лет от общего количества детей 5-18 лет в округе.</w:t>
      </w:r>
    </w:p>
    <w:p w14:paraId="12B43209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</w:p>
    <w:p w14:paraId="25F0340D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1. Основное мероприятие подпрограммы: «Создание условий для деятельности учреждений дополнительного образования в сфере культуры Кировского городского округа». </w:t>
      </w:r>
    </w:p>
    <w:p w14:paraId="0B0993B8" w14:textId="77777777" w:rsidR="002671C0" w:rsidRPr="002D3007" w:rsidRDefault="002671C0" w:rsidP="002671C0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2962">
        <w:rPr>
          <w:rFonts w:ascii="Times New Roman" w:hAnsi="Times New Roman"/>
          <w:sz w:val="28"/>
          <w:szCs w:val="28"/>
        </w:rPr>
        <w:t xml:space="preserve">В него входят расходы на оплату: заработной платы и налогов, начисленных на оплату труда; услуг связи; ТО и содержание имущества; мероприятий по проведению обязательных медицинских осмотров работников ДО; коммунальных услуг; налогов на имущество и на землю; расходов за счет средств местного бюджета на промывку и </w:t>
      </w:r>
      <w:proofErr w:type="spellStart"/>
      <w:r w:rsidRPr="00912962">
        <w:rPr>
          <w:rFonts w:ascii="Times New Roman" w:hAnsi="Times New Roman"/>
          <w:sz w:val="28"/>
          <w:szCs w:val="28"/>
        </w:rPr>
        <w:t>опрессовку</w:t>
      </w:r>
      <w:proofErr w:type="spellEnd"/>
      <w:r w:rsidRPr="00912962">
        <w:rPr>
          <w:rFonts w:ascii="Times New Roman" w:hAnsi="Times New Roman"/>
          <w:sz w:val="28"/>
          <w:szCs w:val="28"/>
        </w:rPr>
        <w:t xml:space="preserve"> систем отопления в муниципальных учреждениях дополнительного образования</w:t>
      </w:r>
      <w:r w:rsidRPr="00912962">
        <w:rPr>
          <w:sz w:val="28"/>
          <w:szCs w:val="28"/>
        </w:rPr>
        <w:t>;</w:t>
      </w:r>
      <w:proofErr w:type="gramEnd"/>
      <w:r w:rsidRPr="00912962">
        <w:rPr>
          <w:sz w:val="28"/>
          <w:szCs w:val="28"/>
        </w:rPr>
        <w:t xml:space="preserve"> </w:t>
      </w:r>
      <w:r w:rsidRPr="00912962">
        <w:rPr>
          <w:rFonts w:ascii="Times New Roman" w:hAnsi="Times New Roman"/>
          <w:sz w:val="28"/>
          <w:szCs w:val="28"/>
        </w:rPr>
        <w:t>укрепление материально-технической базы учреждений дополнительного образования.</w:t>
      </w:r>
    </w:p>
    <w:p w14:paraId="0974A7C7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bookmarkStart w:id="2" w:name="_Hlk64028650"/>
      <w:proofErr w:type="gramStart"/>
      <w:r w:rsidRPr="00912962">
        <w:rPr>
          <w:sz w:val="28"/>
          <w:szCs w:val="28"/>
        </w:rPr>
        <w:t xml:space="preserve">На реализацию Подпрограммы «Развитие системы библиотечного обслуживания населения Кировского городского округа» Программы в 2021 году было запланировано 18 596,15 тыс. рублей, освоено – 18 552,35 тыс. рублей, что составляет 99,6 %, неисполнение </w:t>
      </w:r>
      <w:r>
        <w:rPr>
          <w:sz w:val="28"/>
          <w:szCs w:val="28"/>
        </w:rPr>
        <w:t xml:space="preserve">плановых показателей связанно с неоплаченной кредиторской задолженностью по услугам связи, в связи с тем, что счета за декабрь 2021 года выставлены в январе 2022 года. </w:t>
      </w:r>
      <w:proofErr w:type="gramEnd"/>
    </w:p>
    <w:p w14:paraId="5B553E08" w14:textId="77777777" w:rsidR="002671C0" w:rsidRPr="00912962" w:rsidRDefault="002671C0" w:rsidP="002671C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В библиотечной системе работает 42 человека, из них 41 – специалисты, высшее профессиональное образование имеют 18 человек, 23 – среднее профессиональное. </w:t>
      </w:r>
    </w:p>
    <w:p w14:paraId="70399058" w14:textId="77777777" w:rsidR="002671C0" w:rsidRPr="00912962" w:rsidRDefault="002671C0" w:rsidP="002671C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На 31 декабря 2021 года количество читателей в библиотеках составило 25 201 человек, книговыдача – 533 770 экземпляра, книжный фонд библиотек района составляет 412  тыс. экземпляров. </w:t>
      </w:r>
    </w:p>
    <w:p w14:paraId="6B637F32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</w:p>
    <w:p w14:paraId="63138B56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 xml:space="preserve"> Основные мероприятия подпрограммы:</w:t>
      </w:r>
    </w:p>
    <w:p w14:paraId="7FD54AEA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</w:p>
    <w:bookmarkEnd w:id="2"/>
    <w:p w14:paraId="34A7E9B2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ab/>
        <w:t>1. «Комплектование книжных фондов библиотек Кировского городского округа»:</w:t>
      </w:r>
    </w:p>
    <w:p w14:paraId="28BD20B7" w14:textId="77777777" w:rsidR="002671C0" w:rsidRPr="00912962" w:rsidRDefault="002671C0" w:rsidP="002671C0">
      <w:pPr>
        <w:ind w:firstLine="708"/>
        <w:jc w:val="both"/>
        <w:rPr>
          <w:sz w:val="32"/>
          <w:szCs w:val="32"/>
        </w:rPr>
      </w:pPr>
      <w:r w:rsidRPr="00912962">
        <w:rPr>
          <w:sz w:val="28"/>
          <w:szCs w:val="28"/>
        </w:rPr>
        <w:lastRenderedPageBreak/>
        <w:t xml:space="preserve">На комплектование книжных фондов в 2021 году было запланировано и исполнено 756,74 тыс. рублей (исполнение 100%). В рамках реализации подпрограммы «Государственная поддержка отрасли культуры» государственной программы СК «Сохранение и развитие культуры» всего в отчетном году в библиотеки Кировского городского округа поступило 3637 экз. </w:t>
      </w:r>
    </w:p>
    <w:p w14:paraId="7A9CD828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2. «Осуществление библиотечного, библиографического и информационного обслуживания пользователей муниципальных библиотек Кировского городского округа»:</w:t>
      </w:r>
    </w:p>
    <w:p w14:paraId="6E1D61E7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На обеспечение данного мероприятия было запланировано в 2021 году 17 788,9</w:t>
      </w:r>
      <w:r>
        <w:rPr>
          <w:rFonts w:ascii="Times New Roman" w:hAnsi="Times New Roman"/>
          <w:sz w:val="28"/>
          <w:szCs w:val="28"/>
        </w:rPr>
        <w:t>1</w:t>
      </w:r>
      <w:r w:rsidRPr="00912962">
        <w:rPr>
          <w:rFonts w:ascii="Times New Roman" w:hAnsi="Times New Roman"/>
          <w:sz w:val="28"/>
          <w:szCs w:val="28"/>
        </w:rPr>
        <w:t xml:space="preserve"> тыс. руб., выполнено 17 745,11</w:t>
      </w:r>
      <w:r w:rsidRPr="0091296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12962">
        <w:rPr>
          <w:rFonts w:ascii="Times New Roman" w:hAnsi="Times New Roman"/>
          <w:sz w:val="28"/>
          <w:szCs w:val="28"/>
        </w:rPr>
        <w:t>тыс. рублей, что составляет 99,6%.</w:t>
      </w:r>
    </w:p>
    <w:p w14:paraId="7841BFFE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12962">
        <w:rPr>
          <w:rFonts w:ascii="Times New Roman" w:hAnsi="Times New Roman"/>
          <w:sz w:val="28"/>
          <w:szCs w:val="28"/>
        </w:rPr>
        <w:t>В целях реализации мероприятия библиотеками Кировского городского округа в</w:t>
      </w:r>
      <w:r w:rsidRPr="00912962">
        <w:rPr>
          <w:color w:val="000000"/>
          <w:sz w:val="28"/>
          <w:szCs w:val="28"/>
        </w:rPr>
        <w:t xml:space="preserve"> </w:t>
      </w:r>
      <w:r w:rsidRPr="00912962">
        <w:rPr>
          <w:rFonts w:ascii="Times New Roman" w:hAnsi="Times New Roman"/>
          <w:color w:val="000000"/>
          <w:sz w:val="28"/>
          <w:szCs w:val="28"/>
        </w:rPr>
        <w:t>2021 году была оформлена подписка периодических изданий на второе полугодие 2021 год на 476 наименований на сумму 547,48 тыс. руб. и на первое полугодие 2021 года на 514 наименований на сумму 649,62 тыс. руб.; укрепление материально-технической базы на сумму 184 тыс. руб.; информатизация библиотечной деятельности.</w:t>
      </w:r>
      <w:proofErr w:type="gramEnd"/>
    </w:p>
    <w:p w14:paraId="0D6F74D4" w14:textId="77777777" w:rsidR="002671C0" w:rsidRPr="00912962" w:rsidRDefault="002671C0" w:rsidP="002671C0">
      <w:pPr>
        <w:tabs>
          <w:tab w:val="left" w:pos="3261"/>
          <w:tab w:val="left" w:pos="3402"/>
        </w:tabs>
        <w:ind w:hanging="1418"/>
        <w:rPr>
          <w:sz w:val="28"/>
          <w:szCs w:val="28"/>
        </w:rPr>
      </w:pPr>
      <w:r w:rsidRPr="00912962">
        <w:rPr>
          <w:color w:val="000000"/>
          <w:sz w:val="28"/>
          <w:szCs w:val="28"/>
        </w:rPr>
        <w:t xml:space="preserve">                               </w:t>
      </w:r>
      <w:r w:rsidRPr="00912962">
        <w:rPr>
          <w:sz w:val="28"/>
          <w:szCs w:val="28"/>
        </w:rPr>
        <w:t>На реализацию Подпрограммы «Развитие музейной деятельности» Программы в 2021 году было запланировано 3 079,</w:t>
      </w:r>
      <w:r>
        <w:rPr>
          <w:sz w:val="28"/>
          <w:szCs w:val="28"/>
        </w:rPr>
        <w:t>8</w:t>
      </w:r>
      <w:r w:rsidRPr="00912962">
        <w:rPr>
          <w:sz w:val="28"/>
          <w:szCs w:val="28"/>
        </w:rPr>
        <w:t>9 тыс. рублей, освоено –   3 030,25 тыс. рублей, что составляет 98,4 %, неисполнение произошло в связи с возвратом в бюджет Кировского городского округа части выделенных средств, по причине невозможности их реализации.</w:t>
      </w:r>
    </w:p>
    <w:p w14:paraId="07E19EBE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         На 31 декабря 2021 года в музеях округа работает 9 чел., из них 5 – специалисты, высшее образование имеют 2 человека, среднее профессиональное образование – 1 специалист.</w:t>
      </w:r>
    </w:p>
    <w:p w14:paraId="75939B90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</w:p>
    <w:p w14:paraId="3AC3DA86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>Основные мероприятия:</w:t>
      </w:r>
    </w:p>
    <w:p w14:paraId="06A32039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</w:p>
    <w:p w14:paraId="3B17E082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>1. «Пополнение, учет, обработка и хранение музейного фонда»:</w:t>
      </w:r>
    </w:p>
    <w:p w14:paraId="1E0C9EBD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>На организацию данного мероприятия было запланировано 3 079,</w:t>
      </w:r>
      <w:r>
        <w:rPr>
          <w:sz w:val="28"/>
          <w:szCs w:val="28"/>
        </w:rPr>
        <w:t>80</w:t>
      </w:r>
      <w:r w:rsidRPr="00912962">
        <w:rPr>
          <w:sz w:val="28"/>
          <w:szCs w:val="28"/>
        </w:rPr>
        <w:t xml:space="preserve"> тыс. рублей, исполнено 3 030,25</w:t>
      </w:r>
      <w:r w:rsidRPr="00912962">
        <w:rPr>
          <w:color w:val="FF0000"/>
          <w:sz w:val="28"/>
          <w:szCs w:val="28"/>
        </w:rPr>
        <w:t xml:space="preserve"> </w:t>
      </w:r>
      <w:r w:rsidRPr="00912962">
        <w:rPr>
          <w:sz w:val="28"/>
          <w:szCs w:val="28"/>
        </w:rPr>
        <w:t xml:space="preserve">тыс. рублей, что составляет 98,4 % (это расходы на оплату: заработной платы и налогов, начисленных на оплату труда; услуг связи; ТО и содержание имущества; коммунальных услуг; налогов на имущество и на землю; оформление и проведение мероприятий). </w:t>
      </w:r>
    </w:p>
    <w:p w14:paraId="65328563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 xml:space="preserve">За 2021 год работниками </w:t>
      </w:r>
      <w:proofErr w:type="spellStart"/>
      <w:r w:rsidRPr="00912962">
        <w:rPr>
          <w:sz w:val="28"/>
          <w:szCs w:val="28"/>
        </w:rPr>
        <w:t>Новопавловского</w:t>
      </w:r>
      <w:proofErr w:type="spellEnd"/>
      <w:r w:rsidRPr="00912962">
        <w:rPr>
          <w:sz w:val="28"/>
          <w:szCs w:val="28"/>
        </w:rPr>
        <w:t xml:space="preserve"> историко-краеведческого музея было проведено 2</w:t>
      </w:r>
      <w:r>
        <w:rPr>
          <w:sz w:val="28"/>
          <w:szCs w:val="28"/>
        </w:rPr>
        <w:t>03</w:t>
      </w:r>
      <w:r w:rsidRPr="00912962">
        <w:rPr>
          <w:sz w:val="28"/>
          <w:szCs w:val="28"/>
        </w:rPr>
        <w:t xml:space="preserve"> мероприятий, которые посетило </w:t>
      </w:r>
      <w:r>
        <w:rPr>
          <w:sz w:val="28"/>
          <w:szCs w:val="28"/>
        </w:rPr>
        <w:t>8504</w:t>
      </w:r>
      <w:r w:rsidRPr="00912962">
        <w:rPr>
          <w:sz w:val="28"/>
          <w:szCs w:val="28"/>
        </w:rPr>
        <w:t xml:space="preserve"> человека</w:t>
      </w:r>
      <w:r>
        <w:rPr>
          <w:sz w:val="28"/>
          <w:szCs w:val="28"/>
        </w:rPr>
        <w:t>.</w:t>
      </w:r>
      <w:r w:rsidRPr="00912962">
        <w:rPr>
          <w:sz w:val="28"/>
          <w:szCs w:val="28"/>
        </w:rPr>
        <w:t xml:space="preserve"> </w:t>
      </w:r>
    </w:p>
    <w:p w14:paraId="5E3400CD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Музейный фонд полностью сохранен, он составляет </w:t>
      </w:r>
      <w:r>
        <w:rPr>
          <w:rFonts w:ascii="Times New Roman" w:hAnsi="Times New Roman"/>
          <w:sz w:val="28"/>
          <w:szCs w:val="28"/>
        </w:rPr>
        <w:t>3007</w:t>
      </w:r>
      <w:r w:rsidRPr="00912962">
        <w:rPr>
          <w:rFonts w:ascii="Times New Roman" w:hAnsi="Times New Roman"/>
          <w:sz w:val="28"/>
          <w:szCs w:val="28"/>
        </w:rPr>
        <w:t xml:space="preserve"> единиц, пополнение за 2021 год было на 2</w:t>
      </w:r>
      <w:r>
        <w:rPr>
          <w:rFonts w:ascii="Times New Roman" w:hAnsi="Times New Roman"/>
          <w:sz w:val="28"/>
          <w:szCs w:val="28"/>
        </w:rPr>
        <w:t>49</w:t>
      </w:r>
      <w:r w:rsidRPr="00912962">
        <w:rPr>
          <w:rFonts w:ascii="Times New Roman" w:hAnsi="Times New Roman"/>
          <w:sz w:val="28"/>
          <w:szCs w:val="28"/>
        </w:rPr>
        <w:t xml:space="preserve"> единиц.</w:t>
      </w:r>
    </w:p>
    <w:p w14:paraId="0C0FB083" w14:textId="77777777" w:rsidR="002671C0" w:rsidRPr="00912962" w:rsidRDefault="002671C0" w:rsidP="002671C0">
      <w:pPr>
        <w:pStyle w:val="a3"/>
        <w:ind w:right="-284"/>
        <w:jc w:val="both"/>
        <w:rPr>
          <w:rFonts w:ascii="Times New Roman" w:hAnsi="Times New Roman"/>
          <w:sz w:val="28"/>
          <w:szCs w:val="28"/>
          <w:highlight w:val="yellow"/>
        </w:rPr>
      </w:pPr>
      <w:r w:rsidRPr="00912962">
        <w:rPr>
          <w:rFonts w:ascii="Times New Roman" w:hAnsi="Times New Roman"/>
          <w:sz w:val="28"/>
          <w:szCs w:val="28"/>
        </w:rPr>
        <w:tab/>
        <w:t xml:space="preserve">Работниками филиала НИКМ «Народный музей им. А.В. </w:t>
      </w:r>
      <w:proofErr w:type="spellStart"/>
      <w:r w:rsidRPr="00912962">
        <w:rPr>
          <w:rFonts w:ascii="Times New Roman" w:hAnsi="Times New Roman"/>
          <w:sz w:val="28"/>
          <w:szCs w:val="28"/>
        </w:rPr>
        <w:t>Чухно</w:t>
      </w:r>
      <w:proofErr w:type="spellEnd"/>
      <w:r w:rsidRPr="00912962">
        <w:rPr>
          <w:rFonts w:ascii="Times New Roman" w:hAnsi="Times New Roman"/>
          <w:sz w:val="28"/>
          <w:szCs w:val="28"/>
        </w:rPr>
        <w:t>» было проведено 63 мероприятия, которые посетило 13</w:t>
      </w:r>
      <w:r>
        <w:rPr>
          <w:rFonts w:ascii="Times New Roman" w:hAnsi="Times New Roman"/>
          <w:sz w:val="28"/>
          <w:szCs w:val="28"/>
        </w:rPr>
        <w:t>48</w:t>
      </w:r>
      <w:r w:rsidRPr="00912962">
        <w:rPr>
          <w:rFonts w:ascii="Times New Roman" w:hAnsi="Times New Roman"/>
          <w:sz w:val="28"/>
          <w:szCs w:val="28"/>
        </w:rPr>
        <w:t xml:space="preserve"> человека. Общий музейный фонд составляет 638 единиц, пополнение в 2021 году составило 269 единиц. </w:t>
      </w:r>
    </w:p>
    <w:p w14:paraId="50F3449E" w14:textId="77777777" w:rsidR="002671C0" w:rsidRPr="00912962" w:rsidRDefault="002671C0" w:rsidP="002671C0">
      <w:pPr>
        <w:pStyle w:val="a3"/>
        <w:ind w:right="-284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F9C2FA0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ab/>
        <w:t>2. «Укрепление материально-технической базы учреждений культуры Кировского городского округа»:</w:t>
      </w:r>
    </w:p>
    <w:p w14:paraId="45DBD8E1" w14:textId="77777777" w:rsidR="002671C0" w:rsidRPr="00912962" w:rsidRDefault="002671C0" w:rsidP="002671C0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  <w:r w:rsidRPr="00912962">
        <w:rPr>
          <w:sz w:val="28"/>
          <w:szCs w:val="28"/>
        </w:rPr>
        <w:tab/>
        <w:t>На организацию данного мероприятия запланировано 5 </w:t>
      </w:r>
      <w:r>
        <w:rPr>
          <w:sz w:val="28"/>
          <w:szCs w:val="28"/>
        </w:rPr>
        <w:t>2</w:t>
      </w:r>
      <w:r w:rsidRPr="00912962">
        <w:rPr>
          <w:sz w:val="28"/>
          <w:szCs w:val="28"/>
        </w:rPr>
        <w:t xml:space="preserve">06,93 тыс. </w:t>
      </w:r>
      <w:r w:rsidRPr="00912962">
        <w:rPr>
          <w:sz w:val="28"/>
          <w:szCs w:val="28"/>
        </w:rPr>
        <w:lastRenderedPageBreak/>
        <w:t>рублей, выполнено 3 593,5</w:t>
      </w:r>
      <w:r>
        <w:rPr>
          <w:sz w:val="28"/>
          <w:szCs w:val="28"/>
        </w:rPr>
        <w:t>6</w:t>
      </w:r>
      <w:r w:rsidRPr="00912962">
        <w:rPr>
          <w:sz w:val="28"/>
          <w:szCs w:val="28"/>
        </w:rPr>
        <w:t xml:space="preserve"> тыс. рублей, что составляет </w:t>
      </w:r>
      <w:r>
        <w:rPr>
          <w:sz w:val="28"/>
          <w:szCs w:val="28"/>
        </w:rPr>
        <w:t>144,9</w:t>
      </w:r>
      <w:r w:rsidRPr="00912962">
        <w:rPr>
          <w:sz w:val="28"/>
          <w:szCs w:val="28"/>
        </w:rPr>
        <w:t xml:space="preserve">%. Неисполнение произошло в связи с экономией в результате проведенного аукциона на составление проектно-сметной документации. </w:t>
      </w:r>
    </w:p>
    <w:p w14:paraId="1E1BFBB8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2947C5D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 xml:space="preserve">На реализацию Подпрограммы «Обеспечение реализации программы «Развитие культуры» и </w:t>
      </w:r>
      <w:proofErr w:type="spellStart"/>
      <w:r w:rsidRPr="00912962">
        <w:rPr>
          <w:sz w:val="28"/>
          <w:szCs w:val="28"/>
        </w:rPr>
        <w:t>общепрограммные</w:t>
      </w:r>
      <w:proofErr w:type="spellEnd"/>
      <w:r w:rsidRPr="00912962">
        <w:rPr>
          <w:sz w:val="28"/>
          <w:szCs w:val="28"/>
        </w:rPr>
        <w:t xml:space="preserve"> мероприятия» Программы в 2021 году было запланировано 8 207,45 тыс. рублей, освоено –             8 191,19 тыс. рублей, что составляет 99,8 %, неисполнение произошло в связи с переносом оплаты части договоров на предоставление услуг связи и на проведение медицинского осмотра на 202</w:t>
      </w:r>
      <w:r>
        <w:rPr>
          <w:sz w:val="28"/>
          <w:szCs w:val="28"/>
        </w:rPr>
        <w:t>2</w:t>
      </w:r>
      <w:r w:rsidRPr="00912962">
        <w:rPr>
          <w:sz w:val="28"/>
          <w:szCs w:val="28"/>
        </w:rPr>
        <w:t xml:space="preserve"> год.</w:t>
      </w:r>
    </w:p>
    <w:p w14:paraId="0573D04F" w14:textId="77777777" w:rsidR="002671C0" w:rsidRPr="00912962" w:rsidRDefault="002671C0" w:rsidP="002671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На 31 декабря 2021 года в МКУК «ОМЦ КГО СК» работает 7 чел., из них 4 – специалисты, высшее образование имеют 4 человека, среднее профессиональное образование – 1 специалист. В отделе культуры администрации КГО работает 3 человека, 2 из которых специалисты, имеющие высшее образование. </w:t>
      </w:r>
    </w:p>
    <w:p w14:paraId="470B15FB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</w:p>
    <w:p w14:paraId="0F570944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>Основные мероприятия:</w:t>
      </w:r>
    </w:p>
    <w:p w14:paraId="190B2955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</w:p>
    <w:p w14:paraId="5C3D5B1F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r w:rsidRPr="00912962">
        <w:rPr>
          <w:sz w:val="28"/>
          <w:szCs w:val="28"/>
        </w:rPr>
        <w:t>1. «Обеспечение деятельности по реализации программы»:</w:t>
      </w:r>
    </w:p>
    <w:p w14:paraId="38DDABC6" w14:textId="77777777" w:rsidR="002671C0" w:rsidRPr="00912962" w:rsidRDefault="002671C0" w:rsidP="002671C0">
      <w:pPr>
        <w:ind w:firstLine="709"/>
        <w:jc w:val="both"/>
        <w:rPr>
          <w:sz w:val="28"/>
          <w:szCs w:val="28"/>
        </w:rPr>
      </w:pPr>
      <w:proofErr w:type="gramStart"/>
      <w:r w:rsidRPr="00912962">
        <w:rPr>
          <w:sz w:val="28"/>
          <w:szCs w:val="28"/>
        </w:rPr>
        <w:t xml:space="preserve">На организацию данного мероприятия было запланировано 8 002,63 тыс. рублей, освоено 7 988,67 тыс. рублей, что составляет 99,8 % (это расходы на оплату: заработной платы и налогов, начисленных на оплату труда; услуг связи; ТО и содержание имущества;, мероприятий по проведению обязательных медицинских осмотров работников, услуги по сопровождению электронного периодического справочника системы «Гарант», оформление и проведение мероприятий, укрепление материально-технической базы). </w:t>
      </w:r>
      <w:proofErr w:type="gramEnd"/>
    </w:p>
    <w:p w14:paraId="2B1399E8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ab/>
      </w:r>
    </w:p>
    <w:p w14:paraId="2A041DFE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2.  «Проведение мероприятий городского округа»:</w:t>
      </w:r>
    </w:p>
    <w:p w14:paraId="7AFF6266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ab/>
        <w:t>На организацию данного мероприятия было запланировано 204,82 тыс. рублей, освоено 202,5</w:t>
      </w:r>
      <w:r>
        <w:rPr>
          <w:rFonts w:ascii="Times New Roman" w:hAnsi="Times New Roman"/>
          <w:sz w:val="28"/>
          <w:szCs w:val="28"/>
        </w:rPr>
        <w:t>2</w:t>
      </w:r>
      <w:r w:rsidRPr="00912962">
        <w:rPr>
          <w:rFonts w:ascii="Times New Roman" w:hAnsi="Times New Roman"/>
          <w:sz w:val="28"/>
          <w:szCs w:val="28"/>
        </w:rPr>
        <w:t xml:space="preserve"> тыс. рублей, что составляет 98,87 %.</w:t>
      </w:r>
    </w:p>
    <w:p w14:paraId="326EEE0C" w14:textId="77777777" w:rsidR="002671C0" w:rsidRPr="00912962" w:rsidRDefault="002671C0" w:rsidP="002671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В связи со сложившейся эпидемиологической обстановкой и введенными ограничительными мероприятиями было принято решение о корректировке целевого индикатора в части проведения мероприятий с приглашением профессиональных коллективов в 2021 году, мероприятия городского округа были отменены и средства возвращены в бюджет округа.</w:t>
      </w:r>
    </w:p>
    <w:p w14:paraId="64AF1A19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C8925D2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47CC2FB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150DAEB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5EB4B00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Начальник отдела культуры администрации</w:t>
      </w:r>
    </w:p>
    <w:p w14:paraId="5EA932D6" w14:textId="77777777" w:rsidR="002671C0" w:rsidRPr="00912962" w:rsidRDefault="002671C0" w:rsidP="002671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Кировского городского округа</w:t>
      </w:r>
    </w:p>
    <w:p w14:paraId="0794473D" w14:textId="66E62A0C" w:rsidR="002671C0" w:rsidRDefault="002671C0" w:rsidP="002671C0">
      <w:pPr>
        <w:pStyle w:val="a3"/>
        <w:jc w:val="both"/>
        <w:rPr>
          <w:rFonts w:eastAsia="Calibri"/>
        </w:rPr>
      </w:pPr>
      <w:r w:rsidRPr="00912962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</w:t>
      </w:r>
      <w:r w:rsidRPr="002671C0">
        <w:rPr>
          <w:rFonts w:ascii="Times New Roman" w:hAnsi="Times New Roman"/>
          <w:sz w:val="28"/>
          <w:szCs w:val="28"/>
        </w:rPr>
        <w:t xml:space="preserve">    </w:t>
      </w:r>
      <w:r w:rsidRPr="00912962">
        <w:rPr>
          <w:rFonts w:ascii="Times New Roman" w:hAnsi="Times New Roman"/>
          <w:sz w:val="28"/>
          <w:szCs w:val="28"/>
        </w:rPr>
        <w:t xml:space="preserve">    Е.А. Овчаренко</w:t>
      </w:r>
    </w:p>
    <w:p w14:paraId="2DF726F2" w14:textId="77777777" w:rsidR="002671C0" w:rsidRDefault="002671C0" w:rsidP="008D118B">
      <w:pPr>
        <w:suppressAutoHyphens/>
        <w:ind w:right="-284"/>
        <w:jc w:val="right"/>
        <w:outlineLvl w:val="2"/>
        <w:rPr>
          <w:rFonts w:eastAsia="Calibri"/>
        </w:rPr>
        <w:sectPr w:rsidR="002671C0" w:rsidSect="002671C0">
          <w:pgSz w:w="11906" w:h="16838"/>
          <w:pgMar w:top="1134" w:right="707" w:bottom="1134" w:left="1701" w:header="0" w:footer="0" w:gutter="0"/>
          <w:cols w:space="720"/>
          <w:formProt w:val="0"/>
          <w:docGrid w:linePitch="360"/>
        </w:sectPr>
      </w:pPr>
    </w:p>
    <w:p w14:paraId="48AC93B9" w14:textId="77777777" w:rsidR="008D118B" w:rsidRPr="008D118B" w:rsidRDefault="008D118B" w:rsidP="008D118B">
      <w:pPr>
        <w:suppressAutoHyphens/>
        <w:ind w:right="-284"/>
        <w:jc w:val="right"/>
        <w:outlineLvl w:val="2"/>
        <w:rPr>
          <w:rFonts w:eastAsia="Calibri"/>
        </w:rPr>
      </w:pPr>
      <w:r w:rsidRPr="008D118B">
        <w:rPr>
          <w:rFonts w:eastAsia="Calibri"/>
        </w:rPr>
        <w:lastRenderedPageBreak/>
        <w:t xml:space="preserve">                             Таблица 9</w:t>
      </w:r>
    </w:p>
    <w:p w14:paraId="1FAC0776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25A6F8E2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  <w:r w:rsidRPr="008D118B">
        <w:rPr>
          <w:rFonts w:eastAsia="Calibri"/>
        </w:rPr>
        <w:t>Форма</w:t>
      </w:r>
    </w:p>
    <w:p w14:paraId="11A6C6BA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46229221" w14:textId="77777777" w:rsidR="008D118B" w:rsidRPr="008D118B" w:rsidRDefault="008D118B" w:rsidP="008D118B">
      <w:pPr>
        <w:suppressAutoHyphens/>
        <w:jc w:val="center"/>
        <w:outlineLvl w:val="2"/>
        <w:rPr>
          <w:rFonts w:eastAsia="Calibri"/>
          <w:caps/>
        </w:rPr>
      </w:pPr>
      <w:r w:rsidRPr="008D118B">
        <w:rPr>
          <w:rFonts w:eastAsia="Calibri"/>
          <w:caps/>
        </w:rPr>
        <w:t xml:space="preserve">Отчет </w:t>
      </w:r>
    </w:p>
    <w:p w14:paraId="374CDD8C" w14:textId="77777777" w:rsidR="008D118B" w:rsidRPr="008D118B" w:rsidRDefault="008D118B" w:rsidP="008D118B">
      <w:pPr>
        <w:suppressAutoHyphens/>
        <w:jc w:val="center"/>
        <w:outlineLvl w:val="2"/>
        <w:rPr>
          <w:rFonts w:eastAsia="Calibri"/>
          <w:color w:val="000000"/>
        </w:rPr>
      </w:pPr>
      <w:r w:rsidRPr="008D118B">
        <w:rPr>
          <w:rFonts w:eastAsia="Calibri"/>
        </w:rPr>
        <w:t xml:space="preserve">об использовании средств бюджета </w:t>
      </w:r>
      <w:r w:rsidRPr="008D118B">
        <w:rPr>
          <w:rFonts w:eastAsia="Calibri"/>
          <w:color w:val="000000"/>
        </w:rPr>
        <w:t xml:space="preserve">городского округа </w:t>
      </w:r>
      <w:r w:rsidRPr="008D118B">
        <w:rPr>
          <w:rFonts w:eastAsia="Calibri"/>
        </w:rPr>
        <w:t>на реализацию Программы</w:t>
      </w:r>
    </w:p>
    <w:p w14:paraId="1ADC0A5F" w14:textId="77777777" w:rsidR="008D118B" w:rsidRPr="008D118B" w:rsidRDefault="008D118B" w:rsidP="008D118B">
      <w:pPr>
        <w:suppressAutoHyphens/>
        <w:jc w:val="center"/>
        <w:outlineLvl w:val="2"/>
        <w:rPr>
          <w:rFonts w:eastAsia="Calibri"/>
          <w:sz w:val="28"/>
          <w:szCs w:val="28"/>
        </w:rPr>
      </w:pPr>
    </w:p>
    <w:tbl>
      <w:tblPr>
        <w:tblW w:w="14848" w:type="dxa"/>
        <w:tblInd w:w="3" w:type="dxa"/>
        <w:tblLook w:val="01E0" w:firstRow="1" w:lastRow="1" w:firstColumn="1" w:lastColumn="1" w:noHBand="0" w:noVBand="0"/>
      </w:tblPr>
      <w:tblGrid>
        <w:gridCol w:w="829"/>
        <w:gridCol w:w="2681"/>
        <w:gridCol w:w="2410"/>
        <w:gridCol w:w="851"/>
        <w:gridCol w:w="849"/>
        <w:gridCol w:w="852"/>
        <w:gridCol w:w="994"/>
        <w:gridCol w:w="1700"/>
        <w:gridCol w:w="1985"/>
        <w:gridCol w:w="1697"/>
      </w:tblGrid>
      <w:tr w:rsidR="008D118B" w:rsidRPr="008D118B" w14:paraId="59DC93ED" w14:textId="77777777" w:rsidTr="00293F3B">
        <w:trPr>
          <w:trHeight w:val="541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868F12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 xml:space="preserve">№ </w:t>
            </w:r>
            <w:proofErr w:type="gramStart"/>
            <w:r w:rsidRPr="008D118B">
              <w:rPr>
                <w:rFonts w:eastAsia="Calibri"/>
                <w:iCs/>
                <w:sz w:val="22"/>
                <w:szCs w:val="22"/>
              </w:rPr>
              <w:t>п</w:t>
            </w:r>
            <w:proofErr w:type="gramEnd"/>
            <w:r w:rsidRPr="008D118B">
              <w:rPr>
                <w:rFonts w:eastAsia="Calibri"/>
                <w:iCs/>
                <w:sz w:val="22"/>
                <w:szCs w:val="22"/>
              </w:rPr>
              <w:t>/п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2B4D9F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4DD3C8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Ответственный исполнитель, соисполнители Программы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85A2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Целевая статья расходов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79DC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 xml:space="preserve">Расходы за отчетный год </w:t>
            </w:r>
          </w:p>
          <w:p w14:paraId="2A88B6E1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(тыс. рублей)</w:t>
            </w:r>
          </w:p>
        </w:tc>
      </w:tr>
      <w:tr w:rsidR="008D118B" w:rsidRPr="008D118B" w14:paraId="3DB93A6F" w14:textId="77777777" w:rsidTr="00293F3B">
        <w:trPr>
          <w:cantSplit/>
          <w:trHeight w:val="2402"/>
        </w:trPr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3E228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A80A6C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A4AEAB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56CDC35E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Программа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2ECCC08C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Подпрограмма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000374B5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Основное мероприятие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1FA0FFEC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Направление расходов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86D51A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сводная бюджетная роспись, план на 1 января отчетного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AA4258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сводная бюджетная роспись на 31 декабря отчетного финансового года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BFD773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кассовое исполнение</w:t>
            </w:r>
          </w:p>
        </w:tc>
      </w:tr>
    </w:tbl>
    <w:p w14:paraId="06037E22" w14:textId="77777777" w:rsidR="008D118B" w:rsidRPr="008D118B" w:rsidRDefault="008D118B" w:rsidP="008D118B">
      <w:pPr>
        <w:suppressAutoHyphens/>
        <w:rPr>
          <w:rFonts w:eastAsia="Calibri"/>
          <w:iCs/>
          <w:sz w:val="2"/>
          <w:szCs w:val="2"/>
        </w:rPr>
      </w:pPr>
    </w:p>
    <w:tbl>
      <w:tblPr>
        <w:tblW w:w="14848" w:type="dxa"/>
        <w:tblInd w:w="3" w:type="dxa"/>
        <w:tblLook w:val="01E0" w:firstRow="1" w:lastRow="1" w:firstColumn="1" w:lastColumn="1" w:noHBand="0" w:noVBand="0"/>
      </w:tblPr>
      <w:tblGrid>
        <w:gridCol w:w="829"/>
        <w:gridCol w:w="2681"/>
        <w:gridCol w:w="2410"/>
        <w:gridCol w:w="851"/>
        <w:gridCol w:w="849"/>
        <w:gridCol w:w="852"/>
        <w:gridCol w:w="994"/>
        <w:gridCol w:w="1700"/>
        <w:gridCol w:w="1985"/>
        <w:gridCol w:w="1697"/>
      </w:tblGrid>
      <w:tr w:rsidR="008D118B" w:rsidRPr="008D118B" w14:paraId="5E5D2FBD" w14:textId="77777777" w:rsidTr="00293F3B">
        <w:trPr>
          <w:tblHeader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A8E9B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1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DA93F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C708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3C06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7BE9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694C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F3F50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841A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C172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9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E1C36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10</w:t>
            </w:r>
          </w:p>
        </w:tc>
      </w:tr>
      <w:tr w:rsidR="008D118B" w:rsidRPr="008D118B" w14:paraId="20F3DB0E" w14:textId="77777777" w:rsidTr="00293F3B">
        <w:trPr>
          <w:trHeight w:val="1771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439F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  <w:lang w:val="en-US"/>
              </w:rPr>
              <w:t>I</w:t>
            </w:r>
            <w:r w:rsidRPr="008D118B">
              <w:rPr>
                <w:rFonts w:eastAsia="Calibri"/>
                <w:iCs/>
                <w:sz w:val="22"/>
                <w:szCs w:val="22"/>
              </w:rPr>
              <w:t>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FC10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Кировского городского округа Ставропольского края «Развитие культуры»,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A85C" w14:textId="77777777" w:rsidR="008D118B" w:rsidRPr="008D118B" w:rsidRDefault="008D118B" w:rsidP="008D118B">
            <w:pPr>
              <w:suppressAutoHyphens/>
              <w:ind w:right="-108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 Кировского городского округа Ставропольского края (далее – отдел культуры администрации)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B440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EB7E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1E5B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B843D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09AC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131817,89</w:t>
            </w:r>
          </w:p>
          <w:p w14:paraId="215912CF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4452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bCs/>
                <w:sz w:val="22"/>
                <w:szCs w:val="22"/>
                <w:lang w:eastAsia="en-US"/>
              </w:rPr>
              <w:t>136610,34</w:t>
            </w:r>
          </w:p>
          <w:p w14:paraId="56D0F5AC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B94D" w14:textId="77777777" w:rsidR="008D118B" w:rsidRPr="008D118B" w:rsidRDefault="008D118B" w:rsidP="008D118B">
            <w:pPr>
              <w:suppressAutoHyphens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133534,74</w:t>
            </w:r>
          </w:p>
          <w:p w14:paraId="716A9570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</w:tr>
      <w:tr w:rsidR="008D118B" w:rsidRPr="008D118B" w14:paraId="50FB10B8" w14:textId="77777777" w:rsidTr="00293F3B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7B2E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  <w:lang w:val="en-US"/>
              </w:rPr>
              <w:t>II</w:t>
            </w:r>
            <w:r w:rsidRPr="008D118B">
              <w:rPr>
                <w:rFonts w:eastAsia="Calibri"/>
                <w:iCs/>
                <w:sz w:val="22"/>
                <w:szCs w:val="22"/>
              </w:rPr>
              <w:t>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7E68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Подпрограмма «Развитие системы библиотечного обслуживания населения Кировского городского округа Ставропольского края»,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74ECB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BB0F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E4D8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2DBA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0AB1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0523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18232,63</w:t>
            </w:r>
          </w:p>
          <w:p w14:paraId="78A5EB93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5AC5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18596,156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EE7D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18552,36</w:t>
            </w:r>
          </w:p>
        </w:tc>
      </w:tr>
      <w:tr w:rsidR="008D118B" w:rsidRPr="008D118B" w14:paraId="75DFF3F6" w14:textId="77777777" w:rsidTr="00293F3B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3E7B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D424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Комплектование книжных фондов муниципальных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lastRenderedPageBreak/>
              <w:t>библиотек Кировского городского округа Ставропольского края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52A7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lastRenderedPageBreak/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A7E3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736D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ECC4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290B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5EFE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414,63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10181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756,74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736C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756,74</w:t>
            </w:r>
          </w:p>
        </w:tc>
      </w:tr>
      <w:tr w:rsidR="008D118B" w:rsidRPr="008D118B" w14:paraId="4DE8D28B" w14:textId="77777777" w:rsidTr="00293F3B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1CA1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147F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Осуществление библиотечного, библиографического и информационного обслуживания пользователей муниципальных библиотек Кировского городского округа Ставропольского края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14F8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36DA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B0AFC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2B75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ED09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61B1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17818,00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7A99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17788,91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1B5F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17745,11</w:t>
            </w:r>
          </w:p>
        </w:tc>
      </w:tr>
      <w:tr w:rsidR="008D118B" w:rsidRPr="008D118B" w14:paraId="638F97F1" w14:textId="77777777" w:rsidTr="00293F3B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FFD3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ascii="MS Mincho" w:eastAsia="MS Mincho" w:hAnsi="MS Mincho" w:cs="MS Mincho"/>
                <w:iCs/>
                <w:sz w:val="22"/>
                <w:szCs w:val="22"/>
              </w:rPr>
              <w:t>Ⅲ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3FFC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Подпрограмма «Организация культурно-досуговой деятельности»,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36376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998F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C7CF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2744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33818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BA2C6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70958,13</w:t>
            </w:r>
          </w:p>
          <w:p w14:paraId="40E0464B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8635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73261,67</w:t>
            </w:r>
          </w:p>
          <w:p w14:paraId="442A8CB9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7D95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70559,22</w:t>
            </w:r>
          </w:p>
        </w:tc>
      </w:tr>
      <w:tr w:rsidR="008D118B" w:rsidRPr="008D118B" w14:paraId="11B3CE31" w14:textId="77777777" w:rsidTr="00293F3B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D816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8E2D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Организация и осуществление культурно-досуговой деятельности на территории Кировского городского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0115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46F7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3E62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0879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DFC0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A1C3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56744,39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ADF3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57002,02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23B5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55812,96</w:t>
            </w:r>
          </w:p>
        </w:tc>
      </w:tr>
      <w:tr w:rsidR="008D118B" w:rsidRPr="008D118B" w14:paraId="20BFC08C" w14:textId="77777777" w:rsidTr="00293F3B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9F5CF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CF08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Укрепление материально-технической базы учреждений культуры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2EA9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F18C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4DC5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441A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6280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A62A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14213,74</w:t>
            </w:r>
          </w:p>
          <w:p w14:paraId="38624EAF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569C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5206,93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459A4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3593,56</w:t>
            </w:r>
          </w:p>
        </w:tc>
      </w:tr>
      <w:tr w:rsidR="008D118B" w:rsidRPr="008D118B" w14:paraId="65BE338D" w14:textId="77777777" w:rsidTr="00293F3B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A77C6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ascii="MS Mincho" w:eastAsia="MS Mincho" w:hAnsi="MS Mincho" w:cs="MS Mincho"/>
                <w:iCs/>
                <w:sz w:val="22"/>
                <w:szCs w:val="22"/>
              </w:rPr>
              <w:t>Ⅳ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DA9E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Подпрограмма «Развитие музейной деятельности»,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CA9F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0CE7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DD46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9AB9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924F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B825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3242,23</w:t>
            </w:r>
          </w:p>
          <w:p w14:paraId="4CF815F1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EA8B9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3079,80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BA9D0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3030,25</w:t>
            </w:r>
          </w:p>
        </w:tc>
      </w:tr>
      <w:tr w:rsidR="008D118B" w:rsidRPr="008D118B" w14:paraId="126D2927" w14:textId="77777777" w:rsidTr="00293F3B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A1C2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5AC7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Пополнение, учет, обработка и хранение музейного фонда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7330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CBB0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2CAD8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AB3F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5426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FB7C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3242,23</w:t>
            </w:r>
          </w:p>
          <w:p w14:paraId="6FE6C166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61D7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3079,80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2B47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3030,25</w:t>
            </w:r>
          </w:p>
        </w:tc>
      </w:tr>
      <w:tr w:rsidR="008D118B" w:rsidRPr="008D118B" w14:paraId="211C01C7" w14:textId="77777777" w:rsidTr="00293F3B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65EF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ascii="MS Mincho" w:eastAsia="MS Mincho" w:hAnsi="MS Mincho" w:cs="MS Mincho"/>
                <w:iCs/>
                <w:sz w:val="22"/>
                <w:szCs w:val="22"/>
              </w:rPr>
              <w:t>Ⅴ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2E1B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Подпрограмма «Развитие образования в сфере культуры»,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A911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954A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26DA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537D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912A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DF48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32332,20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FC3FF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33465,27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EC442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33201,71</w:t>
            </w:r>
          </w:p>
        </w:tc>
      </w:tr>
      <w:tr w:rsidR="008D118B" w:rsidRPr="008D118B" w14:paraId="4A090202" w14:textId="77777777" w:rsidTr="00293F3B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F50D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D1AF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Создание условий для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lastRenderedPageBreak/>
              <w:t>деятельности учреждений дополнительного образования в сфере культуры Кировского городского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F7E0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отдел культуры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lastRenderedPageBreak/>
              <w:t>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02ED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lastRenderedPageBreak/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FA91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568E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632D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A63CD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32332,20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A0FE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33465,27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3EAF2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33201,71</w:t>
            </w:r>
          </w:p>
        </w:tc>
      </w:tr>
      <w:tr w:rsidR="008D118B" w:rsidRPr="008D118B" w14:paraId="1438C0A5" w14:textId="77777777" w:rsidTr="00293F3B">
        <w:trPr>
          <w:trHeight w:val="1576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D420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ascii="MS Mincho" w:eastAsia="MS Mincho" w:hAnsi="MS Mincho" w:cs="MS Mincho"/>
                <w:iCs/>
                <w:sz w:val="22"/>
                <w:szCs w:val="22"/>
              </w:rPr>
              <w:lastRenderedPageBreak/>
              <w:t>Ⅵ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C1D1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 xml:space="preserve">Подпрограмма «Обеспечение реализации программы и </w:t>
            </w:r>
            <w:proofErr w:type="spellStart"/>
            <w:r w:rsidRPr="008D118B">
              <w:rPr>
                <w:rFonts w:eastAsia="Calibri"/>
                <w:iCs/>
                <w:sz w:val="22"/>
                <w:szCs w:val="22"/>
              </w:rPr>
              <w:t>общепрограммные</w:t>
            </w:r>
            <w:proofErr w:type="spellEnd"/>
            <w:r w:rsidRPr="008D118B">
              <w:rPr>
                <w:rFonts w:eastAsia="Calibri"/>
                <w:iCs/>
                <w:sz w:val="22"/>
                <w:szCs w:val="22"/>
              </w:rPr>
              <w:t xml:space="preserve"> мероприятия»,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41E0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E4C5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54D2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F4C6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D2CC5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3711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7052,70</w:t>
            </w:r>
          </w:p>
          <w:p w14:paraId="4A9C552D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C7C8E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8207,45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524A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8191,19</w:t>
            </w:r>
          </w:p>
        </w:tc>
      </w:tr>
      <w:tr w:rsidR="008D118B" w:rsidRPr="008D118B" w14:paraId="48DFD327" w14:textId="77777777" w:rsidTr="00293F3B">
        <w:trPr>
          <w:trHeight w:val="1423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32A9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  <w:lang w:val="en-US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6A7E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6"/>
                <w:szCs w:val="26"/>
                <w:lang w:eastAsia="en-US"/>
              </w:rPr>
              <w:t>Обеспечение деятельности по реализации Программы,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293C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A4E3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53E1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E084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F282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34CD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6320,70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7292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8002,63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F334" w14:textId="77777777" w:rsidR="008D118B" w:rsidRPr="008D118B" w:rsidRDefault="008D118B" w:rsidP="008D118B">
            <w:pPr>
              <w:suppressAutoHyphens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7988,67</w:t>
            </w:r>
          </w:p>
        </w:tc>
      </w:tr>
      <w:tr w:rsidR="008D118B" w:rsidRPr="008D118B" w14:paraId="542FE2BF" w14:textId="77777777" w:rsidTr="00293F3B">
        <w:trPr>
          <w:trHeight w:val="126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6106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  <w:lang w:val="en-US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B0590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6"/>
                <w:szCs w:val="26"/>
                <w:lang w:eastAsia="en-US"/>
              </w:rPr>
              <w:t>Проведение мероприятий городского округа,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2BC0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0E57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CBD0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CAD9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7A9F9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5F59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732,00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920D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204,82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E9D2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202,52</w:t>
            </w:r>
          </w:p>
        </w:tc>
      </w:tr>
    </w:tbl>
    <w:p w14:paraId="4C1AA1D6" w14:textId="77777777" w:rsidR="008D118B" w:rsidRPr="008D118B" w:rsidRDefault="008D118B" w:rsidP="008D118B">
      <w:pPr>
        <w:suppressAutoHyphens/>
        <w:jc w:val="both"/>
        <w:rPr>
          <w:rFonts w:eastAsia="Calibri"/>
          <w:sz w:val="28"/>
          <w:szCs w:val="28"/>
          <w:lang w:eastAsia="en-US"/>
        </w:rPr>
      </w:pPr>
    </w:p>
    <w:p w14:paraId="34BF7086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2F4CA018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29A68346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7406E400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  <w:sectPr w:rsidR="008D118B" w:rsidRPr="008D118B">
          <w:pgSz w:w="16838" w:h="11906" w:orient="landscape"/>
          <w:pgMar w:top="1701" w:right="1134" w:bottom="707" w:left="1134" w:header="0" w:footer="0" w:gutter="0"/>
          <w:cols w:space="720"/>
          <w:formProt w:val="0"/>
          <w:docGrid w:linePitch="360"/>
        </w:sectPr>
      </w:pPr>
    </w:p>
    <w:p w14:paraId="4765D075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27FAE71B" w14:textId="77777777" w:rsidR="008D118B" w:rsidRPr="008D118B" w:rsidRDefault="008D118B" w:rsidP="008D118B">
      <w:pPr>
        <w:widowControl w:val="0"/>
        <w:suppressAutoHyphens/>
        <w:jc w:val="right"/>
        <w:rPr>
          <w:sz w:val="28"/>
          <w:szCs w:val="28"/>
        </w:rPr>
      </w:pPr>
      <w:r w:rsidRPr="008D118B">
        <w:t>Таблица 10</w:t>
      </w:r>
    </w:p>
    <w:p w14:paraId="5F80BF0A" w14:textId="77777777" w:rsidR="008D118B" w:rsidRPr="008D118B" w:rsidRDefault="008D118B" w:rsidP="008D118B">
      <w:pPr>
        <w:widowControl w:val="0"/>
        <w:suppressAutoHyphens/>
        <w:jc w:val="right"/>
        <w:rPr>
          <w:sz w:val="28"/>
          <w:szCs w:val="28"/>
        </w:rPr>
      </w:pPr>
    </w:p>
    <w:p w14:paraId="692DC05E" w14:textId="77777777" w:rsidR="008D118B" w:rsidRPr="008D118B" w:rsidRDefault="008D118B" w:rsidP="008D118B">
      <w:pPr>
        <w:widowControl w:val="0"/>
        <w:suppressAutoHyphens/>
        <w:jc w:val="right"/>
        <w:rPr>
          <w:sz w:val="28"/>
          <w:szCs w:val="28"/>
        </w:rPr>
      </w:pPr>
      <w:r w:rsidRPr="008D118B">
        <w:t>Форма</w:t>
      </w:r>
    </w:p>
    <w:p w14:paraId="1B39B8E8" w14:textId="77777777" w:rsidR="008D118B" w:rsidRPr="008D118B" w:rsidRDefault="008D118B" w:rsidP="008D118B">
      <w:pPr>
        <w:widowControl w:val="0"/>
        <w:suppressAutoHyphens/>
        <w:rPr>
          <w:sz w:val="28"/>
          <w:szCs w:val="28"/>
        </w:rPr>
      </w:pPr>
    </w:p>
    <w:p w14:paraId="10775F32" w14:textId="77777777" w:rsidR="008D118B" w:rsidRPr="008D118B" w:rsidRDefault="008D118B" w:rsidP="008D118B">
      <w:pPr>
        <w:widowControl w:val="0"/>
        <w:suppressAutoHyphens/>
        <w:jc w:val="center"/>
        <w:rPr>
          <w:sz w:val="28"/>
          <w:szCs w:val="28"/>
        </w:rPr>
      </w:pPr>
      <w:bookmarkStart w:id="3" w:name="P2013"/>
      <w:bookmarkEnd w:id="3"/>
      <w:r w:rsidRPr="008D118B">
        <w:t>ИНФОРМАЦИЯ</w:t>
      </w:r>
    </w:p>
    <w:p w14:paraId="4E8BBC82" w14:textId="77777777" w:rsidR="008D118B" w:rsidRPr="008D118B" w:rsidRDefault="008D118B" w:rsidP="008D118B">
      <w:pPr>
        <w:widowControl w:val="0"/>
        <w:suppressAutoHyphens/>
        <w:jc w:val="center"/>
        <w:rPr>
          <w:sz w:val="28"/>
          <w:szCs w:val="28"/>
        </w:rPr>
      </w:pPr>
      <w:r w:rsidRPr="008D118B"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14:paraId="61CB9BAB" w14:textId="77777777" w:rsidR="008D118B" w:rsidRPr="008D118B" w:rsidRDefault="008D118B" w:rsidP="008D118B">
      <w:pPr>
        <w:widowControl w:val="0"/>
        <w:suppressAutoHyphens/>
        <w:rPr>
          <w:sz w:val="28"/>
          <w:szCs w:val="28"/>
        </w:rPr>
      </w:pPr>
    </w:p>
    <w:p w14:paraId="5B1FE428" w14:textId="77777777" w:rsidR="008D118B" w:rsidRPr="008D118B" w:rsidRDefault="008D118B" w:rsidP="008D118B">
      <w:pPr>
        <w:widowControl w:val="0"/>
        <w:suppressAutoHyphens/>
        <w:jc w:val="right"/>
        <w:rPr>
          <w:sz w:val="28"/>
          <w:szCs w:val="28"/>
        </w:rPr>
      </w:pPr>
      <w:r w:rsidRPr="008D118B">
        <w:t>(тыс. рублей)</w:t>
      </w:r>
    </w:p>
    <w:tbl>
      <w:tblPr>
        <w:tblW w:w="9747" w:type="dxa"/>
        <w:tblInd w:w="-8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8"/>
        <w:gridCol w:w="2017"/>
        <w:gridCol w:w="3428"/>
        <w:gridCol w:w="2077"/>
        <w:gridCol w:w="1537"/>
      </w:tblGrid>
      <w:tr w:rsidR="008D118B" w:rsidRPr="008D118B" w14:paraId="49B66A3A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C817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№ </w:t>
            </w:r>
            <w:proofErr w:type="gramStart"/>
            <w:r w:rsidRPr="008D118B">
              <w:rPr>
                <w:sz w:val="22"/>
                <w:szCs w:val="22"/>
              </w:rPr>
              <w:t>п</w:t>
            </w:r>
            <w:proofErr w:type="gramEnd"/>
            <w:r w:rsidRPr="008D118B">
              <w:rPr>
                <w:sz w:val="22"/>
                <w:szCs w:val="22"/>
              </w:rPr>
              <w:t>/п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1A5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1202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BC8D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Объемы финансового обеспечения по Программе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67A8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Исполнение</w:t>
            </w:r>
          </w:p>
        </w:tc>
      </w:tr>
      <w:tr w:rsidR="008D118B" w:rsidRPr="008D118B" w14:paraId="710C1778" w14:textId="77777777" w:rsidTr="00293F3B">
        <w:trPr>
          <w:trHeight w:val="16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16D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671E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B85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50EFE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E5E4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5</w:t>
            </w:r>
          </w:p>
        </w:tc>
      </w:tr>
      <w:tr w:rsidR="008D118B" w:rsidRPr="008D118B" w14:paraId="0FB8DF46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46E8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I.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3D45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Кировского городского округа Ставропольского края «Развитие культуры»,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7E2C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2C5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9F1C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3BB94771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3BB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0F81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C9AA9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1439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bCs/>
                <w:sz w:val="22"/>
                <w:szCs w:val="22"/>
                <w:lang w:eastAsia="en-US"/>
              </w:rPr>
              <w:t>136255,34</w:t>
            </w:r>
          </w:p>
          <w:p w14:paraId="7932857A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7910F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133534,74</w:t>
            </w:r>
          </w:p>
          <w:p w14:paraId="48C4A9F7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</w:tr>
      <w:tr w:rsidR="008D118B" w:rsidRPr="008D118B" w14:paraId="351FF28B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844E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E7E67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3F5A2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14E0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11654,96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CB16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11654,96</w:t>
            </w:r>
          </w:p>
        </w:tc>
      </w:tr>
      <w:tr w:rsidR="008D118B" w:rsidRPr="008D118B" w14:paraId="605BCD4F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996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2B1A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70DE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C81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0E1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2E8BCC39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4AC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AB63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B3AF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отделу культуры администрации Кировского городского округа Ставропольского края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AF554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11654,96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4632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11654,96</w:t>
            </w:r>
          </w:p>
        </w:tc>
      </w:tr>
      <w:tr w:rsidR="008D118B" w:rsidRPr="008D118B" w14:paraId="5A997B29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7B4D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1596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E273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3024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124955,38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B12A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119 442,05</w:t>
            </w:r>
          </w:p>
        </w:tc>
      </w:tr>
      <w:tr w:rsidR="008D118B" w:rsidRPr="008D118B" w14:paraId="7F95B943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CB1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A445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CE6A0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84FD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71B4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68268DB0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4C5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B130E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CB50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отделу культуры администрации Кировского городского округа Ставропольского края (далее – отдел культуры)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A3FD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124955,38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F846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124955,38</w:t>
            </w:r>
          </w:p>
        </w:tc>
      </w:tr>
      <w:tr w:rsidR="008D118B" w:rsidRPr="008D118B" w14:paraId="0FBDB4B2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873C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II.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CAA9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Подпрограмма «Развитие системы библиотечного обслуживания населения Кировского городского округа Ставропольского края»,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18246" w14:textId="77777777" w:rsidR="008D118B" w:rsidRPr="008D118B" w:rsidRDefault="008D118B" w:rsidP="008D118B">
            <w:pPr>
              <w:widowControl w:val="0"/>
              <w:suppressAutoHyphens/>
              <w:jc w:val="right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78D8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BFE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411DF9A2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D7E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489D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5446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8E5D6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18596,16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60581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18552,36</w:t>
            </w:r>
          </w:p>
        </w:tc>
      </w:tr>
      <w:tr w:rsidR="008D118B" w:rsidRPr="008D118B" w14:paraId="41E8EC9C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E988A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B410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79B1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57C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502,25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6CA3A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502,25</w:t>
            </w:r>
          </w:p>
        </w:tc>
      </w:tr>
      <w:tr w:rsidR="008D118B" w:rsidRPr="008D118B" w14:paraId="30C97A62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9F8D6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ED41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A357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1A7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F591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15DFD907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8CFE7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A3A4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926F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48D9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502,25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5E20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502,25</w:t>
            </w:r>
          </w:p>
        </w:tc>
      </w:tr>
      <w:tr w:rsidR="008D118B" w:rsidRPr="008D118B" w14:paraId="327D72D3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AE7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40684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E1A0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91A4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18093,91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043D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18050,11</w:t>
            </w:r>
          </w:p>
        </w:tc>
      </w:tr>
      <w:tr w:rsidR="008D118B" w:rsidRPr="008D118B" w14:paraId="0A976BF3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DA4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9BAB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E7D4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A1C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5EFA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563C98A9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F58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D5634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C7E8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DFE8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18093,91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8BD8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18050,11</w:t>
            </w:r>
          </w:p>
        </w:tc>
      </w:tr>
      <w:tr w:rsidR="008D118B" w:rsidRPr="008D118B" w14:paraId="66DE698C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784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9F9E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Комплектование книжных фондов муниципальных библиотек Кировского городского округа Ставропольского края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36535" w14:textId="77777777" w:rsidR="008D118B" w:rsidRPr="008D118B" w:rsidRDefault="008D118B" w:rsidP="008D118B">
            <w:pPr>
              <w:widowControl w:val="0"/>
              <w:suppressAutoHyphens/>
              <w:jc w:val="right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A95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3A85A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5A70EA54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0C6D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B95E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2A15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46CA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756,74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8116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756,74</w:t>
            </w:r>
          </w:p>
        </w:tc>
      </w:tr>
      <w:tr w:rsidR="008D118B" w:rsidRPr="008D118B" w14:paraId="5050EC8A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8157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0C4DE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3F74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37E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451,74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89C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451,74</w:t>
            </w:r>
          </w:p>
        </w:tc>
      </w:tr>
      <w:tr w:rsidR="008D118B" w:rsidRPr="008D118B" w14:paraId="18C3F2F6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F4206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4BC7E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FF38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F232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1C64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25560B47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778C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307D6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4548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E98E6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451,74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C884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451,74</w:t>
            </w:r>
          </w:p>
        </w:tc>
      </w:tr>
      <w:tr w:rsidR="008D118B" w:rsidRPr="008D118B" w14:paraId="51CB1C46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6EB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7C93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1268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F51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305,00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A23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305,00</w:t>
            </w:r>
          </w:p>
        </w:tc>
      </w:tr>
      <w:tr w:rsidR="008D118B" w:rsidRPr="008D118B" w14:paraId="0BE1C7A6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8878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985D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22E5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6F7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17AD2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682DEB96" w14:textId="77777777" w:rsidTr="00293F3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DA6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B7D5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223F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A9C0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305,00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DC9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305,00</w:t>
            </w:r>
          </w:p>
        </w:tc>
      </w:tr>
      <w:tr w:rsidR="008D118B" w:rsidRPr="008D118B" w14:paraId="501871DB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C0D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FE46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Осуществление библиотечного, библиографического и информационного обслуживания пользователей муниципальных библиотек Кировского городского округа Ставропольского края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F8FEE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188C2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588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51B854A2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B75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B489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D87F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22D4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17839,42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6FCAC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17795,62</w:t>
            </w:r>
          </w:p>
        </w:tc>
      </w:tr>
      <w:tr w:rsidR="008D118B" w:rsidRPr="008D118B" w14:paraId="67F3E25A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3B85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30A16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E834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D02E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50,51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64E1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50,51</w:t>
            </w:r>
          </w:p>
        </w:tc>
      </w:tr>
      <w:tr w:rsidR="008D118B" w:rsidRPr="008D118B" w14:paraId="06946D10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9600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48C8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DEC7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1BA8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F20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16F984CA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A2D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D32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5F580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FD47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50,51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5519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50,51</w:t>
            </w:r>
          </w:p>
        </w:tc>
      </w:tr>
      <w:tr w:rsidR="008D118B" w:rsidRPr="008D118B" w14:paraId="3B9C86B0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7F1A7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E7D52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6A9D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C8DF" w14:textId="77777777" w:rsidR="008D118B" w:rsidRPr="008D118B" w:rsidRDefault="008D118B" w:rsidP="008D118B">
            <w:pPr>
              <w:suppressAutoHyphens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sz w:val="22"/>
                <w:szCs w:val="22"/>
              </w:rPr>
              <w:t xml:space="preserve">              17788,91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09ED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sz w:val="22"/>
                <w:szCs w:val="22"/>
              </w:rPr>
              <w:t>17745,11</w:t>
            </w:r>
          </w:p>
        </w:tc>
      </w:tr>
      <w:tr w:rsidR="008D118B" w:rsidRPr="008D118B" w14:paraId="67A2F773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F39D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BA89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CDD9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BA86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8577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D118B" w:rsidRPr="008D118B" w14:paraId="51D4583D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BF31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rFonts w:ascii="MS Mincho" w:eastAsia="MS Mincho" w:hAnsi="MS Mincho" w:cs="MS Mincho"/>
                <w:iCs/>
                <w:sz w:val="22"/>
                <w:szCs w:val="22"/>
              </w:rPr>
              <w:t>Ⅲ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5394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Подпрограмма «Организация культурно-досуговой деятельности»,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844A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DDBF6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2F6E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0BABC138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A0EB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C4FE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932CC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E6C83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69 891,66</w:t>
            </w:r>
          </w:p>
          <w:p w14:paraId="6405C477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F221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62 037,55</w:t>
            </w:r>
          </w:p>
        </w:tc>
      </w:tr>
      <w:tr w:rsidR="008D118B" w:rsidRPr="008D118B" w14:paraId="4ECD014C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4407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B3B6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078F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ECDD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69 891,66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AB420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62 037,55</w:t>
            </w:r>
          </w:p>
        </w:tc>
      </w:tr>
      <w:tr w:rsidR="008D118B" w:rsidRPr="008D118B" w14:paraId="4C86D408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9A00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C03B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3CD4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36A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9F5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36981712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0C8C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484D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8BF7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3BFA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69 891,66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B6F8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62 037,55</w:t>
            </w:r>
          </w:p>
        </w:tc>
      </w:tr>
      <w:tr w:rsidR="008D118B" w:rsidRPr="008D118B" w14:paraId="7AAAB230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D24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AA62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Организация и осуществление культурно-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lastRenderedPageBreak/>
              <w:t>досуговой деятельности на территории Кировского городского округа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2FD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2F5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FDD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1847398E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C52A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9B20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DD4F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1E5D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61 667,66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C534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58 220,60</w:t>
            </w:r>
          </w:p>
        </w:tc>
      </w:tr>
      <w:tr w:rsidR="008D118B" w:rsidRPr="008D118B" w14:paraId="59B87F62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B202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E420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05A98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5130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61 667,66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5B5C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58 220,60</w:t>
            </w:r>
          </w:p>
        </w:tc>
      </w:tr>
      <w:tr w:rsidR="008D118B" w:rsidRPr="008D118B" w14:paraId="7ABEA1CD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BDD4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1EB7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553B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90EC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39B6E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50E6FA4A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2350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1BF35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11392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8E2C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61 667,66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086D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58 220,60</w:t>
            </w:r>
          </w:p>
        </w:tc>
      </w:tr>
      <w:tr w:rsidR="008D118B" w:rsidRPr="008D118B" w14:paraId="3C17561A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C7A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BC59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Укрепление материально-технической базы учреждений культуры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51EA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3E9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3D16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3BF5E3CA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EE68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D281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916D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F876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8 224,00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9611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3 816,95</w:t>
            </w:r>
          </w:p>
        </w:tc>
      </w:tr>
      <w:tr w:rsidR="008D118B" w:rsidRPr="008D118B" w14:paraId="04EF4C2D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9F8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44A57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DF12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8BDB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8 224,00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833FE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3 816,95</w:t>
            </w:r>
          </w:p>
        </w:tc>
      </w:tr>
      <w:tr w:rsidR="008D118B" w:rsidRPr="008D118B" w14:paraId="0C3797EF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16F6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D98D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A534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9176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1FF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3DEBF672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64B2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D554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0175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CEC8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8 224,00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89FF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3 816,95</w:t>
            </w:r>
          </w:p>
        </w:tc>
      </w:tr>
      <w:tr w:rsidR="008D118B" w:rsidRPr="008D118B" w14:paraId="015A4520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17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rFonts w:ascii="MS Mincho" w:eastAsia="MS Mincho" w:hAnsi="MS Mincho" w:cs="MS Mincho"/>
                <w:iCs/>
                <w:sz w:val="22"/>
                <w:szCs w:val="22"/>
              </w:rPr>
              <w:t>Ⅳ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3B8E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Подпрограмма «Развитие музейной деятельности»,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9034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D7A8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2DC8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44481B92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A8C9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ED33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7DE5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6ECA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3 153,74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28DA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3 000,67</w:t>
            </w:r>
          </w:p>
        </w:tc>
      </w:tr>
      <w:tr w:rsidR="008D118B" w:rsidRPr="008D118B" w14:paraId="18DA3C18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8AD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ACBB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4C1D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C7A1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3 153,74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5631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3 000,67</w:t>
            </w:r>
          </w:p>
        </w:tc>
      </w:tr>
      <w:tr w:rsidR="008D118B" w:rsidRPr="008D118B" w14:paraId="4ED7B079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113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C23B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2D80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7246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BB0D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348CBABF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E820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E91F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0767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DCA7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3 153,74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C22A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3 000,67</w:t>
            </w:r>
          </w:p>
        </w:tc>
      </w:tr>
      <w:tr w:rsidR="008D118B" w:rsidRPr="008D118B" w14:paraId="0BB8DAC3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040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8E29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Пополнение, учет, обработка и хранение музейного фонда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79E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B044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0BA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6B09626E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11F4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69071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FE783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69BA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2 939,74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D5F0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2 845,67</w:t>
            </w:r>
          </w:p>
        </w:tc>
      </w:tr>
      <w:tr w:rsidR="008D118B" w:rsidRPr="008D118B" w14:paraId="0F6878DC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F4BE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14AF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5A7C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29E0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2 939,74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66B1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2 845,67</w:t>
            </w:r>
          </w:p>
        </w:tc>
      </w:tr>
      <w:tr w:rsidR="008D118B" w:rsidRPr="008D118B" w14:paraId="33407C2C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3A42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4C182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F4D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03DC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D2F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5C78A5A2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759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A78D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9E92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126B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2 939,74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625F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2 845,67</w:t>
            </w:r>
          </w:p>
        </w:tc>
      </w:tr>
      <w:tr w:rsidR="008D118B" w:rsidRPr="008D118B" w14:paraId="59100AF2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30DD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4F2C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Укрепление материально-технической базы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305D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306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5F0B4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74007398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D2C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3FF1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A8A3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A55DE" w14:textId="77777777" w:rsidR="008D118B" w:rsidRPr="008D118B" w:rsidRDefault="008D118B" w:rsidP="008D118B">
            <w:pPr>
              <w:suppressAutoHyphens/>
              <w:ind w:right="-92"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214,00</w:t>
            </w:r>
          </w:p>
          <w:p w14:paraId="61CD31FD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98FE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155,00</w:t>
            </w:r>
          </w:p>
          <w:p w14:paraId="5D111932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</w:tr>
      <w:tr w:rsidR="008D118B" w:rsidRPr="008D118B" w14:paraId="15186ACF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85A7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74609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B676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BBFD" w14:textId="77777777" w:rsidR="008D118B" w:rsidRPr="008D118B" w:rsidRDefault="008D118B" w:rsidP="008D118B">
            <w:pPr>
              <w:suppressAutoHyphens/>
              <w:ind w:right="-92"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214,00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9AC6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155,00</w:t>
            </w:r>
          </w:p>
        </w:tc>
      </w:tr>
      <w:tr w:rsidR="008D118B" w:rsidRPr="008D118B" w14:paraId="69FACC52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541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44AE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90A3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8BDB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3031A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34378CFB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486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2607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C47D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E978" w14:textId="77777777" w:rsidR="008D118B" w:rsidRPr="008D118B" w:rsidRDefault="008D118B" w:rsidP="008D118B">
            <w:pPr>
              <w:suppressAutoHyphens/>
              <w:ind w:right="-92"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214,00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17663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155,00</w:t>
            </w:r>
          </w:p>
        </w:tc>
      </w:tr>
      <w:tr w:rsidR="008D118B" w:rsidRPr="008D118B" w14:paraId="60DF698D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4AEE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rFonts w:ascii="MS Mincho" w:eastAsia="MS Mincho" w:hAnsi="MS Mincho" w:cs="MS Mincho"/>
                <w:iCs/>
                <w:sz w:val="22"/>
                <w:szCs w:val="22"/>
              </w:rPr>
              <w:t>Ⅴ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F6CD1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Подпрограмма «Развитие образования в сфере культуры»,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E7E6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B4E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849E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64A3CCF4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435A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1BA92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5C04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9CB49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30 789,68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9473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30 582,90</w:t>
            </w:r>
          </w:p>
        </w:tc>
      </w:tr>
      <w:tr w:rsidR="008D118B" w:rsidRPr="008D118B" w14:paraId="454D3876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89EC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2867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F96B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5D68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30 789,68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28F7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30 582,90</w:t>
            </w:r>
          </w:p>
        </w:tc>
      </w:tr>
      <w:tr w:rsidR="008D118B" w:rsidRPr="008D118B" w14:paraId="00F99678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F19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F1454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AD62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84C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DF9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006D77B9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367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B2D0B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F9D7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7B69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30 789,68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1781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30 582,90</w:t>
            </w:r>
          </w:p>
        </w:tc>
      </w:tr>
      <w:tr w:rsidR="008D118B" w:rsidRPr="008D118B" w14:paraId="006BE565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AF1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4971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Создание условий для деятельности учреждений дополнительного образования в сфере культуры Кировского городского округа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666F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86346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5CF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6C433804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049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A12B0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E7D1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1CC3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30 789,68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2488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30 582,90</w:t>
            </w:r>
          </w:p>
        </w:tc>
      </w:tr>
      <w:tr w:rsidR="008D118B" w:rsidRPr="008D118B" w14:paraId="43634584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DDA6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0E3B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E0F9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DBF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30 789,68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9155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30 582,90</w:t>
            </w:r>
          </w:p>
        </w:tc>
      </w:tr>
      <w:tr w:rsidR="008D118B" w:rsidRPr="008D118B" w14:paraId="73788F7F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C3E0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49EE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A1C55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DBFD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A36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39B7AE07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E17C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56E6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A6AFA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E638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30 789,68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AAD50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30 582,90</w:t>
            </w:r>
          </w:p>
        </w:tc>
      </w:tr>
      <w:tr w:rsidR="008D118B" w:rsidRPr="008D118B" w14:paraId="7FAB21F0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C25D2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rFonts w:ascii="MS Mincho" w:eastAsia="MS Mincho" w:hAnsi="MS Mincho" w:cs="MS Mincho"/>
                <w:iCs/>
                <w:sz w:val="22"/>
                <w:szCs w:val="22"/>
              </w:rPr>
              <w:t>Ⅵ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DCFB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 xml:space="preserve">Подпрограмма «Обеспечение реализации программы и </w:t>
            </w:r>
            <w:proofErr w:type="spellStart"/>
            <w:r w:rsidRPr="008D118B">
              <w:rPr>
                <w:rFonts w:eastAsia="Calibri"/>
                <w:iCs/>
                <w:sz w:val="22"/>
                <w:szCs w:val="22"/>
              </w:rPr>
              <w:t>общепрограммные</w:t>
            </w:r>
            <w:proofErr w:type="spellEnd"/>
            <w:r w:rsidRPr="008D118B">
              <w:rPr>
                <w:rFonts w:eastAsia="Calibri"/>
                <w:iCs/>
                <w:sz w:val="22"/>
                <w:szCs w:val="22"/>
              </w:rPr>
              <w:t xml:space="preserve"> мероприятия»,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4E0A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BD31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E93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5C3270DC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0147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DBD4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4874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6E53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6 425,44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1402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6 384,86</w:t>
            </w:r>
          </w:p>
        </w:tc>
      </w:tr>
      <w:tr w:rsidR="008D118B" w:rsidRPr="008D118B" w14:paraId="6F794D61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837D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0489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E977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5113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6 425,44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0D62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6 384,86</w:t>
            </w:r>
          </w:p>
        </w:tc>
      </w:tr>
      <w:tr w:rsidR="008D118B" w:rsidRPr="008D118B" w14:paraId="5730EBD5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67D8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88A3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8D6A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D7D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9BF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3DA87D0E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1E74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F3FA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7B42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9115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6 425,44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7A101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6 384,86</w:t>
            </w:r>
          </w:p>
        </w:tc>
      </w:tr>
      <w:tr w:rsidR="008D118B" w:rsidRPr="008D118B" w14:paraId="1CDC0204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45D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6AEC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6"/>
                <w:szCs w:val="26"/>
                <w:lang w:eastAsia="en-US"/>
              </w:rPr>
              <w:t>Обеспечение деятельности по реализации Программы,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AD36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C36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5885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238B7E22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624E7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27668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2801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9F5B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6 425,44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4810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6 384,86</w:t>
            </w:r>
          </w:p>
        </w:tc>
      </w:tr>
      <w:tr w:rsidR="008D118B" w:rsidRPr="008D118B" w14:paraId="496B92A2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29C9E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3110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2094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D203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6 425,44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ADDB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6 384,86</w:t>
            </w:r>
          </w:p>
        </w:tc>
      </w:tr>
      <w:tr w:rsidR="008D118B" w:rsidRPr="008D118B" w14:paraId="1D4A738E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53628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662F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081F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481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A17A8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7B97EB79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DB2A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A629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4CCF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79D7" w14:textId="77777777" w:rsidR="008D118B" w:rsidRPr="008D118B" w:rsidRDefault="008D118B" w:rsidP="008D118B">
            <w:pPr>
              <w:suppressAutoHyphens/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iCs/>
                <w:sz w:val="22"/>
                <w:szCs w:val="22"/>
              </w:rPr>
              <w:t>6 425,44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025F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6 384,86</w:t>
            </w:r>
          </w:p>
        </w:tc>
      </w:tr>
      <w:tr w:rsidR="008D118B" w:rsidRPr="008D118B" w14:paraId="68105339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6FA1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431E8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5085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соисполнителю 1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E3D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B408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0A547E0C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9403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1CEB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6"/>
                <w:szCs w:val="26"/>
                <w:lang w:eastAsia="en-US"/>
              </w:rPr>
              <w:t>Проведение мероприятий городского округа,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3772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1BC3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A0B0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6B060A57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3A72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30813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8084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29F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8C52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0,00</w:t>
            </w:r>
          </w:p>
        </w:tc>
      </w:tr>
      <w:tr w:rsidR="008D118B" w:rsidRPr="008D118B" w14:paraId="60F8FC6C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A2AA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45B9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AE9D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27FCB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88E0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0,00</w:t>
            </w:r>
          </w:p>
        </w:tc>
      </w:tr>
      <w:tr w:rsidR="008D118B" w:rsidRPr="008D118B" w14:paraId="164A707A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AF99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5DCB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0D16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в </w:t>
            </w:r>
            <w:proofErr w:type="spellStart"/>
            <w:r w:rsidRPr="008D118B">
              <w:rPr>
                <w:sz w:val="20"/>
                <w:szCs w:val="20"/>
              </w:rPr>
              <w:t>т.ч</w:t>
            </w:r>
            <w:proofErr w:type="spellEnd"/>
            <w:r w:rsidRPr="008D118B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E4C0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78D5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8D118B" w:rsidRPr="008D118B" w14:paraId="62C08A68" w14:textId="77777777" w:rsidTr="00293F3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BDC7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63BF" w14:textId="77777777" w:rsidR="008D118B" w:rsidRPr="008D118B" w:rsidRDefault="008D118B" w:rsidP="008D118B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51CF" w14:textId="77777777" w:rsidR="008D118B" w:rsidRPr="008D118B" w:rsidRDefault="008D118B" w:rsidP="008D118B">
            <w:pPr>
              <w:widowControl w:val="0"/>
              <w:suppressAutoHyphens/>
              <w:contextualSpacing/>
              <w:jc w:val="right"/>
              <w:rPr>
                <w:sz w:val="20"/>
                <w:szCs w:val="20"/>
              </w:rPr>
            </w:pPr>
            <w:r w:rsidRPr="008D118B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273F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8CCD" w14:textId="77777777" w:rsidR="008D118B" w:rsidRPr="008D118B" w:rsidRDefault="008D118B" w:rsidP="008D118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0,00</w:t>
            </w:r>
          </w:p>
        </w:tc>
      </w:tr>
    </w:tbl>
    <w:p w14:paraId="0F8AB43E" w14:textId="77777777" w:rsidR="008D118B" w:rsidRPr="008D118B" w:rsidRDefault="008D118B" w:rsidP="008D118B">
      <w:pPr>
        <w:widowControl w:val="0"/>
        <w:suppressAutoHyphens/>
        <w:spacing w:before="220"/>
        <w:contextualSpacing/>
        <w:jc w:val="both"/>
        <w:rPr>
          <w:rFonts w:eastAsia="Calibri"/>
          <w:sz w:val="22"/>
          <w:szCs w:val="22"/>
          <w:lang w:eastAsia="en-US"/>
        </w:rPr>
        <w:sectPr w:rsidR="008D118B" w:rsidRPr="008D118B">
          <w:pgSz w:w="11906" w:h="16838"/>
          <w:pgMar w:top="1134" w:right="707" w:bottom="1134" w:left="1701" w:header="0" w:footer="0" w:gutter="0"/>
          <w:cols w:space="720"/>
          <w:formProt w:val="0"/>
          <w:docGrid w:linePitch="360"/>
        </w:sectPr>
      </w:pPr>
    </w:p>
    <w:p w14:paraId="573156AF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  <w:r w:rsidRPr="008D118B">
        <w:rPr>
          <w:rFonts w:eastAsia="Calibri"/>
        </w:rPr>
        <w:lastRenderedPageBreak/>
        <w:t>Таблица 11</w:t>
      </w:r>
    </w:p>
    <w:p w14:paraId="1AD75F34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536C0962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72B0D6FB" w14:textId="77777777" w:rsidR="008D118B" w:rsidRPr="008D118B" w:rsidRDefault="008D118B" w:rsidP="008D118B">
      <w:pPr>
        <w:widowControl w:val="0"/>
        <w:suppressAutoHyphens/>
        <w:contextualSpacing/>
        <w:jc w:val="center"/>
        <w:rPr>
          <w:sz w:val="28"/>
          <w:szCs w:val="28"/>
        </w:rPr>
      </w:pPr>
      <w:r w:rsidRPr="008D118B">
        <w:t>СВЕДЕНИЯ</w:t>
      </w:r>
    </w:p>
    <w:p w14:paraId="053447FC" w14:textId="77777777" w:rsidR="008D118B" w:rsidRPr="008D118B" w:rsidRDefault="008D118B" w:rsidP="008D118B">
      <w:pPr>
        <w:widowControl w:val="0"/>
        <w:suppressAutoHyphens/>
        <w:contextualSpacing/>
        <w:jc w:val="center"/>
        <w:rPr>
          <w:sz w:val="28"/>
          <w:szCs w:val="28"/>
        </w:rPr>
      </w:pPr>
      <w:r w:rsidRPr="008D118B">
        <w:t>о достижении значений индикаторов достижения целей</w:t>
      </w:r>
    </w:p>
    <w:p w14:paraId="41BA3822" w14:textId="77777777" w:rsidR="008D118B" w:rsidRPr="008D118B" w:rsidRDefault="008D118B" w:rsidP="008D118B">
      <w:pPr>
        <w:widowControl w:val="0"/>
        <w:suppressAutoHyphens/>
        <w:contextualSpacing/>
        <w:jc w:val="center"/>
        <w:rPr>
          <w:sz w:val="28"/>
          <w:szCs w:val="28"/>
        </w:rPr>
      </w:pPr>
      <w:r w:rsidRPr="008D118B">
        <w:t>Программы и показателей решения задач подпрограммы Программы</w:t>
      </w:r>
    </w:p>
    <w:p w14:paraId="200842ED" w14:textId="77777777" w:rsidR="008D118B" w:rsidRPr="008D118B" w:rsidRDefault="008D118B" w:rsidP="008D118B">
      <w:pPr>
        <w:widowControl w:val="0"/>
        <w:suppressAutoHyphens/>
        <w:contextualSpacing/>
        <w:jc w:val="both"/>
        <w:rPr>
          <w:sz w:val="28"/>
          <w:szCs w:val="28"/>
        </w:rPr>
      </w:pPr>
    </w:p>
    <w:tbl>
      <w:tblPr>
        <w:tblW w:w="1491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4"/>
        <w:gridCol w:w="4031"/>
        <w:gridCol w:w="1969"/>
        <w:gridCol w:w="2066"/>
        <w:gridCol w:w="1551"/>
        <w:gridCol w:w="7"/>
        <w:gridCol w:w="1588"/>
        <w:gridCol w:w="2811"/>
      </w:tblGrid>
      <w:tr w:rsidR="008D118B" w:rsidRPr="008D118B" w14:paraId="7D82480C" w14:textId="77777777" w:rsidTr="00293F3B">
        <w:trPr>
          <w:trHeight w:val="1056"/>
        </w:trPr>
        <w:tc>
          <w:tcPr>
            <w:tcW w:w="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C3804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 xml:space="preserve">N </w:t>
            </w:r>
            <w:proofErr w:type="gramStart"/>
            <w:r w:rsidRPr="008D118B">
              <w:t>п</w:t>
            </w:r>
            <w:proofErr w:type="gramEnd"/>
            <w:r w:rsidRPr="008D118B">
              <w:t>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DDAF4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Наименование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92E4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Единица измерения</w:t>
            </w:r>
          </w:p>
        </w:tc>
        <w:tc>
          <w:tcPr>
            <w:tcW w:w="5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0FCEA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2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34672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 xml:space="preserve">Обоснование </w:t>
            </w:r>
            <w:proofErr w:type="gramStart"/>
            <w:r w:rsidRPr="008D118B">
              <w:t>отклонений значений индикатора достижения цели</w:t>
            </w:r>
            <w:proofErr w:type="gramEnd"/>
            <w:r w:rsidRPr="008D118B">
              <w:t xml:space="preserve"> Программы (показателя решения задачи подпрограммы Программы) на конец отчетного года (при наличии)</w:t>
            </w:r>
          </w:p>
        </w:tc>
      </w:tr>
      <w:tr w:rsidR="008D118B" w:rsidRPr="008D118B" w14:paraId="37FAFC68" w14:textId="77777777" w:rsidTr="00293F3B">
        <w:trPr>
          <w:trHeight w:val="153"/>
        </w:trPr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DCE3" w14:textId="77777777" w:rsidR="008D118B" w:rsidRPr="008D118B" w:rsidRDefault="008D118B" w:rsidP="008D118B">
            <w:pPr>
              <w:suppressAutoHyphens/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B2EE" w14:textId="77777777" w:rsidR="008D118B" w:rsidRPr="008D118B" w:rsidRDefault="008D118B" w:rsidP="008D118B">
            <w:pPr>
              <w:suppressAutoHyphens/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0C5B" w14:textId="77777777" w:rsidR="008D118B" w:rsidRPr="008D118B" w:rsidRDefault="008D118B" w:rsidP="008D118B">
            <w:pPr>
              <w:suppressAutoHyphens/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FEC3C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2020 год</w:t>
            </w: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65FDD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2021 год</w:t>
            </w:r>
          </w:p>
        </w:tc>
        <w:tc>
          <w:tcPr>
            <w:tcW w:w="2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5F41" w14:textId="77777777" w:rsidR="008D118B" w:rsidRPr="008D118B" w:rsidRDefault="008D118B" w:rsidP="008D118B">
            <w:pPr>
              <w:suppressAutoHyphens/>
              <w:spacing w:after="200"/>
              <w:contextualSpacing/>
              <w:rPr>
                <w:rFonts w:eastAsia="Calibri"/>
                <w:lang w:eastAsia="en-US"/>
              </w:rPr>
            </w:pPr>
          </w:p>
        </w:tc>
      </w:tr>
      <w:tr w:rsidR="008D118B" w:rsidRPr="008D118B" w14:paraId="1CB929D2" w14:textId="77777777" w:rsidTr="00293F3B">
        <w:trPr>
          <w:trHeight w:val="153"/>
        </w:trPr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F9AC" w14:textId="77777777" w:rsidR="008D118B" w:rsidRPr="008D118B" w:rsidRDefault="008D118B" w:rsidP="008D118B">
            <w:pPr>
              <w:suppressAutoHyphens/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17CB" w14:textId="77777777" w:rsidR="008D118B" w:rsidRPr="008D118B" w:rsidRDefault="008D118B" w:rsidP="008D118B">
            <w:pPr>
              <w:suppressAutoHyphens/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BE8F" w14:textId="77777777" w:rsidR="008D118B" w:rsidRPr="008D118B" w:rsidRDefault="008D118B" w:rsidP="008D118B">
            <w:pPr>
              <w:suppressAutoHyphens/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3882" w14:textId="77777777" w:rsidR="008D118B" w:rsidRPr="008D118B" w:rsidRDefault="008D118B" w:rsidP="008D118B">
            <w:pPr>
              <w:suppressAutoHyphens/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CB4C9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план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04986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фактическое значение на конец года</w:t>
            </w:r>
          </w:p>
        </w:tc>
        <w:tc>
          <w:tcPr>
            <w:tcW w:w="2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96F6" w14:textId="77777777" w:rsidR="008D118B" w:rsidRPr="008D118B" w:rsidRDefault="008D118B" w:rsidP="008D118B">
            <w:pPr>
              <w:suppressAutoHyphens/>
              <w:spacing w:after="200"/>
              <w:contextualSpacing/>
              <w:rPr>
                <w:rFonts w:eastAsia="Calibri"/>
                <w:lang w:eastAsia="en-US"/>
              </w:rPr>
            </w:pPr>
          </w:p>
        </w:tc>
      </w:tr>
      <w:tr w:rsidR="008D118B" w:rsidRPr="008D118B" w14:paraId="39FAD1B1" w14:textId="77777777" w:rsidTr="00293F3B">
        <w:trPr>
          <w:trHeight w:val="24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61796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3951B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2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C0ED0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3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131E1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3695F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5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E12D1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4A355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7</w:t>
            </w:r>
          </w:p>
        </w:tc>
      </w:tr>
      <w:tr w:rsidR="008D118B" w:rsidRPr="008D118B" w14:paraId="463F9AF1" w14:textId="77777777" w:rsidTr="00293F3B">
        <w:trPr>
          <w:trHeight w:val="2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36A9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</w:p>
        </w:tc>
        <w:tc>
          <w:tcPr>
            <w:tcW w:w="1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CD68C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rPr>
                <w:rFonts w:eastAsia="Calibri"/>
                <w:lang w:eastAsia="en-US"/>
              </w:rPr>
              <w:t>Муниципальная программа Кировского городского округа Ставропольского края «Развитие культуры»</w:t>
            </w:r>
          </w:p>
        </w:tc>
      </w:tr>
      <w:tr w:rsidR="008D118B" w:rsidRPr="008D118B" w14:paraId="102A6A69" w14:textId="77777777" w:rsidTr="00293F3B">
        <w:trPr>
          <w:trHeight w:val="94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27E08D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1</w:t>
            </w:r>
          </w:p>
          <w:p w14:paraId="41DE4243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</w:p>
          <w:p w14:paraId="06A0D14C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89F2A0" w14:textId="77777777" w:rsidR="008D118B" w:rsidRPr="008D118B" w:rsidRDefault="008D118B" w:rsidP="008D118B">
            <w:pPr>
              <w:suppressAutoHyphens/>
              <w:jc w:val="both"/>
              <w:rPr>
                <w:sz w:val="28"/>
                <w:szCs w:val="28"/>
              </w:rPr>
            </w:pPr>
            <w:r w:rsidRPr="008D118B">
              <w:t>доля населения, участвующего в культурно-досуговых мероприятиях, проводимых учреждениями культуры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2DCFCC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899FA0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BD80C8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0279AF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8D118B">
              <w:t>100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03002B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8D118B">
              <w:rPr>
                <w:sz w:val="28"/>
                <w:szCs w:val="28"/>
              </w:rPr>
              <w:t>х</w:t>
            </w:r>
          </w:p>
        </w:tc>
      </w:tr>
      <w:tr w:rsidR="008D118B" w:rsidRPr="008D118B" w14:paraId="25BE1DA4" w14:textId="77777777" w:rsidTr="00293F3B">
        <w:trPr>
          <w:trHeight w:val="75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0EA21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</w:p>
          <w:p w14:paraId="4362BF5E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1.1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448A6" w14:textId="77777777" w:rsidR="008D118B" w:rsidRPr="008D118B" w:rsidRDefault="008D118B" w:rsidP="008D118B">
            <w:pPr>
              <w:suppressAutoHyphens/>
              <w:jc w:val="both"/>
            </w:pPr>
            <w:r w:rsidRPr="008D118B">
              <w:t xml:space="preserve">Количество муниципальных учреждений культуры Кировского городского округа, в который обеспечено развитие и укрепление материально-технической базы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D76E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единиц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699B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468F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C153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8424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8D118B">
              <w:t xml:space="preserve">В связи с увеличением положительных заключений Министерства культуры </w:t>
            </w:r>
            <w:proofErr w:type="gramStart"/>
            <w:r w:rsidRPr="008D118B">
              <w:t>о</w:t>
            </w:r>
            <w:proofErr w:type="gramEnd"/>
            <w:r w:rsidRPr="008D118B">
              <w:t xml:space="preserve"> участии учреждений в национальном проекте «Культура»</w:t>
            </w:r>
          </w:p>
        </w:tc>
      </w:tr>
      <w:tr w:rsidR="008D118B" w:rsidRPr="008D118B" w14:paraId="7DB3D89A" w14:textId="77777777" w:rsidTr="00293F3B">
        <w:trPr>
          <w:trHeight w:val="27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D7C6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</w:p>
        </w:tc>
        <w:tc>
          <w:tcPr>
            <w:tcW w:w="1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8D70" w14:textId="77777777" w:rsidR="008D118B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hyperlink r:id="rId6" w:anchor="sub_4000" w:history="1">
              <w:r w:rsidR="008D118B" w:rsidRPr="008D118B">
                <w:rPr>
                  <w:rFonts w:eastAsia="Calibri"/>
                  <w:lang w:eastAsia="en-US"/>
                </w:rPr>
                <w:t>Подпрограмма</w:t>
              </w:r>
            </w:hyperlink>
            <w:r w:rsidR="008D118B" w:rsidRPr="008D118B">
              <w:rPr>
                <w:rFonts w:eastAsia="Calibri"/>
                <w:lang w:eastAsia="en-US"/>
              </w:rPr>
              <w:t xml:space="preserve"> «Развитие </w:t>
            </w:r>
            <w:proofErr w:type="gramStart"/>
            <w:r w:rsidR="008D118B" w:rsidRPr="008D118B">
              <w:rPr>
                <w:rFonts w:eastAsia="Calibri"/>
                <w:lang w:eastAsia="en-US"/>
              </w:rPr>
              <w:t>системы библиотечного обслуживания населения Кировского городского округа Ставропольского края</w:t>
            </w:r>
            <w:proofErr w:type="gramEnd"/>
            <w:r w:rsidR="008D118B" w:rsidRPr="008D118B">
              <w:rPr>
                <w:rFonts w:eastAsia="Calibri"/>
                <w:lang w:eastAsia="en-US"/>
              </w:rPr>
              <w:t>»</w:t>
            </w:r>
          </w:p>
        </w:tc>
      </w:tr>
      <w:tr w:rsidR="008D118B" w:rsidRPr="008D118B" w14:paraId="7C4594A3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80C1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7335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rPr>
                <w:rFonts w:eastAsia="Calibri"/>
                <w:lang w:eastAsia="en-US"/>
              </w:rPr>
              <w:t xml:space="preserve">количество экземпляров библиотечного фонда библиотек Кировского городского округа на         1 тыс. населения Кировского </w:t>
            </w:r>
            <w:r w:rsidRPr="008D118B">
              <w:rPr>
                <w:rFonts w:eastAsia="Calibri"/>
                <w:lang w:eastAsia="en-US"/>
              </w:rPr>
              <w:lastRenderedPageBreak/>
              <w:t>городского округа Ставропольского края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A547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rPr>
                <w:rFonts w:eastAsia="Calibri"/>
                <w:lang w:eastAsia="en-US"/>
              </w:rPr>
              <w:lastRenderedPageBreak/>
              <w:t>экземпляр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535B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5800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8BD99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rPr>
                <w:sz w:val="26"/>
                <w:szCs w:val="26"/>
                <w:lang w:eastAsia="ar-SA"/>
              </w:rPr>
              <w:t>5850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E73DE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5850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FEAF4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t>х</w:t>
            </w:r>
          </w:p>
        </w:tc>
      </w:tr>
      <w:tr w:rsidR="008D118B" w:rsidRPr="008D118B" w14:paraId="0DA7365E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371D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lastRenderedPageBreak/>
              <w:t>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1DCA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rPr>
                <w:rFonts w:eastAsia="Calibri"/>
                <w:lang w:eastAsia="en-US"/>
              </w:rPr>
              <w:t>количество экземпляров библиотечного фонда библиотек Кировского городского округа на         1 пользователя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A873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rPr>
                <w:rFonts w:eastAsia="Calibri"/>
                <w:lang w:eastAsia="en-US"/>
              </w:rPr>
              <w:t>экземпляр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03FE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17,1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F44C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rPr>
                <w:sz w:val="26"/>
                <w:szCs w:val="26"/>
                <w:lang w:eastAsia="ar-SA"/>
              </w:rPr>
              <w:t>16,5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EFD53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16,5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1A6A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t>х</w:t>
            </w:r>
          </w:p>
        </w:tc>
      </w:tr>
      <w:tr w:rsidR="008D118B" w:rsidRPr="008D118B" w14:paraId="2AB64501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D702A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4E80D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rPr>
                <w:rFonts w:eastAsia="Calibri"/>
                <w:lang w:eastAsia="en-US"/>
              </w:rPr>
              <w:t>доля библиографических записей в электронных каталогах библиотек Кировского городского округа от общего объема библиотечных фондов библиотек Кировского городского округа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3108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0F8D8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t>30,3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3064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t>32,0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2F77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37,9</w:t>
            </w:r>
          </w:p>
          <w:p w14:paraId="5D01B87A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0EC4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t>В связи с переводом библиографических записей в электронный вид.</w:t>
            </w:r>
          </w:p>
        </w:tc>
      </w:tr>
      <w:tr w:rsidR="008D118B" w:rsidRPr="008D118B" w14:paraId="2C96796F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1FC00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4E29" w14:textId="77777777" w:rsidR="008D118B" w:rsidRPr="008D118B" w:rsidRDefault="008D118B" w:rsidP="008D118B">
            <w:pPr>
              <w:widowControl w:val="0"/>
              <w:suppressAutoHyphens/>
              <w:jc w:val="both"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уровень фактической обеспеченности учреждениями культуры от нормативной потребности (процентов) библиотеками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C63A6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883B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rPr>
                <w:rFonts w:eastAsia="Calibri"/>
                <w:sz w:val="26"/>
                <w:szCs w:val="26"/>
                <w:lang w:eastAsia="ar-SA"/>
              </w:rPr>
              <w:t>93,7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230B9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rPr>
                <w:rFonts w:eastAsia="Calibri"/>
                <w:sz w:val="26"/>
                <w:szCs w:val="26"/>
                <w:lang w:eastAsia="ar-SA"/>
              </w:rPr>
              <w:t>93,7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1B9F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93,7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8A9D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8D118B">
              <w:rPr>
                <w:sz w:val="28"/>
                <w:szCs w:val="28"/>
              </w:rPr>
              <w:t>х</w:t>
            </w:r>
          </w:p>
        </w:tc>
      </w:tr>
      <w:tr w:rsidR="008D118B" w:rsidRPr="008D118B" w14:paraId="0A6D506E" w14:textId="77777777" w:rsidTr="00293F3B">
        <w:trPr>
          <w:trHeight w:val="36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6D58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9087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rPr>
                <w:rFonts w:eastAsia="Calibri"/>
                <w:lang w:eastAsia="en-US"/>
              </w:rPr>
              <w:t>Подпрограмма «Организация культурно-досуговой деятельности»</w:t>
            </w:r>
          </w:p>
        </w:tc>
      </w:tr>
      <w:tr w:rsidR="008D118B" w:rsidRPr="008D118B" w14:paraId="4D3FB93D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4715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B02B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 xml:space="preserve">количество культурно-досуговых мероприятий, проводимых учреждениями культуры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3CA9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единиц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ED78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t>1222</w:t>
            </w:r>
          </w:p>
          <w:p w14:paraId="1946F8C7" w14:textId="77777777" w:rsidR="008D118B" w:rsidRPr="008D118B" w:rsidRDefault="008D118B" w:rsidP="008D118B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9826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t>3362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C9F1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3617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D7C0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в связи с действующим на территории Кировского городского округа Ставропольского края режимом ограничительных и иных мероприятий  по снижению рисков распространения но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вой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коронавирусной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инфекции</w:t>
            </w:r>
            <w:r w:rsidRPr="008D118B">
              <w:rPr>
                <w:rFonts w:eastAsia="Calibri"/>
                <w:sz w:val="22"/>
                <w:szCs w:val="22"/>
                <w:lang w:eastAsia="en-US" w:bidi="en-US"/>
              </w:rPr>
              <w:t xml:space="preserve"> многие мероприятия проводились в режиме онлайн.</w:t>
            </w:r>
          </w:p>
        </w:tc>
      </w:tr>
      <w:tr w:rsidR="008D118B" w:rsidRPr="008D118B" w14:paraId="39855D07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46DB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1666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rPr>
                <w:rFonts w:eastAsia="Calibri"/>
                <w:lang w:eastAsia="en-US"/>
              </w:rPr>
              <w:t>количество посещений культурно-досуговых мероприятий, проводимых учреждениями культуры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34E6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единиц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4056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t>93710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E27B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rPr>
                <w:sz w:val="26"/>
                <w:szCs w:val="26"/>
              </w:rPr>
              <w:t>261000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6E37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233789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EC2E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в связи с действующим на территории Кировского городского округа Ставропольского края режимом ограничительных и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lastRenderedPageBreak/>
              <w:t>иных мероприятий  по снижению рисков распространения но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вой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коронавирусной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инфекции.</w:t>
            </w:r>
          </w:p>
        </w:tc>
      </w:tr>
      <w:tr w:rsidR="008D118B" w:rsidRPr="008D118B" w14:paraId="5DF35101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B7D9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lastRenderedPageBreak/>
              <w:t>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E5AA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уровень фактической обеспеченности учреждениями культуры от нормативной потребности (процентов) клубами и учреждениями клубного типа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5877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9F6D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100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1368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4B74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100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96B4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8D118B">
              <w:rPr>
                <w:sz w:val="28"/>
                <w:szCs w:val="28"/>
              </w:rPr>
              <w:t>х</w:t>
            </w:r>
          </w:p>
        </w:tc>
      </w:tr>
      <w:tr w:rsidR="008D118B" w:rsidRPr="008D118B" w14:paraId="584D5B07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7767E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A587" w14:textId="77777777" w:rsidR="008D118B" w:rsidRPr="008D118B" w:rsidRDefault="008D118B" w:rsidP="008D118B">
            <w:pPr>
              <w:suppressAutoHyphens/>
              <w:jc w:val="both"/>
            </w:pPr>
            <w:r w:rsidRPr="008D118B">
              <w:t>количество учреждений культуры, в которых обеспечено развитие и укрепление материально-технической базы (нарастающим итогом)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FF924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единиц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5D6C2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4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B3E8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A69E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4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AE559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t xml:space="preserve">В связи с увеличением положительных заключений Министерства культуры </w:t>
            </w:r>
            <w:proofErr w:type="gramStart"/>
            <w:r w:rsidRPr="008D118B">
              <w:t>о</w:t>
            </w:r>
            <w:proofErr w:type="gramEnd"/>
            <w:r w:rsidRPr="008D118B">
              <w:t xml:space="preserve"> участии учреждений в национальном проекте «Культура»</w:t>
            </w:r>
          </w:p>
        </w:tc>
      </w:tr>
      <w:tr w:rsidR="008D118B" w:rsidRPr="008D118B" w14:paraId="0F3F458C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F143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6963" w14:textId="77777777" w:rsidR="008D118B" w:rsidRPr="008D118B" w:rsidRDefault="008D118B" w:rsidP="008D118B">
            <w:pPr>
              <w:suppressAutoHyphens/>
              <w:jc w:val="both"/>
              <w:rPr>
                <w:sz w:val="28"/>
                <w:szCs w:val="28"/>
              </w:rPr>
            </w:pPr>
            <w:r w:rsidRPr="008D118B"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(процентов)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D0D6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45B5D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15,7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1CC68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13,7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B8E0" w14:textId="13511CA3" w:rsidR="008D118B" w:rsidRPr="008D118B" w:rsidRDefault="008D118B" w:rsidP="00293F3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</w:t>
            </w:r>
            <w:r w:rsidR="00293F3B">
              <w:t>5</w:t>
            </w:r>
            <w:r w:rsidRPr="008D118B">
              <w:t>,7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05666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8D118B">
              <w:t xml:space="preserve">В связи с тем, что подготовка ПСД для ремонта здания, занимает длительное время, и документы не были готовы в срок отчетного периода. В учреждениях культуры были перенесены ремонтные работы.   </w:t>
            </w:r>
          </w:p>
        </w:tc>
      </w:tr>
      <w:tr w:rsidR="008D118B" w:rsidRPr="008D118B" w14:paraId="0B0DAE11" w14:textId="77777777" w:rsidTr="00293F3B">
        <w:trPr>
          <w:trHeight w:val="323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BD212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B796" w14:textId="77777777" w:rsidR="008D118B" w:rsidRPr="008D118B" w:rsidRDefault="008D118B" w:rsidP="008D118B">
            <w:pPr>
              <w:suppressAutoHyphens/>
              <w:ind w:right="-284"/>
              <w:jc w:val="center"/>
              <w:rPr>
                <w:sz w:val="28"/>
                <w:szCs w:val="28"/>
              </w:rPr>
            </w:pPr>
            <w:r w:rsidRPr="008D118B">
              <w:t>Подпрограмма «Развитие образования в сфере культуры»</w:t>
            </w:r>
          </w:p>
        </w:tc>
      </w:tr>
      <w:tr w:rsidR="008D118B" w:rsidRPr="008D118B" w14:paraId="2A64A2ED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AF9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97028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</w:t>
            </w:r>
            <w:r w:rsidRPr="008D118B">
              <w:rPr>
                <w:rFonts w:eastAsia="Calibri"/>
                <w:lang w:eastAsia="en-US"/>
              </w:rPr>
              <w:lastRenderedPageBreak/>
              <w:t>группы (процентов)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963B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lastRenderedPageBreak/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3E42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16,9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14850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17,3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F2D6" w14:textId="26049BFD" w:rsidR="008D118B" w:rsidRPr="008D118B" w:rsidRDefault="008D118B" w:rsidP="00B773F7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16,</w:t>
            </w:r>
            <w:r w:rsidR="00B773F7">
              <w:t>9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EA6A" w14:textId="10463D78" w:rsidR="008D118B" w:rsidRPr="008D118B" w:rsidRDefault="008D118B" w:rsidP="00E72CD1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</w:p>
        </w:tc>
      </w:tr>
      <w:tr w:rsidR="008D118B" w:rsidRPr="008D118B" w14:paraId="7F884B4B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1D56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lastRenderedPageBreak/>
              <w:t>12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51C6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rPr>
                <w:rFonts w:eastAsia="Calibri"/>
                <w:lang w:eastAsia="en-US"/>
              </w:rPr>
              <w:t>среднемесячная номинальная начисленная заработная плата работников (рублей) муниципальных учреждений культуры и искусства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AD134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рублей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7B2E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rPr>
                <w:rFonts w:eastAsia="Calibri"/>
                <w:lang w:eastAsia="en-US"/>
              </w:rPr>
              <w:t>27 964,7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4B87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26 250,6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869D" w14:textId="7816A636" w:rsidR="008D118B" w:rsidRPr="008D118B" w:rsidRDefault="00B773F7" w:rsidP="008D118B">
            <w:pPr>
              <w:widowControl w:val="0"/>
              <w:suppressAutoHyphens/>
              <w:contextualSpacing/>
              <w:jc w:val="center"/>
            </w:pPr>
            <w:r>
              <w:rPr>
                <w:rFonts w:eastAsia="Calibri"/>
                <w:lang w:eastAsia="en-US"/>
              </w:rPr>
              <w:t>27775,37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DF39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t>х</w:t>
            </w:r>
          </w:p>
        </w:tc>
      </w:tr>
      <w:tr w:rsidR="008D118B" w:rsidRPr="008D118B" w14:paraId="3C386919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884A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13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4517" w14:textId="77777777" w:rsidR="008D118B" w:rsidRPr="008D118B" w:rsidRDefault="008D118B" w:rsidP="008D118B">
            <w:pPr>
              <w:suppressAutoHyphens/>
              <w:ind w:right="33"/>
              <w:jc w:val="both"/>
            </w:pPr>
            <w:r w:rsidRPr="008D118B">
              <w:t xml:space="preserve">отношение среднемесячной заработной платы педагогических работников учреждений дополнительного образования до уровня к среднемесячной заработной плате в среднем по Ставропольскому краю </w:t>
            </w:r>
          </w:p>
          <w:p w14:paraId="71C164C2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36BC7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A6A29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108,8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A1EE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100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E4AD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AA0C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t>х</w:t>
            </w:r>
          </w:p>
        </w:tc>
      </w:tr>
      <w:tr w:rsidR="008D118B" w:rsidRPr="008D118B" w14:paraId="024BDF09" w14:textId="77777777" w:rsidTr="00293F3B">
        <w:trPr>
          <w:trHeight w:val="348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BCA5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FA9B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rPr>
                <w:rFonts w:eastAsia="Calibri"/>
                <w:lang w:eastAsia="en-US"/>
              </w:rPr>
              <w:t>Подпрограмма «Развитие музейной деятельности»</w:t>
            </w:r>
          </w:p>
        </w:tc>
      </w:tr>
      <w:tr w:rsidR="008D118B" w:rsidRPr="008D118B" w14:paraId="40E841E6" w14:textId="77777777" w:rsidTr="00293F3B">
        <w:trPr>
          <w:trHeight w:val="26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FDC3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14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031A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rPr>
                <w:rFonts w:eastAsia="Calibri"/>
                <w:lang w:eastAsia="en-US"/>
              </w:rPr>
              <w:t>количество посещений музея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BE14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человек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09F6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t>3688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1695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t>9200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D217B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9852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2CE0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t>В связи с проведением мероприятий в режиме онлайн, количество просмотров увеличилось</w:t>
            </w:r>
          </w:p>
        </w:tc>
      </w:tr>
      <w:tr w:rsidR="008D118B" w:rsidRPr="008D118B" w14:paraId="7DB20EB1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FB0F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15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3481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rPr>
                <w:rFonts w:eastAsia="Calibri"/>
                <w:lang w:eastAsia="en-US"/>
              </w:rPr>
              <w:t>количество проведенных мероприятий музея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B32B2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единиц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BDD7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BF83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t>200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FFB2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266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3A36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t>В связи с переводом проведения мероприятий в режиме онлайн.</w:t>
            </w:r>
          </w:p>
        </w:tc>
      </w:tr>
      <w:tr w:rsidR="008D118B" w:rsidRPr="008D118B" w14:paraId="53082E8D" w14:textId="77777777" w:rsidTr="00293F3B">
        <w:trPr>
          <w:trHeight w:val="42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A9DC7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16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B056" w14:textId="77777777" w:rsidR="008D118B" w:rsidRPr="008D118B" w:rsidRDefault="008D118B" w:rsidP="008D118B">
            <w:pPr>
              <w:suppressAutoHyphens/>
              <w:jc w:val="both"/>
            </w:pPr>
            <w:r w:rsidRPr="008D118B">
              <w:t xml:space="preserve">пополнение музейного фонда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B34D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единиц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6591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t>2711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4849" w14:textId="77777777" w:rsidR="008D118B" w:rsidRPr="008D118B" w:rsidRDefault="008D118B" w:rsidP="008D118B">
            <w:pPr>
              <w:suppressAutoHyphens/>
              <w:jc w:val="center"/>
            </w:pPr>
            <w:r w:rsidRPr="008D118B">
              <w:t>3645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05D7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3645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E38C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t>х</w:t>
            </w:r>
          </w:p>
        </w:tc>
      </w:tr>
      <w:tr w:rsidR="008D118B" w:rsidRPr="008D118B" w14:paraId="360DAF39" w14:textId="77777777" w:rsidTr="00293F3B">
        <w:trPr>
          <w:trHeight w:val="41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B601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3BF4" w14:textId="77777777" w:rsidR="008D118B" w:rsidRPr="008D118B" w:rsidRDefault="008D118B" w:rsidP="008D118B">
            <w:pPr>
              <w:suppressAutoHyphens/>
              <w:jc w:val="center"/>
              <w:rPr>
                <w:sz w:val="28"/>
                <w:szCs w:val="28"/>
              </w:rPr>
            </w:pPr>
            <w:r w:rsidRPr="008D118B">
              <w:t>Подпрограмма «Сохранение и развитие культурного потенциала  Кировского городского округа»</w:t>
            </w:r>
          </w:p>
        </w:tc>
      </w:tr>
      <w:tr w:rsidR="008D118B" w:rsidRPr="008D118B" w14:paraId="73A55D01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DE4C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17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D31D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rPr>
                <w:rFonts w:eastAsia="Calibri"/>
                <w:lang w:eastAsia="en-US"/>
              </w:rPr>
              <w:t>количество объектов культурного наследия, расположенных на территории Кировского городского округа Ставропольского края, в отношении которых проведены мероприятия по обеспечению их сохранения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E0A4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единиц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DD01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23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38B8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25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BE05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25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6AC2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t>х</w:t>
            </w:r>
          </w:p>
        </w:tc>
      </w:tr>
      <w:tr w:rsidR="008D118B" w:rsidRPr="008D118B" w14:paraId="6693E238" w14:textId="77777777" w:rsidTr="00293F3B">
        <w:trPr>
          <w:trHeight w:val="42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E8F9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lastRenderedPageBreak/>
              <w:t>18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6ACE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rPr>
                <w:rFonts w:eastAsia="Calibri"/>
                <w:lang w:eastAsia="en-US"/>
              </w:rPr>
              <w:t>количество невосстановленных воинских захоронений, расположенных на территории Кировского городского округа Ставропольского края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2C37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единиц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097B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4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82CF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911D9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2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E72B9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</w:tr>
      <w:tr w:rsidR="008D118B" w:rsidRPr="008D118B" w14:paraId="1B746772" w14:textId="77777777" w:rsidTr="00293F3B">
        <w:trPr>
          <w:trHeight w:val="78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7554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19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026F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rPr>
                <w:rFonts w:eastAsia="Calibri"/>
                <w:lang w:eastAsia="en-US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(процентов)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643E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8B64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40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AF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A711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</w:pPr>
            <w:r w:rsidRPr="008D118B">
              <w:t>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81AAE" w14:textId="77777777" w:rsidR="008D118B" w:rsidRPr="008D118B" w:rsidRDefault="008D118B" w:rsidP="008D118B">
            <w:pPr>
              <w:widowControl w:val="0"/>
              <w:suppressAutoHyphens/>
              <w:contextualSpacing/>
            </w:pPr>
            <w:r w:rsidRPr="008D118B">
              <w:t>х</w:t>
            </w:r>
          </w:p>
        </w:tc>
      </w:tr>
    </w:tbl>
    <w:p w14:paraId="5BB138E9" w14:textId="77777777" w:rsidR="008D118B" w:rsidRPr="008D118B" w:rsidRDefault="008D118B" w:rsidP="008D118B">
      <w:pPr>
        <w:widowControl w:val="0"/>
        <w:suppressAutoHyphens/>
        <w:spacing w:before="220"/>
        <w:contextualSpacing/>
        <w:jc w:val="both"/>
        <w:rPr>
          <w:rFonts w:eastAsia="Calibri"/>
          <w:lang w:eastAsia="en-US"/>
        </w:rPr>
      </w:pPr>
    </w:p>
    <w:p w14:paraId="38E11AD6" w14:textId="77777777" w:rsidR="008D118B" w:rsidRPr="008D118B" w:rsidRDefault="008D118B" w:rsidP="008D118B">
      <w:pPr>
        <w:suppressAutoHyphens/>
        <w:jc w:val="both"/>
        <w:rPr>
          <w:rFonts w:eastAsia="Calibri"/>
          <w:lang w:eastAsia="en-US"/>
        </w:rPr>
      </w:pPr>
    </w:p>
    <w:p w14:paraId="2ECF5591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63125CA3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5278C58F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7E3FF1D0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762CA3DB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29970CF5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22D8EB59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76C96EB9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28A9B4A8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118457D7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1D2A9F89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073708BD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6556F673" w14:textId="77777777" w:rsidR="008D118B" w:rsidRPr="008D118B" w:rsidRDefault="008D118B" w:rsidP="008D118B">
      <w:pPr>
        <w:suppressAutoHyphens/>
        <w:outlineLvl w:val="2"/>
        <w:rPr>
          <w:rFonts w:eastAsia="Calibri"/>
        </w:rPr>
      </w:pPr>
    </w:p>
    <w:p w14:paraId="54399808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408A4738" w14:textId="77777777" w:rsid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754B0663" w14:textId="77777777" w:rsidR="005B3087" w:rsidRDefault="005B3087" w:rsidP="008D118B">
      <w:pPr>
        <w:suppressAutoHyphens/>
        <w:jc w:val="right"/>
        <w:outlineLvl w:val="2"/>
        <w:rPr>
          <w:rFonts w:eastAsia="Calibri"/>
        </w:rPr>
      </w:pPr>
    </w:p>
    <w:p w14:paraId="5A40F70E" w14:textId="77777777" w:rsidR="005B3087" w:rsidRDefault="005B3087" w:rsidP="008D118B">
      <w:pPr>
        <w:suppressAutoHyphens/>
        <w:jc w:val="right"/>
        <w:outlineLvl w:val="2"/>
        <w:rPr>
          <w:rFonts w:eastAsia="Calibri"/>
        </w:rPr>
      </w:pPr>
    </w:p>
    <w:p w14:paraId="0952ADEE" w14:textId="77777777" w:rsidR="005B3087" w:rsidRPr="008D118B" w:rsidRDefault="005B3087" w:rsidP="008D118B">
      <w:pPr>
        <w:suppressAutoHyphens/>
        <w:jc w:val="right"/>
        <w:outlineLvl w:val="2"/>
        <w:rPr>
          <w:rFonts w:eastAsia="Calibri"/>
        </w:rPr>
      </w:pPr>
    </w:p>
    <w:p w14:paraId="13DB00CB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  <w:r w:rsidRPr="008D118B">
        <w:rPr>
          <w:rFonts w:eastAsia="Calibri"/>
        </w:rPr>
        <w:lastRenderedPageBreak/>
        <w:t>Таблица 12</w:t>
      </w:r>
    </w:p>
    <w:p w14:paraId="53BA303B" w14:textId="77777777" w:rsidR="008D118B" w:rsidRPr="008D118B" w:rsidRDefault="008D118B" w:rsidP="008D118B">
      <w:pPr>
        <w:suppressAutoHyphens/>
        <w:jc w:val="right"/>
        <w:outlineLvl w:val="2"/>
        <w:rPr>
          <w:rFonts w:eastAsia="Calibri"/>
        </w:rPr>
      </w:pPr>
    </w:p>
    <w:p w14:paraId="1A16B3FF" w14:textId="77777777" w:rsidR="008D118B" w:rsidRPr="008D118B" w:rsidRDefault="008D118B" w:rsidP="008D118B">
      <w:pPr>
        <w:widowControl w:val="0"/>
        <w:suppressAutoHyphens/>
        <w:contextualSpacing/>
        <w:jc w:val="center"/>
        <w:rPr>
          <w:sz w:val="28"/>
          <w:szCs w:val="28"/>
        </w:rPr>
      </w:pPr>
      <w:r w:rsidRPr="008D118B">
        <w:t>СВЕДЕНИЯ</w:t>
      </w:r>
    </w:p>
    <w:p w14:paraId="74040C89" w14:textId="77777777" w:rsidR="008D118B" w:rsidRPr="008D118B" w:rsidRDefault="008D118B" w:rsidP="008D118B">
      <w:pPr>
        <w:widowControl w:val="0"/>
        <w:suppressAutoHyphens/>
        <w:contextualSpacing/>
        <w:jc w:val="center"/>
        <w:rPr>
          <w:sz w:val="28"/>
          <w:szCs w:val="28"/>
        </w:rPr>
      </w:pPr>
      <w:r w:rsidRPr="008D118B">
        <w:t>о степени выполнения основных мероприятий подпрограмм</w:t>
      </w:r>
    </w:p>
    <w:p w14:paraId="5A61C7DF" w14:textId="77777777" w:rsidR="008D118B" w:rsidRPr="008D118B" w:rsidRDefault="008D118B" w:rsidP="008D118B">
      <w:pPr>
        <w:widowControl w:val="0"/>
        <w:suppressAutoHyphens/>
        <w:contextualSpacing/>
        <w:jc w:val="center"/>
        <w:rPr>
          <w:sz w:val="28"/>
          <w:szCs w:val="28"/>
        </w:rPr>
      </w:pPr>
      <w:r w:rsidRPr="008D118B">
        <w:t>(ведомственных целевых программ), мероприятий</w:t>
      </w:r>
    </w:p>
    <w:p w14:paraId="743DA9A0" w14:textId="77777777" w:rsidR="008D118B" w:rsidRPr="008D118B" w:rsidRDefault="008D118B" w:rsidP="008D118B">
      <w:pPr>
        <w:widowControl w:val="0"/>
        <w:suppressAutoHyphens/>
        <w:contextualSpacing/>
        <w:jc w:val="center"/>
        <w:rPr>
          <w:sz w:val="28"/>
          <w:szCs w:val="28"/>
        </w:rPr>
      </w:pPr>
      <w:r w:rsidRPr="008D118B">
        <w:t>и контрольных событий Программы</w:t>
      </w:r>
    </w:p>
    <w:p w14:paraId="7CA14360" w14:textId="77777777" w:rsidR="008D118B" w:rsidRPr="008D118B" w:rsidRDefault="008D118B" w:rsidP="008D118B">
      <w:pPr>
        <w:widowControl w:val="0"/>
        <w:suppressAutoHyphens/>
        <w:contextualSpacing/>
        <w:jc w:val="both"/>
        <w:rPr>
          <w:sz w:val="28"/>
          <w:szCs w:val="28"/>
        </w:rPr>
      </w:pPr>
    </w:p>
    <w:p w14:paraId="51A2BB6D" w14:textId="77777777" w:rsidR="008D118B" w:rsidRPr="008D118B" w:rsidRDefault="008D118B" w:rsidP="008D118B">
      <w:pPr>
        <w:widowControl w:val="0"/>
        <w:suppressAutoHyphens/>
        <w:contextualSpacing/>
        <w:jc w:val="both"/>
        <w:rPr>
          <w:sz w:val="28"/>
          <w:szCs w:val="28"/>
        </w:rPr>
      </w:pPr>
    </w:p>
    <w:tbl>
      <w:tblPr>
        <w:tblW w:w="1505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2867"/>
        <w:gridCol w:w="2283"/>
        <w:gridCol w:w="28"/>
        <w:gridCol w:w="5711"/>
        <w:gridCol w:w="3633"/>
      </w:tblGrid>
      <w:tr w:rsidR="008D118B" w:rsidRPr="008D118B" w14:paraId="682739E2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D20AF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N </w:t>
            </w:r>
            <w:proofErr w:type="gramStart"/>
            <w:r w:rsidRPr="008D118B">
              <w:rPr>
                <w:sz w:val="22"/>
                <w:szCs w:val="22"/>
              </w:rPr>
              <w:t>п</w:t>
            </w:r>
            <w:proofErr w:type="gramEnd"/>
            <w:r w:rsidRPr="008D118B">
              <w:rPr>
                <w:sz w:val="22"/>
                <w:szCs w:val="22"/>
              </w:rPr>
              <w:t>/п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BBC7C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Наименование основного мероприятия (ведомственной целевой программы) подпрограммы муниципальной программы Кировского городского округа Ставропольского края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A8B89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Плановый / фактический срок наступления контрольного события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7B9DE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Сведения о ходе реализации основного мероприятия (ведомственной целевой программы), проблемы, возникшие в ходе выполнения основного мероприятия (ведомственной целевой программы), контрольного события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27535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Результаты реализации &lt;15&gt;</w:t>
            </w:r>
          </w:p>
        </w:tc>
      </w:tr>
      <w:tr w:rsidR="008D118B" w:rsidRPr="008D118B" w14:paraId="19429122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85D1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E804A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56CC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A79F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84F5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5</w:t>
            </w:r>
          </w:p>
        </w:tc>
      </w:tr>
      <w:tr w:rsidR="008D118B" w:rsidRPr="008D118B" w14:paraId="41662889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8EEF" w14:textId="77777777" w:rsidR="008D118B" w:rsidRPr="008D118B" w:rsidRDefault="008D118B" w:rsidP="008D118B">
            <w:pPr>
              <w:suppressAutoHyphens/>
              <w:jc w:val="center"/>
              <w:rPr>
                <w:sz w:val="28"/>
                <w:szCs w:val="28"/>
              </w:rPr>
            </w:pPr>
            <w:r w:rsidRPr="008D118B">
              <w:rPr>
                <w:lang w:val="en-US"/>
              </w:rPr>
              <w:t>I</w:t>
            </w:r>
            <w:r w:rsidRPr="008D118B">
              <w:t>. Цель «Укрепление единого культурного пространства на территории Кировского городского округа Ставропольского края»</w:t>
            </w:r>
          </w:p>
        </w:tc>
      </w:tr>
      <w:tr w:rsidR="008D118B" w:rsidRPr="008D118B" w14:paraId="091FA38F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F514" w14:textId="77777777" w:rsidR="008D118B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hyperlink r:id="rId7" w:anchor="P278" w:history="1">
              <w:r w:rsidR="008D118B" w:rsidRPr="008D118B">
                <w:rPr>
                  <w:rFonts w:eastAsia="Calibri"/>
                  <w:lang w:eastAsia="ar-SA"/>
                </w:rPr>
                <w:t>Подпрограмма</w:t>
              </w:r>
            </w:hyperlink>
            <w:r w:rsidR="008D118B" w:rsidRPr="008D118B">
              <w:rPr>
                <w:rFonts w:eastAsia="Calibri"/>
                <w:lang w:eastAsia="ar-SA"/>
              </w:rPr>
              <w:t xml:space="preserve"> «</w:t>
            </w:r>
            <w:r w:rsidR="008D118B" w:rsidRPr="008D118B">
              <w:rPr>
                <w:rFonts w:eastAsia="Calibri"/>
                <w:lang w:eastAsia="en-US"/>
              </w:rPr>
              <w:t>Развитие системы библиотечного обслуживания населения Кировского городского округа</w:t>
            </w:r>
            <w:r w:rsidR="008D118B" w:rsidRPr="008D118B">
              <w:rPr>
                <w:rFonts w:eastAsia="Calibri"/>
                <w:lang w:eastAsia="ar-SA"/>
              </w:rPr>
              <w:t>»</w:t>
            </w:r>
          </w:p>
        </w:tc>
      </w:tr>
      <w:tr w:rsidR="008D118B" w:rsidRPr="008D118B" w14:paraId="2CC49AAC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26DA2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Задача «Развитие библиотечной деятельности в Кировском городском округе Ставропольского края»</w:t>
            </w:r>
          </w:p>
        </w:tc>
      </w:tr>
      <w:tr w:rsidR="008D118B" w:rsidRPr="008D118B" w14:paraId="29BE4471" w14:textId="77777777" w:rsidTr="00293F3B">
        <w:trPr>
          <w:trHeight w:val="1013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8284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1.</w:t>
            </w:r>
          </w:p>
        </w:tc>
        <w:tc>
          <w:tcPr>
            <w:tcW w:w="2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1C71C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Основное мероприятие 1.1.</w:t>
            </w:r>
          </w:p>
          <w:p w14:paraId="6A90701C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комплектование книжных фондов библиотек Кировского городского округа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D470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  <w:tc>
          <w:tcPr>
            <w:tcW w:w="5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A69A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Соглашение № 2-28 от  31.01.2020г. между министерством культуры СК и администрацией КГО СК о предоставлении из бюджета СК бюджету КГО СК субсидии комплектование книжных фондов библиотек муниципальных образований СК в рамках реализации подпрограммы «Государственная поддержка отрасли культуры» государственной программы СК «Сохранение и развитие культуры»;</w:t>
            </w:r>
          </w:p>
          <w:p w14:paraId="5B4F3A96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2020г.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61C4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Количество экземпляров библиотечного фонда муниципальных библиотек КГО на 1 тыс. населения КГО на конец года 5800 экз.</w:t>
            </w:r>
          </w:p>
        </w:tc>
      </w:tr>
      <w:tr w:rsidR="008D118B" w:rsidRPr="008D118B" w14:paraId="0DD49582" w14:textId="77777777" w:rsidTr="00293F3B">
        <w:trPr>
          <w:trHeight w:val="1012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6B49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86E4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BB96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4369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C56C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Количество экземпляров библиотечного фонда библиотек КГО на 1 пользователя на конец года 17,1 экз.</w:t>
            </w:r>
          </w:p>
        </w:tc>
      </w:tr>
      <w:tr w:rsidR="008D118B" w:rsidRPr="008D118B" w14:paraId="47010A5F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84FF7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8D9C" w14:textId="77777777" w:rsidR="008D118B" w:rsidRPr="008D118B" w:rsidRDefault="008D118B" w:rsidP="008D118B">
            <w:pPr>
              <w:suppressAutoHyphens/>
              <w:rPr>
                <w:sz w:val="28"/>
                <w:szCs w:val="28"/>
              </w:rPr>
            </w:pPr>
            <w:r w:rsidRPr="008D118B">
              <w:t>Контрольное событие 1.</w:t>
            </w:r>
          </w:p>
          <w:p w14:paraId="6B6577D1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rFonts w:eastAsia="Calibri"/>
                <w:lang w:eastAsia="en-US"/>
              </w:rPr>
              <w:t xml:space="preserve">Заключено соглашение о предоставлении субсидии на комплектование книжных фондов библиотек из краевого </w:t>
            </w:r>
            <w:r w:rsidRPr="008D118B">
              <w:rPr>
                <w:rFonts w:eastAsia="Calibri"/>
                <w:lang w:eastAsia="en-US"/>
              </w:rPr>
              <w:lastRenderedPageBreak/>
              <w:t>бюджета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82DD" w14:textId="05CFDF75" w:rsidR="008D118B" w:rsidRPr="008D118B" w:rsidRDefault="008D118B" w:rsidP="008D118B">
            <w:pPr>
              <w:widowControl w:val="0"/>
              <w:suppressAutoHyphens/>
              <w:contextualSpacing/>
              <w:jc w:val="both"/>
              <w:rPr>
                <w:bCs/>
                <w:sz w:val="22"/>
                <w:szCs w:val="22"/>
              </w:rPr>
            </w:pPr>
            <w:r w:rsidRPr="008D118B">
              <w:rPr>
                <w:bCs/>
                <w:sz w:val="22"/>
                <w:szCs w:val="22"/>
              </w:rPr>
              <w:lastRenderedPageBreak/>
              <w:t>30.06.2021/</w:t>
            </w:r>
            <w:r w:rsidR="00F13A1E" w:rsidRPr="008D118B">
              <w:rPr>
                <w:bCs/>
                <w:sz w:val="22"/>
                <w:szCs w:val="22"/>
              </w:rPr>
              <w:t>30.06.2021</w:t>
            </w:r>
          </w:p>
          <w:p w14:paraId="11532E62" w14:textId="12BC4799" w:rsidR="008D118B" w:rsidRPr="008D118B" w:rsidRDefault="008D118B" w:rsidP="008D118B">
            <w:pPr>
              <w:widowControl w:val="0"/>
              <w:suppressAutoHyphens/>
              <w:contextualSpacing/>
              <w:jc w:val="both"/>
              <w:rPr>
                <w:bCs/>
                <w:sz w:val="22"/>
                <w:szCs w:val="22"/>
              </w:rPr>
            </w:pPr>
            <w:r w:rsidRPr="008D118B">
              <w:rPr>
                <w:bCs/>
                <w:sz w:val="22"/>
                <w:szCs w:val="22"/>
              </w:rPr>
              <w:t>30.12.2021</w:t>
            </w:r>
            <w:r w:rsidR="00F13A1E">
              <w:rPr>
                <w:bCs/>
                <w:sz w:val="22"/>
                <w:szCs w:val="22"/>
              </w:rPr>
              <w:t>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0DC3" w14:textId="5C1385FB" w:rsidR="008D118B" w:rsidRPr="008D118B" w:rsidRDefault="008D118B" w:rsidP="008D118B">
            <w:pPr>
              <w:suppressAutoHyphens/>
              <w:jc w:val="both"/>
              <w:rPr>
                <w:rFonts w:eastAsia="Calibri"/>
                <w:bCs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Приобретено </w:t>
            </w:r>
            <w:r w:rsidR="00F13A1E" w:rsidRPr="00F13A1E">
              <w:rPr>
                <w:rFonts w:eastAsia="Calibri"/>
                <w:sz w:val="22"/>
                <w:szCs w:val="22"/>
                <w:lang w:eastAsia="en-US"/>
              </w:rPr>
              <w:t>3637</w:t>
            </w:r>
            <w:r w:rsidR="00F13A1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книжных изданий на </w:t>
            </w:r>
            <w:r w:rsidR="00F13A1E">
              <w:rPr>
                <w:rFonts w:eastAsia="Calibri"/>
                <w:sz w:val="22"/>
                <w:szCs w:val="22"/>
                <w:lang w:eastAsia="en-US"/>
              </w:rPr>
              <w:t xml:space="preserve">сумму </w:t>
            </w:r>
            <w:r w:rsidRPr="008D118B">
              <w:rPr>
                <w:rFonts w:eastAsia="Calibri"/>
                <w:bCs/>
                <w:lang w:eastAsia="en-US"/>
              </w:rPr>
              <w:t>454 000,50 рублей</w:t>
            </w:r>
          </w:p>
          <w:p w14:paraId="5847D977" w14:textId="77777777" w:rsidR="008D118B" w:rsidRPr="008D118B" w:rsidRDefault="008D118B" w:rsidP="008D118B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8C16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8D118B" w:rsidRPr="008D118B" w14:paraId="763F65A5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CB50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lastRenderedPageBreak/>
              <w:t>Задача «Обеспечение доступа населения района к информационно-библиотечным ресурсам»</w:t>
            </w:r>
          </w:p>
        </w:tc>
      </w:tr>
      <w:tr w:rsidR="008D118B" w:rsidRPr="008D118B" w14:paraId="75CC89B2" w14:textId="77777777" w:rsidTr="00293F3B">
        <w:trPr>
          <w:trHeight w:val="114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63DF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2.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368A9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Основное мероприятие 1.2.</w:t>
            </w:r>
          </w:p>
          <w:p w14:paraId="67F2DE9A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осуществление библиотечного, библиографического и информационного обслуживания пользователей муниципальных библиотек Кировского городского округа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B786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7A00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2021г.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0489D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Доля библиографических записей в электронных каталогах библиотек Кировского городского округа  от  общего   объема    библиотечных фондов библиотек Кировского городского округа составляет 30,3%;</w:t>
            </w:r>
          </w:p>
          <w:p w14:paraId="521E771E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Уровень фактической обеспеченности учреждениями культуры от нормативной потребности (процентов) библиотеками 93,7 %</w:t>
            </w:r>
          </w:p>
        </w:tc>
      </w:tr>
      <w:tr w:rsidR="008D118B" w:rsidRPr="008D118B" w14:paraId="2C229368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5CA9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A7EC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2.</w:t>
            </w:r>
          </w:p>
          <w:p w14:paraId="5D6CCB1F" w14:textId="77777777" w:rsidR="008D118B" w:rsidRPr="008D118B" w:rsidRDefault="008D118B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Количество экземпляров библиотечного фонда библиотек Кировского городского округа на 1 тыс. населения Кировского городского округа Ставропольского края составляет 5850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3B8E" w14:textId="54EE353F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30.12.2021</w:t>
            </w:r>
            <w:r w:rsidR="00F13A1E">
              <w:rPr>
                <w:sz w:val="22"/>
                <w:szCs w:val="22"/>
              </w:rPr>
              <w:t>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DD61" w14:textId="6863BA47" w:rsidR="008D118B" w:rsidRPr="008D118B" w:rsidRDefault="00F13A1E" w:rsidP="008D118B">
            <w:pPr>
              <w:suppressAutoHyphens/>
              <w:jc w:val="both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выполнено</w:t>
            </w:r>
            <w:r w:rsidR="008D118B" w:rsidRPr="008D118B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A855" w14:textId="77777777" w:rsidR="008D118B" w:rsidRPr="008D118B" w:rsidRDefault="008D118B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768578BB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BE0B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8DDB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3.</w:t>
            </w:r>
          </w:p>
          <w:p w14:paraId="3E7EC694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Количество экземпляров библиотечного фонда библиотек Кировского городского округа на 1 пользователя составляет 16,5 единиц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E233" w14:textId="56ABB029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30.12.2021</w:t>
            </w:r>
            <w:r>
              <w:rPr>
                <w:sz w:val="22"/>
                <w:szCs w:val="22"/>
              </w:rPr>
              <w:t>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FB1D" w14:textId="28C3DC81" w:rsidR="00F13A1E" w:rsidRPr="008D118B" w:rsidRDefault="00F13A1E" w:rsidP="008D118B">
            <w:pPr>
              <w:suppressAutoHyphens/>
              <w:jc w:val="both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выполнено</w:t>
            </w:r>
            <w:r w:rsidRPr="008D118B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4AAB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4830F660" w14:textId="77777777" w:rsidTr="00293F3B">
        <w:trPr>
          <w:trHeight w:val="278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8C73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A14FC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4.</w:t>
            </w:r>
          </w:p>
          <w:p w14:paraId="0B23CF1B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Доля библиографических записей в электронных каталогах библиотек Кировского городского округа от общего объема библиотечных фондов библиотек Кировского </w:t>
            </w:r>
            <w:r w:rsidRPr="008D118B">
              <w:rPr>
                <w:sz w:val="22"/>
                <w:szCs w:val="22"/>
              </w:rPr>
              <w:lastRenderedPageBreak/>
              <w:t>городского округа составляет 32 %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0430" w14:textId="634C33C4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lastRenderedPageBreak/>
              <w:t>30.12.2021</w:t>
            </w:r>
            <w:r>
              <w:rPr>
                <w:sz w:val="22"/>
                <w:szCs w:val="22"/>
              </w:rPr>
              <w:t>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8922" w14:textId="07A0283F" w:rsidR="00F13A1E" w:rsidRPr="008D118B" w:rsidRDefault="00F13A1E" w:rsidP="00F13A1E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выполнено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F13A1E">
              <w:rPr>
                <w:rFonts w:eastAsia="Calibri"/>
                <w:lang w:eastAsia="en-US"/>
              </w:rPr>
              <w:t>Доля библиографических записей в электронных каталогах библиотек Кировского городского округа  от общего   объема  библиотечных фондов библиотек Кировского городского округа</w:t>
            </w:r>
            <w:r>
              <w:rPr>
                <w:rFonts w:eastAsia="Calibri"/>
                <w:lang w:eastAsia="en-US"/>
              </w:rPr>
              <w:t xml:space="preserve"> на конец года составила 37,9 %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BF5B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</w:tr>
      <w:tr w:rsidR="00F13A1E" w:rsidRPr="008D118B" w14:paraId="30683B2B" w14:textId="77777777" w:rsidTr="00293F3B">
        <w:trPr>
          <w:trHeight w:val="114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A582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1D87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5.</w:t>
            </w:r>
          </w:p>
          <w:p w14:paraId="0C53B1D1" w14:textId="77777777" w:rsidR="00F13A1E" w:rsidRPr="008D118B" w:rsidRDefault="00F13A1E" w:rsidP="008D118B">
            <w:pPr>
              <w:widowControl w:val="0"/>
              <w:suppressAutoHyphens/>
              <w:ind w:right="6"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уровень фактической обеспеченности учреждениями культуры от нормативной потребности библиотеками   составляет                      </w:t>
            </w:r>
          </w:p>
          <w:p w14:paraId="01D95660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93,7%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643D" w14:textId="4D972438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31.03.2021</w:t>
            </w:r>
            <w:r>
              <w:rPr>
                <w:sz w:val="22"/>
                <w:szCs w:val="22"/>
              </w:rPr>
              <w:t>/31.03.2021</w:t>
            </w:r>
          </w:p>
          <w:p w14:paraId="0DB936F5" w14:textId="3A554C7D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30.06.2021</w:t>
            </w:r>
            <w:r>
              <w:rPr>
                <w:sz w:val="22"/>
                <w:szCs w:val="22"/>
              </w:rPr>
              <w:t>/30.06.2021</w:t>
            </w:r>
          </w:p>
          <w:p w14:paraId="157E015B" w14:textId="75643092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30.09.2021</w:t>
            </w:r>
            <w:r>
              <w:rPr>
                <w:sz w:val="22"/>
                <w:szCs w:val="22"/>
              </w:rPr>
              <w:t>/30.09.2021</w:t>
            </w:r>
          </w:p>
          <w:p w14:paraId="1E06B8AB" w14:textId="1FA8571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30.12.2021</w:t>
            </w:r>
            <w:r>
              <w:rPr>
                <w:sz w:val="22"/>
                <w:szCs w:val="22"/>
              </w:rPr>
              <w:t>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4796" w14:textId="1821BF2F" w:rsidR="00F13A1E" w:rsidRPr="008D118B" w:rsidRDefault="00F13A1E" w:rsidP="00F13A1E">
            <w:pPr>
              <w:widowControl w:val="0"/>
              <w:suppressAutoHyphens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выполнено. У</w:t>
            </w:r>
            <w:r w:rsidRPr="008D118B">
              <w:rPr>
                <w:sz w:val="22"/>
                <w:szCs w:val="22"/>
              </w:rPr>
              <w:t>ровень фактической обеспеченности учреждениями культуры составляет 93,7%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FDF2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586CF950" w14:textId="77777777" w:rsidTr="00293F3B">
        <w:trPr>
          <w:trHeight w:val="114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B85D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9629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Основное мероприятие 1.3.</w:t>
            </w:r>
          </w:p>
          <w:p w14:paraId="63287C95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Реализация регионального проекта «Культурная среда»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04A3B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74B3" w14:textId="77777777" w:rsidR="00F13A1E" w:rsidRPr="008D118B" w:rsidRDefault="00F13A1E" w:rsidP="008D118B">
            <w:pPr>
              <w:widowControl w:val="0"/>
              <w:suppressAutoHyphens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Федеральный проект «Культурная среда» входит в структуру национального проекта «Культура» который </w:t>
            </w:r>
            <w:r w:rsidRPr="008D118B">
              <w:rPr>
                <w:color w:val="222222"/>
                <w:sz w:val="22"/>
                <w:szCs w:val="22"/>
                <w:shd w:val="clear" w:color="auto" w:fill="FDFDFD"/>
              </w:rPr>
              <w:t>реализуется в соответствии с указами Президента Российской Федерации от 7 мая 2018 года № 204 «О национальных целях и стратегических задачах развития Российской Федерации на период до 2024 года» и от 21 июля 2020 года № 474 «О национальных целях развития Российской Федерации на период до 2030 года». </w:t>
            </w:r>
            <w:r w:rsidRPr="008D118B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gramEnd"/>
          </w:p>
          <w:p w14:paraId="7FC5EADD" w14:textId="77777777" w:rsidR="00F13A1E" w:rsidRPr="008D118B" w:rsidRDefault="00F13A1E" w:rsidP="008D118B">
            <w:pPr>
              <w:suppressAutoHyphens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01971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</w:tr>
      <w:tr w:rsidR="00F13A1E" w:rsidRPr="008D118B" w14:paraId="79C0F6F6" w14:textId="77777777" w:rsidTr="00293F3B">
        <w:trPr>
          <w:trHeight w:val="114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562A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7CDF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6.</w:t>
            </w:r>
          </w:p>
          <w:p w14:paraId="67AE5B44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Заключено соглашение о предоставлении субсидии на реализацию регионального проекта «Культурная среда»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1AE5" w14:textId="61B03FE5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31.07.2021</w:t>
            </w:r>
            <w:r>
              <w:rPr>
                <w:sz w:val="22"/>
                <w:szCs w:val="22"/>
              </w:rPr>
              <w:t>/31.07.2021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78D7" w14:textId="77777777" w:rsidR="00F13A1E" w:rsidRPr="008D118B" w:rsidRDefault="00F13A1E" w:rsidP="008D118B">
            <w:pPr>
              <w:widowControl w:val="0"/>
              <w:suppressAutoHyphens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sz w:val="22"/>
                <w:szCs w:val="22"/>
              </w:rPr>
              <w:t>В рамках реализации федерального проекта «Культурная среда» национального проекта «Культура» на территории Кировского городского округа 23 января 2021 года между Министерством культуры Ставропольского края и администрацией Кировского городского округа было заключено соглашение № 07716000-1-2021-006 о предоставлении субсидии на государственную поддержку отрасли культуры в размере    11 051 697,00 рублей.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CAC0B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х</w:t>
            </w:r>
          </w:p>
        </w:tc>
      </w:tr>
      <w:tr w:rsidR="00F13A1E" w:rsidRPr="008D118B" w14:paraId="7B106313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3AD1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t>Цель  «</w:t>
            </w:r>
            <w:r w:rsidRPr="008D118B">
              <w:rPr>
                <w:color w:val="2D2D2D"/>
                <w:spacing w:val="2"/>
                <w:shd w:val="clear" w:color="auto" w:fill="FFFFFF"/>
              </w:rPr>
              <w:t>Создание благоприятных условий для устойчивого развития сферы культуры Ставропольского края»</w:t>
            </w:r>
          </w:p>
        </w:tc>
      </w:tr>
      <w:tr w:rsidR="00F13A1E" w:rsidRPr="008D118B" w14:paraId="61679D42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5D98C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Подпрограмма «Организация культурно-досуговой деятельности»</w:t>
            </w:r>
          </w:p>
        </w:tc>
      </w:tr>
      <w:tr w:rsidR="00F13A1E" w:rsidRPr="008D118B" w14:paraId="72664790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DF2A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Задача  «Сохранение и развитие культурно-досуговой деятельности в Кировском городском округе Ставропольского края»</w:t>
            </w:r>
          </w:p>
        </w:tc>
      </w:tr>
      <w:tr w:rsidR="00F13A1E" w:rsidRPr="008D118B" w14:paraId="795B5A74" w14:textId="77777777" w:rsidTr="00F13A1E">
        <w:trPr>
          <w:trHeight w:val="758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46270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2.</w:t>
            </w:r>
          </w:p>
        </w:tc>
        <w:tc>
          <w:tcPr>
            <w:tcW w:w="2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3794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Основное мероприятие 2.1</w:t>
            </w:r>
          </w:p>
          <w:p w14:paraId="034E2141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Организация и осуществление культурно-досуговой деятельности на территории Кировского городского округа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7116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34DC" w14:textId="77777777" w:rsidR="00F13A1E" w:rsidRPr="008D118B" w:rsidRDefault="00F13A1E" w:rsidP="008D118B">
            <w:pPr>
              <w:widowControl w:val="0"/>
              <w:suppressAutoHyphens/>
              <w:contextualSpacing/>
              <w:jc w:val="both"/>
              <w:rPr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Проведено 3617</w:t>
            </w:r>
            <w:r w:rsidRPr="008D118B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культурно-массовых мероприятий, из них </w:t>
            </w:r>
            <w:r w:rsidRPr="008D118B">
              <w:rPr>
                <w:color w:val="000000" w:themeColor="text1"/>
                <w:sz w:val="22"/>
                <w:szCs w:val="22"/>
              </w:rPr>
              <w:t>2291</w:t>
            </w:r>
            <w:r w:rsidRPr="008D118B">
              <w:rPr>
                <w:rFonts w:eastAsia="Calibri"/>
                <w:color w:val="C00000"/>
                <w:sz w:val="18"/>
                <w:szCs w:val="18"/>
                <w:lang w:eastAsia="en-US"/>
              </w:rPr>
              <w:t xml:space="preserve">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  <w:r w:rsidRPr="008D118B">
              <w:rPr>
                <w:rFonts w:eastAsia="Calibri"/>
                <w:color w:val="C00000"/>
                <w:sz w:val="22"/>
                <w:szCs w:val="22"/>
                <w:lang w:eastAsia="en-US"/>
              </w:rPr>
              <w:t xml:space="preserve">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t>для детей и молодежи</w:t>
            </w:r>
            <w:r w:rsidRPr="008D11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9A91" w14:textId="77777777" w:rsidR="00F13A1E" w:rsidRPr="008D118B" w:rsidRDefault="00F13A1E" w:rsidP="008D118B">
            <w:pPr>
              <w:suppressAutoHyphens/>
              <w:rPr>
                <w:sz w:val="28"/>
                <w:szCs w:val="28"/>
              </w:rPr>
            </w:pPr>
            <w:r w:rsidRPr="008D118B">
              <w:t xml:space="preserve">Количество культурно-досуговых </w:t>
            </w:r>
            <w:proofErr w:type="gramStart"/>
            <w:r w:rsidRPr="008D118B">
              <w:t>мероприятий, проводимых учреждениями культуры составило</w:t>
            </w:r>
            <w:proofErr w:type="gramEnd"/>
            <w:r w:rsidRPr="008D118B">
              <w:t xml:space="preserve"> 3617</w:t>
            </w:r>
          </w:p>
        </w:tc>
      </w:tr>
      <w:tr w:rsidR="00F13A1E" w:rsidRPr="008D118B" w14:paraId="41F91051" w14:textId="77777777" w:rsidTr="00F13A1E">
        <w:trPr>
          <w:trHeight w:val="60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13AB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166CE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1C4F4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8F7F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6C039" w14:textId="77777777" w:rsidR="00F13A1E" w:rsidRPr="008D118B" w:rsidRDefault="00F13A1E" w:rsidP="008D118B">
            <w:pPr>
              <w:suppressAutoHyphens/>
              <w:rPr>
                <w:sz w:val="28"/>
                <w:szCs w:val="28"/>
              </w:rPr>
            </w:pPr>
            <w:r w:rsidRPr="008D118B">
              <w:t xml:space="preserve">Количество посещений культурно-досуговых мероприятий, проводимых </w:t>
            </w:r>
            <w:r w:rsidRPr="008D118B">
              <w:lastRenderedPageBreak/>
              <w:t>учреждениями культуры 233789</w:t>
            </w:r>
          </w:p>
        </w:tc>
      </w:tr>
      <w:tr w:rsidR="00F13A1E" w:rsidRPr="008D118B" w14:paraId="47B59016" w14:textId="77777777" w:rsidTr="00F13A1E">
        <w:trPr>
          <w:trHeight w:val="60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C374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DEC51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BB96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535E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09F3" w14:textId="77777777" w:rsidR="00F13A1E" w:rsidRPr="008D118B" w:rsidRDefault="00F13A1E" w:rsidP="008D118B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1E" w:rsidRPr="008D118B" w14:paraId="2D143BB3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698C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D343" w14:textId="77777777" w:rsidR="00F13A1E" w:rsidRPr="008D118B" w:rsidRDefault="00F13A1E" w:rsidP="008D118B">
            <w:pPr>
              <w:widowControl w:val="0"/>
              <w:suppressAutoHyphens/>
              <w:contextualSpacing/>
            </w:pPr>
            <w:r w:rsidRPr="008D118B">
              <w:rPr>
                <w:sz w:val="22"/>
                <w:szCs w:val="22"/>
              </w:rPr>
              <w:t>Контрольное событие 7.</w:t>
            </w:r>
          </w:p>
          <w:p w14:paraId="2E4B7C0B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Количество культурно-досуговых </w:t>
            </w:r>
            <w:proofErr w:type="gramStart"/>
            <w:r w:rsidRPr="008D118B">
              <w:rPr>
                <w:sz w:val="22"/>
                <w:szCs w:val="22"/>
              </w:rPr>
              <w:t>мероприятий, проведенных учреждениями культуры составляет</w:t>
            </w:r>
            <w:proofErr w:type="gramEnd"/>
            <w:r w:rsidRPr="008D118B">
              <w:rPr>
                <w:sz w:val="22"/>
                <w:szCs w:val="22"/>
              </w:rPr>
              <w:t>:</w:t>
            </w:r>
          </w:p>
          <w:p w14:paraId="20E28F82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  <w:lang w:val="en-US"/>
              </w:rPr>
              <w:t>I</w:t>
            </w:r>
            <w:r w:rsidRPr="008D118B">
              <w:rPr>
                <w:sz w:val="22"/>
                <w:szCs w:val="22"/>
              </w:rPr>
              <w:t xml:space="preserve"> квартал – 875</w:t>
            </w:r>
          </w:p>
          <w:p w14:paraId="2EA83C14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  <w:lang w:val="en-US"/>
              </w:rPr>
              <w:t>II</w:t>
            </w:r>
            <w:r w:rsidRPr="008D118B">
              <w:rPr>
                <w:sz w:val="22"/>
                <w:szCs w:val="22"/>
              </w:rPr>
              <w:t xml:space="preserve"> квартал – 969</w:t>
            </w:r>
          </w:p>
          <w:p w14:paraId="07159A8B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  <w:lang w:val="en-US"/>
              </w:rPr>
              <w:t>III</w:t>
            </w:r>
            <w:r w:rsidRPr="008D118B">
              <w:rPr>
                <w:sz w:val="22"/>
                <w:szCs w:val="22"/>
              </w:rPr>
              <w:t xml:space="preserve"> квартал – 792</w:t>
            </w:r>
          </w:p>
          <w:p w14:paraId="62D680B7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color w:val="FF0000"/>
              </w:rPr>
            </w:pPr>
            <w:r w:rsidRPr="008D118B">
              <w:rPr>
                <w:sz w:val="22"/>
                <w:szCs w:val="22"/>
                <w:lang w:val="en-US"/>
              </w:rPr>
              <w:t>IV</w:t>
            </w:r>
            <w:r w:rsidRPr="008D118B">
              <w:rPr>
                <w:sz w:val="22"/>
                <w:szCs w:val="22"/>
              </w:rPr>
              <w:t xml:space="preserve"> квартал – 981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63FB" w14:textId="77777777" w:rsidR="00F13A1E" w:rsidRPr="008D118B" w:rsidRDefault="00F13A1E" w:rsidP="00F13A1E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31.03.2021</w:t>
            </w:r>
            <w:r>
              <w:rPr>
                <w:sz w:val="22"/>
                <w:szCs w:val="22"/>
              </w:rPr>
              <w:t>/31.03.2021</w:t>
            </w:r>
          </w:p>
          <w:p w14:paraId="37F65EBD" w14:textId="77777777" w:rsidR="00F13A1E" w:rsidRPr="008D118B" w:rsidRDefault="00F13A1E" w:rsidP="00F13A1E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30.06.2021</w:t>
            </w:r>
            <w:r>
              <w:rPr>
                <w:sz w:val="22"/>
                <w:szCs w:val="22"/>
              </w:rPr>
              <w:t>/30.06.2021</w:t>
            </w:r>
          </w:p>
          <w:p w14:paraId="019D483D" w14:textId="77777777" w:rsidR="00F13A1E" w:rsidRPr="008D118B" w:rsidRDefault="00F13A1E" w:rsidP="00F13A1E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30.09.2021</w:t>
            </w:r>
            <w:r>
              <w:rPr>
                <w:sz w:val="22"/>
                <w:szCs w:val="22"/>
              </w:rPr>
              <w:t>/30.09.2021</w:t>
            </w:r>
          </w:p>
          <w:p w14:paraId="04ACC932" w14:textId="09E8FBE5" w:rsidR="00F13A1E" w:rsidRPr="008D118B" w:rsidRDefault="00F13A1E" w:rsidP="008D118B">
            <w:pPr>
              <w:suppressAutoHyphens/>
              <w:jc w:val="both"/>
            </w:pPr>
            <w:r w:rsidRPr="008D118B">
              <w:rPr>
                <w:sz w:val="22"/>
                <w:szCs w:val="22"/>
              </w:rPr>
              <w:t>30.12.2021</w:t>
            </w:r>
            <w:r>
              <w:rPr>
                <w:sz w:val="22"/>
                <w:szCs w:val="22"/>
              </w:rPr>
              <w:t>/30.12.2021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421A" w14:textId="3E3DCB75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выполнено. </w:t>
            </w:r>
            <w:r w:rsidRPr="008D118B">
              <w:rPr>
                <w:sz w:val="22"/>
                <w:szCs w:val="22"/>
              </w:rPr>
              <w:t xml:space="preserve">Количество культурно-досуговых мероприятий, проведенных учреждениями культуры </w:t>
            </w:r>
            <w:proofErr w:type="gramStart"/>
            <w:r>
              <w:rPr>
                <w:sz w:val="22"/>
                <w:szCs w:val="22"/>
              </w:rPr>
              <w:t>на конец</w:t>
            </w:r>
            <w:proofErr w:type="gramEnd"/>
            <w:r>
              <w:rPr>
                <w:sz w:val="22"/>
                <w:szCs w:val="22"/>
              </w:rPr>
              <w:t xml:space="preserve"> 2021 года </w:t>
            </w:r>
            <w:r w:rsidRPr="008D118B">
              <w:rPr>
                <w:sz w:val="22"/>
                <w:szCs w:val="22"/>
              </w:rPr>
              <w:t>составляет 3617</w:t>
            </w:r>
          </w:p>
          <w:p w14:paraId="2587CF77" w14:textId="77777777" w:rsidR="00F13A1E" w:rsidRPr="008D118B" w:rsidRDefault="00F13A1E" w:rsidP="008D118B">
            <w:pPr>
              <w:suppressAutoHyphens/>
              <w:jc w:val="both"/>
              <w:rPr>
                <w:strike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D0FC" w14:textId="77777777" w:rsidR="00F13A1E" w:rsidRPr="008D118B" w:rsidRDefault="00F13A1E" w:rsidP="008D118B">
            <w:pPr>
              <w:widowControl w:val="0"/>
              <w:suppressAutoHyphens/>
              <w:contextualSpacing/>
              <w:jc w:val="both"/>
            </w:pPr>
            <w:proofErr w:type="gramStart"/>
            <w:r w:rsidRPr="008D118B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2021г. в связи с действующим на территории Кировского городского округа Ставропольского края режимом ограничительных и иных мероприятий  по снижению рисков распространения но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вой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коронавирусной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инфекции </w:t>
            </w:r>
            <w:r w:rsidRPr="008D118B">
              <w:rPr>
                <w:rFonts w:eastAsia="Calibri"/>
                <w:sz w:val="22"/>
                <w:szCs w:val="22"/>
                <w:lang w:eastAsia="en-US" w:bidi="en-US"/>
              </w:rPr>
              <w:t>многие мероприятия не проводились с очным присутствием граждан.</w:t>
            </w:r>
            <w:proofErr w:type="gramEnd"/>
          </w:p>
        </w:tc>
      </w:tr>
      <w:tr w:rsidR="00F13A1E" w:rsidRPr="008D118B" w14:paraId="254E9862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07EF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47B9" w14:textId="77777777" w:rsidR="00F13A1E" w:rsidRPr="008D118B" w:rsidRDefault="00F13A1E" w:rsidP="008D118B">
            <w:pPr>
              <w:suppressAutoHyphens/>
            </w:pPr>
            <w:r w:rsidRPr="008D118B">
              <w:t>Контрольное событие 8.</w:t>
            </w:r>
          </w:p>
          <w:p w14:paraId="7D904D42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Количество посещений культурно-досуговых мероприятий, проводимых учреждениями культуры</w:t>
            </w:r>
          </w:p>
          <w:p w14:paraId="23F0E101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val="en-US" w:eastAsia="en-US"/>
              </w:rPr>
              <w:t>I</w:t>
            </w:r>
            <w:r w:rsidRPr="008D118B">
              <w:rPr>
                <w:rFonts w:eastAsia="Calibri"/>
                <w:lang w:eastAsia="en-US"/>
              </w:rPr>
              <w:t xml:space="preserve"> квартал – 17472</w:t>
            </w:r>
          </w:p>
          <w:p w14:paraId="6AF498C9" w14:textId="77777777" w:rsidR="00F13A1E" w:rsidRPr="008D118B" w:rsidRDefault="00F13A1E" w:rsidP="008D118B">
            <w:pPr>
              <w:widowControl w:val="0"/>
              <w:suppressAutoHyphens/>
              <w:contextualSpacing/>
            </w:pPr>
            <w:r w:rsidRPr="008D118B">
              <w:rPr>
                <w:lang w:val="en-US"/>
              </w:rPr>
              <w:t>II</w:t>
            </w:r>
            <w:r w:rsidRPr="008D118B">
              <w:t xml:space="preserve"> квартал –74553</w:t>
            </w:r>
          </w:p>
          <w:p w14:paraId="4496446A" w14:textId="77777777" w:rsidR="00F13A1E" w:rsidRPr="008D118B" w:rsidRDefault="00F13A1E" w:rsidP="008D118B">
            <w:pPr>
              <w:widowControl w:val="0"/>
              <w:suppressAutoHyphens/>
              <w:contextualSpacing/>
            </w:pPr>
            <w:r w:rsidRPr="008D118B">
              <w:rPr>
                <w:lang w:val="en-US"/>
              </w:rPr>
              <w:t>III</w:t>
            </w:r>
            <w:r w:rsidRPr="008D118B">
              <w:t xml:space="preserve"> квартал  - 58885</w:t>
            </w:r>
          </w:p>
          <w:p w14:paraId="53CB77D7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color w:val="FF0000"/>
              </w:rPr>
            </w:pPr>
            <w:r w:rsidRPr="008D118B">
              <w:rPr>
                <w:lang w:val="en-US"/>
              </w:rPr>
              <w:t>IV</w:t>
            </w:r>
            <w:r w:rsidRPr="008D118B">
              <w:t xml:space="preserve"> квартал – 82879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AAFA" w14:textId="77777777" w:rsidR="00F13A1E" w:rsidRPr="008D118B" w:rsidRDefault="00F13A1E" w:rsidP="00F13A1E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31.03.2021</w:t>
            </w:r>
            <w:r>
              <w:rPr>
                <w:sz w:val="22"/>
                <w:szCs w:val="22"/>
              </w:rPr>
              <w:t>/31.03.2021</w:t>
            </w:r>
          </w:p>
          <w:p w14:paraId="7F7332E0" w14:textId="77777777" w:rsidR="00F13A1E" w:rsidRPr="008D118B" w:rsidRDefault="00F13A1E" w:rsidP="00F13A1E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30.06.2021</w:t>
            </w:r>
            <w:r>
              <w:rPr>
                <w:sz w:val="22"/>
                <w:szCs w:val="22"/>
              </w:rPr>
              <w:t>/30.06.2021</w:t>
            </w:r>
          </w:p>
          <w:p w14:paraId="0173B776" w14:textId="77777777" w:rsidR="00F13A1E" w:rsidRPr="008D118B" w:rsidRDefault="00F13A1E" w:rsidP="00F13A1E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30.09.2021</w:t>
            </w:r>
            <w:r>
              <w:rPr>
                <w:sz w:val="22"/>
                <w:szCs w:val="22"/>
              </w:rPr>
              <w:t>/30.09.2021</w:t>
            </w:r>
          </w:p>
          <w:p w14:paraId="0A12F743" w14:textId="4F51D58D" w:rsidR="00F13A1E" w:rsidRPr="008D118B" w:rsidRDefault="00F13A1E" w:rsidP="008D118B">
            <w:pPr>
              <w:suppressAutoHyphens/>
              <w:jc w:val="both"/>
            </w:pPr>
            <w:r w:rsidRPr="008D118B">
              <w:rPr>
                <w:sz w:val="22"/>
                <w:szCs w:val="22"/>
              </w:rPr>
              <w:t>30.12.2021</w:t>
            </w:r>
            <w:r>
              <w:rPr>
                <w:sz w:val="22"/>
                <w:szCs w:val="22"/>
              </w:rPr>
              <w:t>/30.12.2021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4042" w14:textId="2C09C7B8" w:rsidR="00F13A1E" w:rsidRPr="008D118B" w:rsidRDefault="00F13A1E" w:rsidP="00F13A1E">
            <w:pPr>
              <w:widowControl w:val="0"/>
              <w:suppressAutoHyphens/>
              <w:contextualSpacing/>
            </w:pPr>
            <w:r>
              <w:rPr>
                <w:rFonts w:eastAsia="Calibri"/>
                <w:lang w:eastAsia="en-US"/>
              </w:rPr>
              <w:t xml:space="preserve">выполнено. </w:t>
            </w:r>
            <w:r w:rsidRPr="008D118B">
              <w:rPr>
                <w:rFonts w:eastAsia="Calibri"/>
                <w:lang w:eastAsia="en-US"/>
              </w:rPr>
              <w:t>Количество посещений культурно-досуговых мероприятий, п</w:t>
            </w:r>
            <w:r>
              <w:rPr>
                <w:rFonts w:eastAsia="Calibri"/>
                <w:lang w:eastAsia="en-US"/>
              </w:rPr>
              <w:t>роводимых учреждениями культуры</w:t>
            </w:r>
            <w:r>
              <w:t xml:space="preserve"> </w:t>
            </w:r>
            <w:proofErr w:type="gramStart"/>
            <w:r w:rsidRPr="00F13A1E">
              <w:rPr>
                <w:rFonts w:eastAsia="Calibri"/>
                <w:lang w:eastAsia="en-US"/>
              </w:rPr>
              <w:t>на конец</w:t>
            </w:r>
            <w:proofErr w:type="gramEnd"/>
            <w:r w:rsidRPr="00F13A1E">
              <w:rPr>
                <w:rFonts w:eastAsia="Calibri"/>
                <w:lang w:eastAsia="en-US"/>
              </w:rPr>
              <w:t xml:space="preserve"> 2021 года составляет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F13A1E">
              <w:t>233789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1D1E9" w14:textId="77777777" w:rsidR="00F13A1E" w:rsidRPr="008D118B" w:rsidRDefault="00F13A1E" w:rsidP="008D118B">
            <w:pPr>
              <w:widowControl w:val="0"/>
              <w:suppressAutoHyphens/>
              <w:contextualSpacing/>
              <w:jc w:val="both"/>
            </w:pPr>
            <w:proofErr w:type="gramStart"/>
            <w:r w:rsidRPr="008D118B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2021г. в связи с действующим на территории Кировского городского округа Ставропольского края режимом ограничительных и иных мероприятий  по снижению рисков распространения но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вой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коронавирусной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инфекции </w:t>
            </w:r>
            <w:r w:rsidRPr="008D118B">
              <w:rPr>
                <w:rFonts w:eastAsia="Calibri"/>
                <w:sz w:val="22"/>
                <w:szCs w:val="22"/>
                <w:lang w:eastAsia="en-US" w:bidi="en-US"/>
              </w:rPr>
              <w:t>многие мероприятия не проводились с очным присутствием граждан.</w:t>
            </w:r>
            <w:proofErr w:type="gramEnd"/>
          </w:p>
        </w:tc>
      </w:tr>
      <w:tr w:rsidR="00F13A1E" w:rsidRPr="008D118B" w14:paraId="1A35C4FE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BF0B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E1DC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9.</w:t>
            </w:r>
          </w:p>
          <w:p w14:paraId="53B69F18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Фактическая обеспеченность учреждениями культуры от нормативной потребности клубами и учреждениями клубного типа составляет </w:t>
            </w:r>
            <w:r w:rsidRPr="008D118B">
              <w:rPr>
                <w:color w:val="FF0000"/>
                <w:sz w:val="22"/>
                <w:szCs w:val="22"/>
              </w:rPr>
              <w:t xml:space="preserve"> </w:t>
            </w:r>
            <w:r w:rsidRPr="008D118B">
              <w:rPr>
                <w:sz w:val="22"/>
                <w:szCs w:val="22"/>
              </w:rPr>
              <w:t>100 %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CD3C" w14:textId="77777777" w:rsidR="00F13A1E" w:rsidRPr="008D118B" w:rsidRDefault="00F13A1E" w:rsidP="00F13A1E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31.03.2021</w:t>
            </w:r>
            <w:r>
              <w:rPr>
                <w:sz w:val="22"/>
                <w:szCs w:val="22"/>
              </w:rPr>
              <w:t>/31.03.2021</w:t>
            </w:r>
          </w:p>
          <w:p w14:paraId="29B53A4F" w14:textId="77777777" w:rsidR="00F13A1E" w:rsidRPr="008D118B" w:rsidRDefault="00F13A1E" w:rsidP="00F13A1E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30.06.2021</w:t>
            </w:r>
            <w:r>
              <w:rPr>
                <w:sz w:val="22"/>
                <w:szCs w:val="22"/>
              </w:rPr>
              <w:t>/30.06.2021</w:t>
            </w:r>
          </w:p>
          <w:p w14:paraId="288AB56E" w14:textId="77777777" w:rsidR="00F13A1E" w:rsidRPr="008D118B" w:rsidRDefault="00F13A1E" w:rsidP="00F13A1E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30.09.2021</w:t>
            </w:r>
            <w:r>
              <w:rPr>
                <w:sz w:val="22"/>
                <w:szCs w:val="22"/>
              </w:rPr>
              <w:t>/30.09.2021</w:t>
            </w:r>
          </w:p>
          <w:p w14:paraId="12A6B757" w14:textId="6C5F0770" w:rsidR="00F13A1E" w:rsidRPr="008D118B" w:rsidRDefault="00F13A1E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sz w:val="22"/>
                <w:szCs w:val="22"/>
              </w:rPr>
              <w:t>30.12.2021</w:t>
            </w:r>
            <w:r>
              <w:rPr>
                <w:sz w:val="22"/>
                <w:szCs w:val="22"/>
              </w:rPr>
              <w:t>/30.12.2021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4D23" w14:textId="14AD42A9" w:rsidR="00F13A1E" w:rsidRPr="008D118B" w:rsidRDefault="00F13A1E" w:rsidP="00B773F7">
            <w:pPr>
              <w:suppressAutoHyphens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выполнено.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t>Фактическая обеспеченность составляет 100%</w:t>
            </w:r>
          </w:p>
          <w:p w14:paraId="0BA00AF7" w14:textId="77777777" w:rsidR="00F13A1E" w:rsidRPr="008D118B" w:rsidRDefault="00F13A1E" w:rsidP="008D118B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51A4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1BBEED41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F188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BD29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Основное мероприятие 2.2.</w:t>
            </w:r>
          </w:p>
          <w:p w14:paraId="46CD7DB3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Укрепление материально-технической базы </w:t>
            </w:r>
            <w:r w:rsidRPr="008D118B">
              <w:rPr>
                <w:sz w:val="22"/>
                <w:szCs w:val="22"/>
              </w:rPr>
              <w:lastRenderedPageBreak/>
              <w:t>учреждений культуры Кировского городского округа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C1185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lastRenderedPageBreak/>
              <w:t>х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FED2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color w:val="2C2D2E"/>
                <w:shd w:val="clear" w:color="auto" w:fill="FFFFFF"/>
              </w:rPr>
              <w:t xml:space="preserve">Шкаф для одежды – 2 шт., тумба под </w:t>
            </w:r>
            <w:proofErr w:type="spellStart"/>
            <w:r w:rsidRPr="008D118B">
              <w:rPr>
                <w:color w:val="2C2D2E"/>
                <w:shd w:val="clear" w:color="auto" w:fill="FFFFFF"/>
              </w:rPr>
              <w:t>орг</w:t>
            </w:r>
            <w:proofErr w:type="gramStart"/>
            <w:r w:rsidRPr="008D118B">
              <w:rPr>
                <w:color w:val="2C2D2E"/>
                <w:shd w:val="clear" w:color="auto" w:fill="FFFFFF"/>
              </w:rPr>
              <w:t>.т</w:t>
            </w:r>
            <w:proofErr w:type="gramEnd"/>
            <w:r w:rsidRPr="008D118B">
              <w:rPr>
                <w:color w:val="2C2D2E"/>
                <w:shd w:val="clear" w:color="auto" w:fill="FFFFFF"/>
              </w:rPr>
              <w:t>ехнику</w:t>
            </w:r>
            <w:proofErr w:type="spellEnd"/>
            <w:r w:rsidRPr="008D118B">
              <w:rPr>
                <w:color w:val="2C2D2E"/>
                <w:shd w:val="clear" w:color="auto" w:fill="FFFFFF"/>
              </w:rPr>
              <w:t xml:space="preserve">, вешалка настенная, стол письменный – 3 шт., стеллаж металлический, шкаф открытый с полками для </w:t>
            </w:r>
            <w:r w:rsidRPr="008D118B">
              <w:rPr>
                <w:color w:val="2C2D2E"/>
                <w:shd w:val="clear" w:color="auto" w:fill="FFFFFF"/>
              </w:rPr>
              <w:lastRenderedPageBreak/>
              <w:t xml:space="preserve">документов,  шкаф каталожный; микроволновая печь, внешний жесткий диск, жалюзи вертикальные, системный блок, пюпитр оркестровый – 16 шт., </w:t>
            </w:r>
            <w:proofErr w:type="spellStart"/>
            <w:r w:rsidRPr="008D118B">
              <w:rPr>
                <w:color w:val="2C2D2E"/>
                <w:shd w:val="clear" w:color="auto" w:fill="FFFFFF"/>
              </w:rPr>
              <w:t>укулеле</w:t>
            </w:r>
            <w:proofErr w:type="spellEnd"/>
            <w:r w:rsidRPr="008D118B">
              <w:rPr>
                <w:color w:val="2C2D2E"/>
                <w:shd w:val="clear" w:color="auto" w:fill="FFFFFF"/>
              </w:rPr>
              <w:t xml:space="preserve"> – 5 шт., лобзик электрический, источник бесперебойного питания, микшер, </w:t>
            </w:r>
            <w:proofErr w:type="spellStart"/>
            <w:r w:rsidRPr="008D118B">
              <w:rPr>
                <w:color w:val="2C2D2E"/>
                <w:shd w:val="clear" w:color="auto" w:fill="FFFFFF"/>
              </w:rPr>
              <w:t>бензотриммер</w:t>
            </w:r>
            <w:proofErr w:type="spellEnd"/>
            <w:r w:rsidRPr="008D118B">
              <w:rPr>
                <w:color w:val="2C2D2E"/>
                <w:shd w:val="clear" w:color="auto" w:fill="FFFFFF"/>
              </w:rPr>
              <w:t xml:space="preserve"> – 2 шт., телефон – 15 шт., пожарный гидрант, монитор, сплит-система, видеопроектор, тепловой счетчик, контейнер для мусора – 3 </w:t>
            </w:r>
            <w:proofErr w:type="spellStart"/>
            <w:proofErr w:type="gramStart"/>
            <w:r w:rsidRPr="008D118B">
              <w:rPr>
                <w:color w:val="2C2D2E"/>
                <w:shd w:val="clear" w:color="auto" w:fill="FFFFFF"/>
              </w:rPr>
              <w:t>шт</w:t>
            </w:r>
            <w:proofErr w:type="spellEnd"/>
            <w:proofErr w:type="gramEnd"/>
            <w:r w:rsidRPr="008D118B">
              <w:rPr>
                <w:color w:val="2C2D2E"/>
                <w:shd w:val="clear" w:color="auto" w:fill="FFFFFF"/>
              </w:rPr>
              <w:t xml:space="preserve">, модем – 3 шт., монитор для системы видеонаблюдения , проектор – 2 шт., световое оборудование, пирометр, баннер – 2 </w:t>
            </w:r>
            <w:proofErr w:type="spellStart"/>
            <w:r w:rsidRPr="008D118B">
              <w:rPr>
                <w:color w:val="2C2D2E"/>
                <w:shd w:val="clear" w:color="auto" w:fill="FFFFFF"/>
              </w:rPr>
              <w:t>шт</w:t>
            </w:r>
            <w:proofErr w:type="spellEnd"/>
            <w:r w:rsidRPr="008D118B">
              <w:rPr>
                <w:color w:val="2C2D2E"/>
                <w:shd w:val="clear" w:color="auto" w:fill="FFFFFF"/>
              </w:rPr>
              <w:t xml:space="preserve">, роутер, информационный стенд - 2 </w:t>
            </w:r>
            <w:proofErr w:type="gramStart"/>
            <w:r w:rsidRPr="008D118B">
              <w:rPr>
                <w:color w:val="2C2D2E"/>
                <w:shd w:val="clear" w:color="auto" w:fill="FFFFFF"/>
              </w:rPr>
              <w:t>шт., автоматизированное рабочее место,  вокальная радиосистема - 2 шт., кресло, МФУ – 2 шт., видеокамера, автоматика для котла, вокальная радиосистема, маршрутизаторы - 2 шт., гитары - 2 шт., котел газовый одноконтурный, адаптер, разлинованная доска - 2 шт., доска - 2 шт., методические пособия, стол письменный - 6 шт., шкаф - 2 шт.,  </w:t>
            </w:r>
            <w:proofErr w:type="spellStart"/>
            <w:r w:rsidRPr="008D118B">
              <w:rPr>
                <w:color w:val="2C2D2E"/>
                <w:shd w:val="clear" w:color="auto" w:fill="FFFFFF"/>
              </w:rPr>
              <w:t>демосистема</w:t>
            </w:r>
            <w:proofErr w:type="spellEnd"/>
            <w:r w:rsidRPr="008D118B">
              <w:rPr>
                <w:color w:val="2C2D2E"/>
                <w:shd w:val="clear" w:color="auto" w:fill="FFFFFF"/>
              </w:rPr>
              <w:t xml:space="preserve"> напольная, жалюзи вертикальные – 7 шт., МФУ, ноутбук, портьеры и тюлевые шторы – 5 шт.</w:t>
            </w:r>
            <w:proofErr w:type="gram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A085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8D118B">
              <w:rPr>
                <w:rFonts w:cs="Calibri"/>
              </w:rPr>
              <w:lastRenderedPageBreak/>
              <w:t xml:space="preserve">запланировано 5 206,93 тыс. </w:t>
            </w:r>
            <w:proofErr w:type="spellStart"/>
            <w:r w:rsidRPr="008D118B">
              <w:rPr>
                <w:rFonts w:cs="Calibri"/>
              </w:rPr>
              <w:t>руб</w:t>
            </w:r>
            <w:proofErr w:type="spellEnd"/>
            <w:r w:rsidRPr="008D118B">
              <w:rPr>
                <w:rFonts w:cs="Calibri"/>
              </w:rPr>
              <w:t xml:space="preserve">, освоено 3 593,56 тыс. </w:t>
            </w:r>
            <w:proofErr w:type="spellStart"/>
            <w:r w:rsidRPr="008D118B">
              <w:rPr>
                <w:rFonts w:cs="Calibri"/>
              </w:rPr>
              <w:t>руб</w:t>
            </w:r>
            <w:proofErr w:type="spellEnd"/>
            <w:r w:rsidRPr="008D118B">
              <w:rPr>
                <w:rFonts w:cs="Calibri"/>
              </w:rPr>
              <w:t xml:space="preserve">, что составляет 69 %, неисполнение </w:t>
            </w:r>
            <w:r w:rsidRPr="008D118B">
              <w:rPr>
                <w:rFonts w:cs="Calibri"/>
              </w:rPr>
              <w:lastRenderedPageBreak/>
              <w:t>произошло в связи с возвратом в бюджет Кировского городского округа части выделенных средств, по причине невозможности их реализации</w:t>
            </w:r>
          </w:p>
        </w:tc>
      </w:tr>
      <w:tr w:rsidR="00F13A1E" w:rsidRPr="008D118B" w14:paraId="311EAEBC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8F6A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7CD8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10.</w:t>
            </w:r>
          </w:p>
          <w:p w14:paraId="1F84522C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Выполнено договорных обязательств по ремонту учреждений культуры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2472" w14:textId="0E3FA70D" w:rsidR="00F13A1E" w:rsidRPr="008D118B" w:rsidRDefault="00F13A1E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sz w:val="22"/>
                <w:szCs w:val="22"/>
              </w:rPr>
              <w:t>30.12.2021</w:t>
            </w:r>
            <w:r>
              <w:rPr>
                <w:sz w:val="22"/>
                <w:szCs w:val="22"/>
              </w:rPr>
              <w:t>/30.12.2021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07AC" w14:textId="3AF862F5" w:rsidR="00F13A1E" w:rsidRPr="00F13A1E" w:rsidRDefault="00F13A1E" w:rsidP="00F13A1E">
            <w:pPr>
              <w:widowControl w:val="0"/>
              <w:suppressAutoHyphens/>
              <w:contextualSpacing/>
              <w:rPr>
                <w:color w:val="2C2D2E"/>
                <w:shd w:val="clear" w:color="auto" w:fill="FFFFFF"/>
              </w:rPr>
            </w:pPr>
            <w:r w:rsidRPr="00F13A1E">
              <w:rPr>
                <w:color w:val="2C2D2E"/>
                <w:shd w:val="clear" w:color="auto" w:fill="FFFFFF"/>
              </w:rPr>
              <w:t>выполнено. Освоено средств на капитальный и текущий ремонт, всего: 12 356,25 тыс. руб.:</w:t>
            </w:r>
          </w:p>
          <w:p w14:paraId="088E2A6E" w14:textId="5A846F1F" w:rsidR="00F13A1E" w:rsidRPr="00F13A1E" w:rsidRDefault="00F13A1E" w:rsidP="00F13A1E">
            <w:pPr>
              <w:widowControl w:val="0"/>
              <w:suppressAutoHyphens/>
              <w:contextualSpacing/>
              <w:rPr>
                <w:color w:val="2C2D2E"/>
                <w:shd w:val="clear" w:color="auto" w:fill="FFFFFF"/>
              </w:rPr>
            </w:pPr>
            <w:r w:rsidRPr="00F13A1E">
              <w:rPr>
                <w:color w:val="2C2D2E"/>
                <w:shd w:val="clear" w:color="auto" w:fill="FFFFFF"/>
              </w:rPr>
              <w:t xml:space="preserve">МКУДО «ДШИ ст. </w:t>
            </w:r>
            <w:proofErr w:type="spellStart"/>
            <w:r w:rsidRPr="00F13A1E">
              <w:rPr>
                <w:color w:val="2C2D2E"/>
                <w:shd w:val="clear" w:color="auto" w:fill="FFFFFF"/>
              </w:rPr>
              <w:t>Зольской</w:t>
            </w:r>
            <w:proofErr w:type="spellEnd"/>
            <w:r w:rsidRPr="00F13A1E">
              <w:rPr>
                <w:color w:val="2C2D2E"/>
                <w:shd w:val="clear" w:color="auto" w:fill="FFFFFF"/>
              </w:rPr>
              <w:t>», 32,0 тыс. руб., текущий ремонт; МКУК «ДК с. Горнозаводское», 25,0  тыс. руб., текущий ремонт;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proofErr w:type="spellStart"/>
            <w:r w:rsidRPr="00F13A1E">
              <w:rPr>
                <w:color w:val="2C2D2E"/>
                <w:shd w:val="clear" w:color="auto" w:fill="FFFFFF"/>
              </w:rPr>
              <w:t>МБУД</w:t>
            </w:r>
            <w:proofErr w:type="gramStart"/>
            <w:r w:rsidRPr="00F13A1E">
              <w:rPr>
                <w:color w:val="2C2D2E"/>
                <w:shd w:val="clear" w:color="auto" w:fill="FFFFFF"/>
              </w:rPr>
              <w:t>О«</w:t>
            </w:r>
            <w:proofErr w:type="gramEnd"/>
            <w:r w:rsidRPr="00F13A1E">
              <w:rPr>
                <w:color w:val="2C2D2E"/>
                <w:shd w:val="clear" w:color="auto" w:fill="FFFFFF"/>
              </w:rPr>
              <w:t>ДШИ»г</w:t>
            </w:r>
            <w:proofErr w:type="spellEnd"/>
            <w:r w:rsidRPr="00F13A1E">
              <w:rPr>
                <w:color w:val="2C2D2E"/>
                <w:shd w:val="clear" w:color="auto" w:fill="FFFFFF"/>
              </w:rPr>
              <w:t>. Новопавловска», 13,16 тыс. руб. текущий ремонт;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proofErr w:type="gramStart"/>
            <w:r w:rsidRPr="00F13A1E">
              <w:rPr>
                <w:color w:val="2C2D2E"/>
                <w:shd w:val="clear" w:color="auto" w:fill="FFFFFF"/>
              </w:rPr>
              <w:t xml:space="preserve">МКУК «ДК ст. Марьинской», 3828,92 тыс. руб. – капитальный ремонт кровли здания, 1001,39 тыс. руб. – капитальный ремонт малого зала, 209,56 тыс. руб. – капитальный ремонт электросетей и освещения малого зала, 1098,5 тыс. руб. – капитальный ремонт системы отопления, 258,98 тыс. руб. – капитальный ремонт хорового кабинета. </w:t>
            </w:r>
            <w:proofErr w:type="gramEnd"/>
          </w:p>
          <w:p w14:paraId="50FE6FF0" w14:textId="77777777" w:rsidR="00F13A1E" w:rsidRPr="00F13A1E" w:rsidRDefault="00F13A1E" w:rsidP="00F13A1E">
            <w:pPr>
              <w:widowControl w:val="0"/>
              <w:suppressAutoHyphens/>
              <w:contextualSpacing/>
              <w:rPr>
                <w:color w:val="2C2D2E"/>
                <w:shd w:val="clear" w:color="auto" w:fill="FFFFFF"/>
              </w:rPr>
            </w:pPr>
            <w:r w:rsidRPr="00F13A1E">
              <w:rPr>
                <w:color w:val="2C2D2E"/>
                <w:shd w:val="clear" w:color="auto" w:fill="FFFFFF"/>
              </w:rPr>
              <w:lastRenderedPageBreak/>
              <w:t xml:space="preserve">МКУК «ДК ст. </w:t>
            </w:r>
            <w:proofErr w:type="spellStart"/>
            <w:r w:rsidRPr="00F13A1E">
              <w:rPr>
                <w:color w:val="2C2D2E"/>
                <w:shd w:val="clear" w:color="auto" w:fill="FFFFFF"/>
              </w:rPr>
              <w:t>Зольской</w:t>
            </w:r>
            <w:proofErr w:type="spellEnd"/>
            <w:r w:rsidRPr="00F13A1E">
              <w:rPr>
                <w:color w:val="2C2D2E"/>
                <w:shd w:val="clear" w:color="auto" w:fill="FFFFFF"/>
              </w:rPr>
              <w:t xml:space="preserve">», 2559,4 тыс. руб. – капитальный ремонт кровли здания, 1404,83 – капитальный ремонт входной группы здания, 440,0 тыс. руб. – капитальный ремонт сцены, 40,85 тыс. руб. – замена оконных блоков с установкой откосов и подоконной доски, 209,26 тыс. руб. - замена оконных и дверных блоков ПВХ. </w:t>
            </w:r>
          </w:p>
          <w:p w14:paraId="4C1929F2" w14:textId="77777777" w:rsidR="00F13A1E" w:rsidRPr="008D118B" w:rsidRDefault="00F13A1E" w:rsidP="008D118B">
            <w:pPr>
              <w:suppressAutoHyphens/>
              <w:ind w:right="-284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B07FF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lastRenderedPageBreak/>
              <w:t>х</w:t>
            </w:r>
          </w:p>
        </w:tc>
      </w:tr>
      <w:tr w:rsidR="00F13A1E" w:rsidRPr="008D118B" w14:paraId="668F79B8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27C2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FF91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11.</w:t>
            </w:r>
          </w:p>
          <w:p w14:paraId="62681918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13,7 %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794A2" w14:textId="2226A293" w:rsidR="00F13A1E" w:rsidRPr="008D118B" w:rsidRDefault="00F13A1E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sz w:val="22"/>
                <w:szCs w:val="22"/>
              </w:rPr>
              <w:t>30.12.2021</w:t>
            </w:r>
            <w:r>
              <w:rPr>
                <w:sz w:val="22"/>
                <w:szCs w:val="22"/>
              </w:rPr>
              <w:t>/30.12.2021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DE418" w14:textId="3F37A6A3" w:rsidR="00F13A1E" w:rsidRPr="008D118B" w:rsidRDefault="00F13A1E" w:rsidP="00E37367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2"/>
                <w:szCs w:val="22"/>
              </w:rPr>
              <w:t xml:space="preserve">не выполнено. </w:t>
            </w:r>
            <w:r w:rsidRPr="008D118B">
              <w:rPr>
                <w:sz w:val="22"/>
                <w:szCs w:val="22"/>
              </w:rPr>
              <w:t xml:space="preserve">Доля муниципальных учреждений культуры, здания которых находятся в аварийном состоянии или </w:t>
            </w:r>
            <w:proofErr w:type="gramStart"/>
            <w:r w:rsidRPr="008D118B">
              <w:rPr>
                <w:sz w:val="22"/>
                <w:szCs w:val="22"/>
              </w:rPr>
              <w:t>требуют капитального ремонта составляет</w:t>
            </w:r>
            <w:proofErr w:type="gramEnd"/>
            <w:r w:rsidRPr="008D118B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5</w:t>
            </w:r>
            <w:r w:rsidRPr="008D118B">
              <w:rPr>
                <w:sz w:val="22"/>
                <w:szCs w:val="22"/>
              </w:rPr>
              <w:t>,7 %</w:t>
            </w:r>
            <w:r>
              <w:rPr>
                <w:sz w:val="22"/>
                <w:szCs w:val="22"/>
              </w:rPr>
              <w:t xml:space="preserve"> . </w:t>
            </w:r>
            <w:r w:rsidRPr="00E37367">
              <w:rPr>
                <w:sz w:val="22"/>
                <w:szCs w:val="22"/>
              </w:rPr>
              <w:t>В связи с тем, что подготовка ПСД для ремонта здания, занимает длительное время, и документы не были готовы в срок отчетного периода. В учреждениях культуры были перенесены ремонтные работы.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2D03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t>х</w:t>
            </w:r>
          </w:p>
        </w:tc>
      </w:tr>
      <w:tr w:rsidR="00F13A1E" w:rsidRPr="008D118B" w14:paraId="2ECCB34D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7970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7F40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Основное мероприятие 2.3.</w:t>
            </w:r>
          </w:p>
          <w:p w14:paraId="61E6919D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Реализация регионального проекта «Культурная среда»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2C4B" w14:textId="77777777" w:rsidR="00F13A1E" w:rsidRPr="008D118B" w:rsidRDefault="00F13A1E" w:rsidP="008D118B">
            <w:pPr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278B" w14:textId="77777777" w:rsidR="00F13A1E" w:rsidRPr="008D118B" w:rsidRDefault="00F13A1E" w:rsidP="008D118B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sz w:val="22"/>
                <w:szCs w:val="22"/>
              </w:rPr>
              <w:t>В рамках реализации федерального проекта «Культурная среда» национального проекта «Культура» на территории Кировского городского округа 23 января 2021 года между Министерством культуры Ставропольского края и администрацией Кировского городского округа было заключено соглашение № 07716000-1-2021-006 о предоставлении субсидии на государственную поддержку отрасли культуры в размере    11 051 697,00 рублей.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C15C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06451469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5262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6964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12.</w:t>
            </w:r>
          </w:p>
          <w:p w14:paraId="170821D5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Выполнен ремонт кровли учреждений культуры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AFA3" w14:textId="32AC022F" w:rsidR="00F13A1E" w:rsidRPr="008D118B" w:rsidRDefault="00F13A1E" w:rsidP="008D118B">
            <w:pPr>
              <w:suppressAutoHyphens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11.02.2021</w:t>
            </w:r>
            <w:r>
              <w:rPr>
                <w:sz w:val="22"/>
                <w:szCs w:val="22"/>
              </w:rPr>
              <w:t>/15.07.2021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D016" w14:textId="18B036B1" w:rsidR="00F13A1E" w:rsidRPr="008D118B" w:rsidRDefault="00F13A1E" w:rsidP="00F13A1E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выполнено с нарушение срока. </w:t>
            </w:r>
            <w:r w:rsidRPr="00F13A1E">
              <w:rPr>
                <w:sz w:val="22"/>
                <w:szCs w:val="22"/>
              </w:rPr>
              <w:t xml:space="preserve">Капитальный ремонт  кровли  МКУК «ДК ст. </w:t>
            </w:r>
            <w:proofErr w:type="spellStart"/>
            <w:r w:rsidRPr="00F13A1E">
              <w:rPr>
                <w:sz w:val="22"/>
                <w:szCs w:val="22"/>
              </w:rPr>
              <w:t>Зольской</w:t>
            </w:r>
            <w:proofErr w:type="spellEnd"/>
            <w:r w:rsidRPr="00F13A1E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. </w:t>
            </w:r>
            <w:r w:rsidRPr="008D118B">
              <w:rPr>
                <w:sz w:val="22"/>
                <w:szCs w:val="22"/>
              </w:rPr>
              <w:t>Сумма контракта – 2 559 403,89 руб., из них федеральный бюджет – 2 405 839,65 руб., краевой бюджет –</w:t>
            </w:r>
            <w:r>
              <w:rPr>
                <w:sz w:val="22"/>
                <w:szCs w:val="22"/>
              </w:rPr>
              <w:t xml:space="preserve"> </w:t>
            </w:r>
            <w:r w:rsidRPr="008D118B">
              <w:rPr>
                <w:sz w:val="22"/>
                <w:szCs w:val="22"/>
              </w:rPr>
              <w:t xml:space="preserve">153 564,24 руб.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CDF6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0745E249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C2E8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120E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13.</w:t>
            </w:r>
          </w:p>
          <w:p w14:paraId="73475968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Выполнен ремонт входной группы здания учреждения культуры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DDF13" w14:textId="5F6D252E" w:rsidR="00F13A1E" w:rsidRPr="008D118B" w:rsidRDefault="00F13A1E" w:rsidP="008D118B">
            <w:pPr>
              <w:suppressAutoHyphens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29.03.2021</w:t>
            </w:r>
            <w:r>
              <w:rPr>
                <w:sz w:val="22"/>
                <w:szCs w:val="22"/>
              </w:rPr>
              <w:t>/15.07.2021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792F" w14:textId="1429CFEE" w:rsidR="00F13A1E" w:rsidRPr="00F13A1E" w:rsidRDefault="00F13A1E" w:rsidP="00F13A1E">
            <w:pPr>
              <w:suppressAutoHyphens/>
              <w:jc w:val="both"/>
              <w:rPr>
                <w:sz w:val="22"/>
                <w:szCs w:val="22"/>
              </w:rPr>
            </w:pPr>
            <w:r w:rsidRPr="00F13A1E">
              <w:rPr>
                <w:sz w:val="22"/>
                <w:szCs w:val="22"/>
              </w:rPr>
              <w:t>выполнено с нарушение срока.</w:t>
            </w:r>
            <w:r>
              <w:rPr>
                <w:sz w:val="22"/>
                <w:szCs w:val="22"/>
              </w:rPr>
              <w:t xml:space="preserve"> </w:t>
            </w:r>
            <w:r w:rsidRPr="00F13A1E">
              <w:rPr>
                <w:sz w:val="22"/>
                <w:szCs w:val="22"/>
              </w:rPr>
              <w:t xml:space="preserve">Капитальный ремонт входной группы МКУК «ДК   </w:t>
            </w:r>
          </w:p>
          <w:p w14:paraId="47A38BC8" w14:textId="7C1F7F8C" w:rsidR="00F13A1E" w:rsidRPr="008D118B" w:rsidRDefault="00F13A1E" w:rsidP="00F13A1E">
            <w:pPr>
              <w:suppressAutoHyphens/>
              <w:jc w:val="both"/>
              <w:rPr>
                <w:sz w:val="22"/>
                <w:szCs w:val="22"/>
              </w:rPr>
            </w:pPr>
            <w:r w:rsidRPr="00F13A1E">
              <w:rPr>
                <w:sz w:val="22"/>
                <w:szCs w:val="22"/>
              </w:rPr>
              <w:t xml:space="preserve">ст. </w:t>
            </w:r>
            <w:proofErr w:type="spellStart"/>
            <w:r w:rsidRPr="00F13A1E">
              <w:rPr>
                <w:sz w:val="22"/>
                <w:szCs w:val="22"/>
              </w:rPr>
              <w:t>Зольской</w:t>
            </w:r>
            <w:proofErr w:type="spellEnd"/>
            <w:r w:rsidRPr="00F13A1E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. </w:t>
            </w:r>
            <w:r w:rsidRPr="008D118B">
              <w:rPr>
                <w:sz w:val="22"/>
                <w:szCs w:val="22"/>
              </w:rPr>
              <w:t xml:space="preserve">Сумма контракта - 1 404 831,68  руб., из них федеральный бюджет – 1 320 541,78 руб., краевой бюджет </w:t>
            </w:r>
            <w:r>
              <w:rPr>
                <w:sz w:val="22"/>
                <w:szCs w:val="22"/>
              </w:rPr>
              <w:t xml:space="preserve"> – </w:t>
            </w:r>
            <w:r w:rsidRPr="008D118B">
              <w:rPr>
                <w:sz w:val="22"/>
                <w:szCs w:val="22"/>
              </w:rPr>
              <w:t xml:space="preserve">84 289,90 </w:t>
            </w:r>
            <w:r>
              <w:rPr>
                <w:sz w:val="22"/>
                <w:szCs w:val="22"/>
              </w:rPr>
              <w:t>руб</w:t>
            </w:r>
            <w:r w:rsidRPr="008D118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541E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1EC97C55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C6C4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022D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14.</w:t>
            </w:r>
          </w:p>
          <w:p w14:paraId="4ED4624C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Выполнен ремонт сцены </w:t>
            </w:r>
            <w:r w:rsidRPr="008D118B">
              <w:rPr>
                <w:sz w:val="22"/>
                <w:szCs w:val="22"/>
              </w:rPr>
              <w:lastRenderedPageBreak/>
              <w:t>учреждения культуры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D14E" w14:textId="7236F06F" w:rsidR="00F13A1E" w:rsidRPr="008D118B" w:rsidRDefault="00F13A1E" w:rsidP="008D118B">
            <w:pPr>
              <w:suppressAutoHyphens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lastRenderedPageBreak/>
              <w:t>20.04.2021</w:t>
            </w:r>
            <w:r w:rsidRPr="00F13A1E">
              <w:rPr>
                <w:sz w:val="22"/>
                <w:szCs w:val="22"/>
              </w:rPr>
              <w:t>/15.07.2021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730D" w14:textId="391AAA0C" w:rsidR="00F13A1E" w:rsidRPr="008D118B" w:rsidRDefault="00F13A1E" w:rsidP="00F13A1E">
            <w:pPr>
              <w:suppressAutoHyphens/>
              <w:jc w:val="both"/>
              <w:rPr>
                <w:sz w:val="22"/>
                <w:szCs w:val="22"/>
              </w:rPr>
            </w:pPr>
            <w:r w:rsidRPr="00F13A1E">
              <w:rPr>
                <w:sz w:val="22"/>
                <w:szCs w:val="22"/>
              </w:rPr>
              <w:t xml:space="preserve">выполнено с нарушение срока. Капитальный ремонт сцены МКУК «ДК ст. </w:t>
            </w:r>
            <w:proofErr w:type="spellStart"/>
            <w:r w:rsidRPr="00F13A1E">
              <w:rPr>
                <w:sz w:val="22"/>
                <w:szCs w:val="22"/>
              </w:rPr>
              <w:t>Зольской</w:t>
            </w:r>
            <w:proofErr w:type="spellEnd"/>
            <w:r w:rsidRPr="00F13A1E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. </w:t>
            </w:r>
            <w:r w:rsidRPr="008D118B">
              <w:rPr>
                <w:sz w:val="22"/>
                <w:szCs w:val="22"/>
              </w:rPr>
              <w:t xml:space="preserve">Сумма контракта - 440 000,00 </w:t>
            </w:r>
            <w:r w:rsidRPr="008D118B">
              <w:rPr>
                <w:sz w:val="22"/>
                <w:szCs w:val="22"/>
              </w:rPr>
              <w:lastRenderedPageBreak/>
              <w:t>руб., из них федеральный бюджет</w:t>
            </w:r>
            <w:r>
              <w:rPr>
                <w:sz w:val="22"/>
                <w:szCs w:val="22"/>
              </w:rPr>
              <w:t xml:space="preserve"> –</w:t>
            </w:r>
            <w:r w:rsidRPr="008D118B">
              <w:rPr>
                <w:sz w:val="22"/>
                <w:szCs w:val="22"/>
              </w:rPr>
              <w:t xml:space="preserve"> 413 600,00 руб., краевой бюджет</w:t>
            </w:r>
            <w:r>
              <w:rPr>
                <w:sz w:val="22"/>
                <w:szCs w:val="22"/>
              </w:rPr>
              <w:t xml:space="preserve"> –</w:t>
            </w:r>
            <w:r w:rsidRPr="008D118B">
              <w:rPr>
                <w:sz w:val="22"/>
                <w:szCs w:val="22"/>
              </w:rPr>
              <w:t xml:space="preserve"> 26 400,00 руб. </w:t>
            </w:r>
          </w:p>
          <w:p w14:paraId="032FB223" w14:textId="77777777" w:rsidR="00F13A1E" w:rsidRPr="008D118B" w:rsidRDefault="00F13A1E" w:rsidP="008D118B">
            <w:pPr>
              <w:tabs>
                <w:tab w:val="left" w:pos="1545"/>
              </w:tabs>
              <w:suppressAutoHyphens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19838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lastRenderedPageBreak/>
              <w:t>х</w:t>
            </w:r>
          </w:p>
        </w:tc>
      </w:tr>
      <w:tr w:rsidR="00F13A1E" w:rsidRPr="008D118B" w14:paraId="5F5ABADF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8725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6E1C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15.</w:t>
            </w:r>
          </w:p>
          <w:p w14:paraId="3E10EF94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Выполнен ремонт малого зала учреждения культуры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DE94" w14:textId="208D56DF" w:rsidR="00F13A1E" w:rsidRPr="008D118B" w:rsidRDefault="00F13A1E" w:rsidP="008D118B">
            <w:pPr>
              <w:suppressAutoHyphens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25.05.2021</w:t>
            </w:r>
            <w:r>
              <w:rPr>
                <w:sz w:val="22"/>
                <w:szCs w:val="22"/>
              </w:rPr>
              <w:t>/25.08.2021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9721" w14:textId="3F9EB259" w:rsidR="00F13A1E" w:rsidRPr="008D118B" w:rsidRDefault="00F13A1E" w:rsidP="008D118B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выполнено с нарушением срока. </w:t>
            </w:r>
            <w:r w:rsidRPr="00F13A1E">
              <w:rPr>
                <w:sz w:val="22"/>
                <w:szCs w:val="22"/>
              </w:rPr>
              <w:t>Капитальный ремонт малого зала МКУК «ДК ст. Марьинская»</w:t>
            </w:r>
            <w:r>
              <w:rPr>
                <w:sz w:val="22"/>
                <w:szCs w:val="22"/>
              </w:rPr>
              <w:t xml:space="preserve">. </w:t>
            </w:r>
            <w:r w:rsidRPr="008D118B">
              <w:rPr>
                <w:sz w:val="22"/>
                <w:szCs w:val="22"/>
              </w:rPr>
              <w:t xml:space="preserve">Сумма контракта - 1 001 386,08 руб., из них федеральный бюджет – 941 302,91 руб., краевой бюджет </w:t>
            </w:r>
            <w:r>
              <w:rPr>
                <w:sz w:val="22"/>
                <w:szCs w:val="22"/>
              </w:rPr>
              <w:t xml:space="preserve">– </w:t>
            </w:r>
            <w:r w:rsidRPr="008D118B">
              <w:rPr>
                <w:sz w:val="22"/>
                <w:szCs w:val="22"/>
              </w:rPr>
              <w:t xml:space="preserve">60 083,17 руб.  </w:t>
            </w:r>
          </w:p>
          <w:p w14:paraId="77388BC6" w14:textId="77777777" w:rsidR="00F13A1E" w:rsidRPr="008D118B" w:rsidRDefault="00F13A1E" w:rsidP="008D118B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73360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2E546962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E46A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8375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16.</w:t>
            </w:r>
          </w:p>
          <w:p w14:paraId="7A820E3F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Выполнен капитальный ремонт электрики и освещения малого зала учреждения культуры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728E" w14:textId="60A03074" w:rsidR="00F13A1E" w:rsidRPr="008D118B" w:rsidRDefault="00F13A1E" w:rsidP="008D118B">
            <w:pPr>
              <w:suppressAutoHyphens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15.07.2021</w:t>
            </w:r>
            <w:r w:rsidR="00810A89">
              <w:rPr>
                <w:sz w:val="22"/>
                <w:szCs w:val="22"/>
              </w:rPr>
              <w:t>/25.08.2021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B289" w14:textId="008806A0" w:rsidR="00F13A1E" w:rsidRPr="008D118B" w:rsidRDefault="00810A89" w:rsidP="00810A89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10A89">
              <w:rPr>
                <w:sz w:val="22"/>
                <w:szCs w:val="22"/>
              </w:rPr>
              <w:t xml:space="preserve">выполнено с нарушением срока. </w:t>
            </w:r>
            <w:r w:rsidRPr="00810A89">
              <w:rPr>
                <w:sz w:val="22"/>
                <w:szCs w:val="22"/>
              </w:rPr>
              <w:t>Капитальный ремонт электросетей и освещения малого зала МКУК «ДК ст. Марьинской»</w:t>
            </w:r>
            <w:r>
              <w:rPr>
                <w:sz w:val="22"/>
                <w:szCs w:val="22"/>
              </w:rPr>
              <w:t xml:space="preserve">. </w:t>
            </w:r>
            <w:r w:rsidR="00F13A1E" w:rsidRPr="008D118B">
              <w:rPr>
                <w:sz w:val="22"/>
                <w:szCs w:val="22"/>
              </w:rPr>
              <w:t xml:space="preserve">Сумма контракта – 209 563,79 руб., из них </w:t>
            </w:r>
            <w:r w:rsidRPr="008D118B">
              <w:rPr>
                <w:sz w:val="22"/>
                <w:szCs w:val="22"/>
              </w:rPr>
              <w:t>федеральный бюджет</w:t>
            </w:r>
            <w:r w:rsidRPr="008D11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196 989,96 руб.</w:t>
            </w:r>
            <w:r w:rsidR="00F13A1E" w:rsidRPr="008D118B">
              <w:rPr>
                <w:sz w:val="22"/>
                <w:szCs w:val="22"/>
              </w:rPr>
              <w:t xml:space="preserve">, </w:t>
            </w:r>
            <w:r w:rsidRPr="008D118B">
              <w:rPr>
                <w:sz w:val="22"/>
                <w:szCs w:val="22"/>
              </w:rPr>
              <w:t>краевой бюджет</w:t>
            </w:r>
            <w:r w:rsidRPr="008D11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="00F13A1E" w:rsidRPr="008D118B">
              <w:rPr>
                <w:sz w:val="22"/>
                <w:szCs w:val="22"/>
              </w:rPr>
              <w:t xml:space="preserve">12 573,83 руб.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A22C4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201A8515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A692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2FCE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17.</w:t>
            </w:r>
          </w:p>
          <w:p w14:paraId="5EC0BE30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Выполнен капитальный ремонт </w:t>
            </w:r>
            <w:proofErr w:type="gramStart"/>
            <w:r w:rsidRPr="008D118B">
              <w:rPr>
                <w:sz w:val="22"/>
                <w:szCs w:val="22"/>
              </w:rPr>
              <w:t>системы отопления здания учреждения культуры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14CD" w14:textId="10E56371" w:rsidR="00F13A1E" w:rsidRPr="008D118B" w:rsidRDefault="00F13A1E" w:rsidP="008D118B">
            <w:pPr>
              <w:suppressAutoHyphens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28.08.2021</w:t>
            </w:r>
            <w:r w:rsidR="00810A89">
              <w:rPr>
                <w:sz w:val="22"/>
                <w:szCs w:val="22"/>
              </w:rPr>
              <w:t>/20.09.2021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60857" w14:textId="756077EB" w:rsidR="00810A89" w:rsidRPr="00810A89" w:rsidRDefault="00810A89" w:rsidP="00810A89">
            <w:pPr>
              <w:suppressAutoHyphens/>
              <w:jc w:val="both"/>
              <w:rPr>
                <w:sz w:val="22"/>
                <w:szCs w:val="22"/>
              </w:rPr>
            </w:pPr>
            <w:r w:rsidRPr="00810A89">
              <w:rPr>
                <w:sz w:val="22"/>
                <w:szCs w:val="22"/>
              </w:rPr>
              <w:t xml:space="preserve">выполнено с нарушением срока. </w:t>
            </w:r>
            <w:r w:rsidRPr="00810A89">
              <w:rPr>
                <w:sz w:val="22"/>
                <w:szCs w:val="22"/>
              </w:rPr>
              <w:t xml:space="preserve">Капитальный ремонт системы отопления МКУК «ДК </w:t>
            </w:r>
          </w:p>
          <w:p w14:paraId="5F23BC63" w14:textId="66701FF7" w:rsidR="00F13A1E" w:rsidRPr="008D118B" w:rsidRDefault="00810A89" w:rsidP="00810A89">
            <w:pPr>
              <w:suppressAutoHyphens/>
              <w:jc w:val="both"/>
              <w:rPr>
                <w:sz w:val="22"/>
                <w:szCs w:val="22"/>
              </w:rPr>
            </w:pPr>
            <w:r w:rsidRPr="00810A89">
              <w:rPr>
                <w:sz w:val="22"/>
                <w:szCs w:val="22"/>
              </w:rPr>
              <w:t>ст. Марьинской»</w:t>
            </w:r>
            <w:r>
              <w:rPr>
                <w:sz w:val="22"/>
                <w:szCs w:val="22"/>
              </w:rPr>
              <w:t xml:space="preserve">. </w:t>
            </w:r>
            <w:r w:rsidR="00F13A1E" w:rsidRPr="008D118B">
              <w:rPr>
                <w:sz w:val="22"/>
                <w:szCs w:val="22"/>
              </w:rPr>
              <w:t xml:space="preserve">Сумма контракта - 1 098 498,65 руб., из них </w:t>
            </w:r>
            <w:r w:rsidRPr="008D118B">
              <w:rPr>
                <w:sz w:val="22"/>
                <w:szCs w:val="22"/>
              </w:rPr>
              <w:t>федеральный бюджет</w:t>
            </w:r>
            <w:r w:rsidRPr="008D118B">
              <w:rPr>
                <w:sz w:val="22"/>
                <w:szCs w:val="22"/>
              </w:rPr>
              <w:t xml:space="preserve"> </w:t>
            </w:r>
            <w:r w:rsidR="00F13A1E" w:rsidRPr="008D118B">
              <w:rPr>
                <w:sz w:val="22"/>
                <w:szCs w:val="22"/>
              </w:rPr>
              <w:t xml:space="preserve">– 1 032 588,73 руб., </w:t>
            </w:r>
            <w:r w:rsidRPr="008D118B">
              <w:rPr>
                <w:sz w:val="22"/>
                <w:szCs w:val="22"/>
              </w:rPr>
              <w:t>краевой бюджет</w:t>
            </w:r>
            <w:r w:rsidRPr="008D11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– </w:t>
            </w:r>
            <w:r w:rsidR="00F13A1E" w:rsidRPr="008D118B">
              <w:rPr>
                <w:sz w:val="22"/>
                <w:szCs w:val="22"/>
              </w:rPr>
              <w:t xml:space="preserve">65 909,92 </w:t>
            </w:r>
            <w:r>
              <w:rPr>
                <w:sz w:val="22"/>
                <w:szCs w:val="22"/>
              </w:rPr>
              <w:t>руб</w:t>
            </w:r>
            <w:r w:rsidR="00F13A1E" w:rsidRPr="008D118B">
              <w:rPr>
                <w:sz w:val="22"/>
                <w:szCs w:val="22"/>
              </w:rPr>
              <w:t xml:space="preserve">. </w:t>
            </w:r>
          </w:p>
          <w:p w14:paraId="78FEF97A" w14:textId="77777777" w:rsidR="00F13A1E" w:rsidRPr="008D118B" w:rsidRDefault="00F13A1E" w:rsidP="008D118B">
            <w:pPr>
              <w:suppressAutoHyphens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C384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25ED8273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4036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C1954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18.</w:t>
            </w:r>
          </w:p>
          <w:p w14:paraId="554490D1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Выполнен капитальный ремонт здания учреждения культуры: замена оконных блоков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91F2" w14:textId="397822A3" w:rsidR="00F13A1E" w:rsidRPr="008D118B" w:rsidRDefault="00F13A1E" w:rsidP="008D118B">
            <w:pPr>
              <w:suppressAutoHyphens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27.05.2021</w:t>
            </w:r>
            <w:r w:rsidR="00810A89">
              <w:rPr>
                <w:sz w:val="22"/>
                <w:szCs w:val="22"/>
              </w:rPr>
              <w:t>/15.07.2021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B999" w14:textId="04864A9C" w:rsidR="00F13A1E" w:rsidRPr="008D118B" w:rsidRDefault="00810A89" w:rsidP="00810A89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10A89">
              <w:rPr>
                <w:sz w:val="22"/>
                <w:szCs w:val="22"/>
              </w:rPr>
              <w:t>выполнено с нарушением срока.</w:t>
            </w:r>
            <w:r>
              <w:rPr>
                <w:sz w:val="22"/>
                <w:szCs w:val="22"/>
              </w:rPr>
              <w:t xml:space="preserve"> </w:t>
            </w:r>
            <w:r w:rsidRPr="00810A89">
              <w:rPr>
                <w:sz w:val="22"/>
                <w:szCs w:val="22"/>
              </w:rPr>
              <w:t xml:space="preserve">Договор на замену оконных блоков с установкой откосов и подоконной доски МКУК «ДК ст. </w:t>
            </w:r>
            <w:proofErr w:type="spellStart"/>
            <w:r w:rsidRPr="00810A89">
              <w:rPr>
                <w:sz w:val="22"/>
                <w:szCs w:val="22"/>
              </w:rPr>
              <w:t>Зольской</w:t>
            </w:r>
            <w:proofErr w:type="spellEnd"/>
            <w:r w:rsidRPr="00810A89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. </w:t>
            </w:r>
            <w:r w:rsidR="00F13A1E" w:rsidRPr="008D118B">
              <w:rPr>
                <w:sz w:val="22"/>
                <w:szCs w:val="22"/>
              </w:rPr>
              <w:t xml:space="preserve">Сумма контракта - 40 848,43 руб., из них </w:t>
            </w:r>
            <w:r w:rsidRPr="008D118B">
              <w:rPr>
                <w:sz w:val="22"/>
                <w:szCs w:val="22"/>
              </w:rPr>
              <w:t>федеральный бюджет</w:t>
            </w:r>
            <w:r w:rsidRPr="008D118B">
              <w:rPr>
                <w:sz w:val="22"/>
                <w:szCs w:val="22"/>
              </w:rPr>
              <w:t xml:space="preserve"> </w:t>
            </w:r>
            <w:r w:rsidR="00F13A1E" w:rsidRPr="008D118B">
              <w:rPr>
                <w:sz w:val="22"/>
                <w:szCs w:val="22"/>
              </w:rPr>
              <w:t>– 38 397,52</w:t>
            </w:r>
            <w:r>
              <w:rPr>
                <w:sz w:val="22"/>
                <w:szCs w:val="22"/>
              </w:rPr>
              <w:t xml:space="preserve"> руб.</w:t>
            </w:r>
            <w:r w:rsidR="00F13A1E" w:rsidRPr="008D118B">
              <w:rPr>
                <w:sz w:val="22"/>
                <w:szCs w:val="22"/>
              </w:rPr>
              <w:t xml:space="preserve">, </w:t>
            </w:r>
            <w:r w:rsidRPr="008D118B">
              <w:rPr>
                <w:sz w:val="22"/>
                <w:szCs w:val="22"/>
              </w:rPr>
              <w:t>краевой бюджет</w:t>
            </w:r>
            <w:r w:rsidRPr="008D11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="00F13A1E" w:rsidRPr="008D118B">
              <w:rPr>
                <w:sz w:val="22"/>
                <w:szCs w:val="22"/>
              </w:rPr>
              <w:t xml:space="preserve">2450,91 руб. 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DD67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1BA4040C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3AF0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D5C5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Основное мероприятие 2.4.</w:t>
            </w:r>
          </w:p>
          <w:p w14:paraId="1A948C1C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Реализация регионального проекта «Творческие люди»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FC1B9" w14:textId="77777777" w:rsidR="00F13A1E" w:rsidRPr="008D118B" w:rsidRDefault="00F13A1E" w:rsidP="00810A89">
            <w:pPr>
              <w:suppressAutoHyphens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AED8" w14:textId="77777777" w:rsidR="00F13A1E" w:rsidRPr="008D118B" w:rsidRDefault="00F13A1E" w:rsidP="008D118B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sz w:val="22"/>
                <w:szCs w:val="22"/>
              </w:rPr>
              <w:t xml:space="preserve">В 2021 году в рамках федерального проекта «Творческие люди» национального проекта «Культура» победителями краевого конкурса на звание «Лучшее учреждение культуры» и «Лучший работник учреждения культуры» от Кировского городского округа стали МКУК «ДК ст. </w:t>
            </w:r>
            <w:proofErr w:type="spellStart"/>
            <w:r w:rsidRPr="008D118B">
              <w:rPr>
                <w:sz w:val="22"/>
                <w:szCs w:val="22"/>
              </w:rPr>
              <w:t>Зольской</w:t>
            </w:r>
            <w:proofErr w:type="spellEnd"/>
            <w:r w:rsidRPr="008D118B">
              <w:rPr>
                <w:sz w:val="22"/>
                <w:szCs w:val="22"/>
              </w:rPr>
              <w:t xml:space="preserve">» и заведующая Марьинской сельской библиотекой-филиалом № 7 МКУК «ЦБС КГО» </w:t>
            </w:r>
            <w:proofErr w:type="spellStart"/>
            <w:r w:rsidRPr="008D118B">
              <w:rPr>
                <w:sz w:val="22"/>
                <w:szCs w:val="22"/>
              </w:rPr>
              <w:t>Совершеннова</w:t>
            </w:r>
            <w:proofErr w:type="spellEnd"/>
            <w:r w:rsidRPr="008D118B">
              <w:rPr>
                <w:sz w:val="22"/>
                <w:szCs w:val="22"/>
              </w:rPr>
              <w:t xml:space="preserve"> Елена Николаевна.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B901B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66769691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0896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26697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Контрольное событие 19.</w:t>
            </w:r>
          </w:p>
          <w:p w14:paraId="22C691B0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Заключено соглашение о предоставлении субсидии на реализацию регионального проекта «Творческие люди»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D6D1" w14:textId="3B4EB4EF" w:rsidR="00F13A1E" w:rsidRPr="008D118B" w:rsidRDefault="00F13A1E" w:rsidP="008D118B">
            <w:pPr>
              <w:suppressAutoHyphens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30.07.2021</w:t>
            </w:r>
            <w:r w:rsidR="00810A89">
              <w:rPr>
                <w:sz w:val="22"/>
                <w:szCs w:val="22"/>
              </w:rPr>
              <w:t>/30.06.2021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ED82" w14:textId="08F1CF03" w:rsidR="00F13A1E" w:rsidRPr="008D118B" w:rsidRDefault="00810A89" w:rsidP="008D118B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выполнено. </w:t>
            </w:r>
            <w:r w:rsidR="00F13A1E" w:rsidRPr="008D118B">
              <w:rPr>
                <w:sz w:val="22"/>
                <w:szCs w:val="22"/>
              </w:rPr>
              <w:t xml:space="preserve">МКУК «ДК ст. </w:t>
            </w:r>
            <w:proofErr w:type="spellStart"/>
            <w:r w:rsidR="00F13A1E" w:rsidRPr="008D118B">
              <w:rPr>
                <w:sz w:val="22"/>
                <w:szCs w:val="22"/>
              </w:rPr>
              <w:t>Зольской</w:t>
            </w:r>
            <w:proofErr w:type="spellEnd"/>
            <w:r w:rsidR="00F13A1E" w:rsidRPr="008D118B">
              <w:rPr>
                <w:sz w:val="22"/>
                <w:szCs w:val="22"/>
              </w:rPr>
              <w:t xml:space="preserve">» получил субсидию на государственную поддержку муниципальных учреждений культуры, находящихся в сельской местности (общая сумма - 101 010,10 руб., из них – 100 000,00 руб. – федеральный бюджет, 1 010,10 – краевой бюджет), на </w:t>
            </w:r>
            <w:r w:rsidR="00F13A1E" w:rsidRPr="008D118B">
              <w:rPr>
                <w:sz w:val="22"/>
                <w:szCs w:val="22"/>
              </w:rPr>
              <w:lastRenderedPageBreak/>
              <w:t xml:space="preserve">которую были приобретены кинопроектор, микшерный пульт и </w:t>
            </w:r>
            <w:proofErr w:type="spellStart"/>
            <w:r w:rsidR="00F13A1E" w:rsidRPr="008D118B">
              <w:rPr>
                <w:sz w:val="22"/>
                <w:szCs w:val="22"/>
              </w:rPr>
              <w:t>светоприборы</w:t>
            </w:r>
            <w:proofErr w:type="spellEnd"/>
            <w:r w:rsidR="00F13A1E" w:rsidRPr="008D118B">
              <w:rPr>
                <w:sz w:val="22"/>
                <w:szCs w:val="22"/>
              </w:rPr>
              <w:t xml:space="preserve"> на сцену. </w:t>
            </w:r>
            <w:proofErr w:type="spellStart"/>
            <w:r w:rsidR="00F13A1E" w:rsidRPr="008D118B">
              <w:rPr>
                <w:sz w:val="22"/>
                <w:szCs w:val="22"/>
              </w:rPr>
              <w:t>Совершенновой</w:t>
            </w:r>
            <w:proofErr w:type="spellEnd"/>
            <w:r w:rsidR="00F13A1E" w:rsidRPr="008D118B">
              <w:rPr>
                <w:sz w:val="22"/>
                <w:szCs w:val="22"/>
              </w:rPr>
              <w:t xml:space="preserve"> Е.Н. была получена субсидия на государственную поддержку лучших работников муниципальных учреждений культуры, находящихся в сельской местности в сумме 50 505,05 руб. (50 000,00 руб. – федеральный бюджет, 505,05 – краевой бюджет). В рамках национального проекта «Культура» три музыкальных школы Кировского городского округа, станиц </w:t>
            </w:r>
            <w:proofErr w:type="spellStart"/>
            <w:r w:rsidR="00F13A1E" w:rsidRPr="008D118B">
              <w:rPr>
                <w:sz w:val="22"/>
                <w:szCs w:val="22"/>
              </w:rPr>
              <w:t>Зольской</w:t>
            </w:r>
            <w:proofErr w:type="spellEnd"/>
            <w:r w:rsidR="00F13A1E" w:rsidRPr="008D118B">
              <w:rPr>
                <w:sz w:val="22"/>
                <w:szCs w:val="22"/>
              </w:rPr>
              <w:t xml:space="preserve">, Советской и г. Новопавловска стали обладателями музыкальных инструментов, акустических пианино «Соната». </w:t>
            </w:r>
          </w:p>
          <w:p w14:paraId="2D548F69" w14:textId="77777777" w:rsidR="00F13A1E" w:rsidRPr="008D118B" w:rsidRDefault="00F13A1E" w:rsidP="008D118B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7A4D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lastRenderedPageBreak/>
              <w:t>х</w:t>
            </w:r>
          </w:p>
        </w:tc>
      </w:tr>
      <w:tr w:rsidR="00F13A1E" w:rsidRPr="008D118B" w14:paraId="5CD94172" w14:textId="77777777" w:rsidTr="00F13A1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B1429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60C9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A41C" w14:textId="77777777" w:rsidR="00F13A1E" w:rsidRPr="008D118B" w:rsidRDefault="00F13A1E" w:rsidP="008D118B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9CA4" w14:textId="77777777" w:rsidR="00F13A1E" w:rsidRPr="008D118B" w:rsidRDefault="00F13A1E" w:rsidP="008D118B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2195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F13A1E" w:rsidRPr="008D118B" w14:paraId="329C78CB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96F9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rPr>
                <w:rFonts w:eastAsia="Calibri"/>
                <w:lang w:eastAsia="en-US"/>
              </w:rPr>
              <w:t>Подпрограмма  «Развитие музейной деятельности»</w:t>
            </w:r>
          </w:p>
        </w:tc>
      </w:tr>
      <w:tr w:rsidR="00F13A1E" w:rsidRPr="008D118B" w14:paraId="2D668DDE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CF46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8D118B">
              <w:rPr>
                <w:rFonts w:eastAsia="Calibri"/>
                <w:lang w:eastAsia="en-US"/>
              </w:rPr>
              <w:t>Задача «Создание условий для равного доступа населения Кировского городского округа Ставропольского края к отечественным культурным ценностям»</w:t>
            </w:r>
          </w:p>
        </w:tc>
      </w:tr>
      <w:tr w:rsidR="00F13A1E" w:rsidRPr="008D118B" w14:paraId="50EBA066" w14:textId="77777777" w:rsidTr="00293F3B">
        <w:trPr>
          <w:trHeight w:val="370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4488" w14:textId="77777777" w:rsidR="00F13A1E" w:rsidRPr="008D118B" w:rsidRDefault="00F13A1E" w:rsidP="008D118B">
            <w:pPr>
              <w:suppressAutoHyphens/>
              <w:jc w:val="both"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AE8CD" w14:textId="77777777" w:rsidR="00F13A1E" w:rsidRPr="008D118B" w:rsidRDefault="00F13A1E" w:rsidP="008D118B">
            <w:pPr>
              <w:suppressAutoHyphens/>
              <w:jc w:val="both"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Основное мероприятие 3.1. Пополнение, учет, обработка и хранение музейного фонда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E0AF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t>х</w:t>
            </w:r>
          </w:p>
        </w:tc>
        <w:tc>
          <w:tcPr>
            <w:tcW w:w="5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55BF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6"/>
                <w:szCs w:val="26"/>
              </w:rPr>
              <w:t>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2E65" w14:textId="77777777" w:rsidR="00F13A1E" w:rsidRPr="008D118B" w:rsidRDefault="00F13A1E" w:rsidP="008D118B">
            <w:pPr>
              <w:suppressAutoHyphens/>
              <w:rPr>
                <w:sz w:val="26"/>
                <w:szCs w:val="26"/>
              </w:rPr>
            </w:pPr>
            <w:r w:rsidRPr="008D118B">
              <w:rPr>
                <w:sz w:val="26"/>
                <w:szCs w:val="26"/>
              </w:rPr>
              <w:t>Количество посещений музея 9852</w:t>
            </w:r>
          </w:p>
        </w:tc>
      </w:tr>
      <w:tr w:rsidR="00F13A1E" w:rsidRPr="008D118B" w14:paraId="4C85EC1D" w14:textId="77777777" w:rsidTr="00293F3B">
        <w:trPr>
          <w:trHeight w:val="37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53C5F" w14:textId="77777777" w:rsidR="00F13A1E" w:rsidRPr="008D118B" w:rsidRDefault="00F13A1E" w:rsidP="008D118B">
            <w:pPr>
              <w:suppressAutoHyphens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081C" w14:textId="77777777" w:rsidR="00F13A1E" w:rsidRPr="008D118B" w:rsidRDefault="00F13A1E" w:rsidP="008D118B">
            <w:pPr>
              <w:suppressAutoHyphens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2742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</w:p>
        </w:tc>
        <w:tc>
          <w:tcPr>
            <w:tcW w:w="5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1061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2764" w14:textId="77777777" w:rsidR="00F13A1E" w:rsidRPr="008D118B" w:rsidRDefault="00F13A1E" w:rsidP="008D118B">
            <w:pPr>
              <w:suppressAutoHyphens/>
              <w:rPr>
                <w:sz w:val="26"/>
                <w:szCs w:val="26"/>
              </w:rPr>
            </w:pPr>
            <w:r w:rsidRPr="008D118B">
              <w:rPr>
                <w:sz w:val="26"/>
                <w:szCs w:val="26"/>
              </w:rPr>
              <w:t>Количество проведенных мероприятий музея 266</w:t>
            </w:r>
          </w:p>
        </w:tc>
      </w:tr>
      <w:tr w:rsidR="00F13A1E" w:rsidRPr="008D118B" w14:paraId="4B6C2A0B" w14:textId="77777777" w:rsidTr="00293F3B">
        <w:trPr>
          <w:trHeight w:val="37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E4A2" w14:textId="77777777" w:rsidR="00F13A1E" w:rsidRPr="008D118B" w:rsidRDefault="00F13A1E" w:rsidP="008D118B">
            <w:pPr>
              <w:suppressAutoHyphens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FB5D" w14:textId="77777777" w:rsidR="00F13A1E" w:rsidRPr="008D118B" w:rsidRDefault="00F13A1E" w:rsidP="008D118B">
            <w:pPr>
              <w:suppressAutoHyphens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D076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</w:p>
        </w:tc>
        <w:tc>
          <w:tcPr>
            <w:tcW w:w="5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291F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2D1A" w14:textId="77777777" w:rsidR="00F13A1E" w:rsidRPr="008D118B" w:rsidRDefault="00F13A1E" w:rsidP="008D118B">
            <w:pPr>
              <w:suppressAutoHyphens/>
              <w:rPr>
                <w:sz w:val="26"/>
                <w:szCs w:val="26"/>
              </w:rPr>
            </w:pPr>
            <w:r w:rsidRPr="008D118B">
              <w:rPr>
                <w:sz w:val="26"/>
                <w:szCs w:val="26"/>
              </w:rPr>
              <w:t>Пополнение музейного фонда 518</w:t>
            </w:r>
          </w:p>
        </w:tc>
      </w:tr>
      <w:tr w:rsidR="00810A89" w:rsidRPr="008D118B" w14:paraId="034590B4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5C702" w14:textId="77777777" w:rsidR="00810A89" w:rsidRPr="008D118B" w:rsidRDefault="00810A89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577F" w14:textId="77777777" w:rsidR="00810A89" w:rsidRPr="008D118B" w:rsidRDefault="00810A89" w:rsidP="008D118B">
            <w:pPr>
              <w:suppressAutoHyphens/>
            </w:pPr>
            <w:r w:rsidRPr="008D118B">
              <w:t>Контрольное событие 20. Количества посещений музея</w:t>
            </w:r>
          </w:p>
          <w:p w14:paraId="2829465B" w14:textId="77777777" w:rsidR="00810A89" w:rsidRPr="008D118B" w:rsidRDefault="00810A89" w:rsidP="008D118B">
            <w:pPr>
              <w:suppressAutoHyphens/>
            </w:pPr>
            <w:r w:rsidRPr="008D118B">
              <w:t>I квартал – 2284</w:t>
            </w:r>
          </w:p>
          <w:p w14:paraId="527CD2C5" w14:textId="77777777" w:rsidR="00810A89" w:rsidRPr="008D118B" w:rsidRDefault="00810A89" w:rsidP="008D118B">
            <w:pPr>
              <w:suppressAutoHyphens/>
            </w:pPr>
            <w:r w:rsidRPr="008D118B">
              <w:t>II квартал – 4485</w:t>
            </w:r>
          </w:p>
          <w:p w14:paraId="19AEC2A9" w14:textId="77777777" w:rsidR="00810A89" w:rsidRPr="008D118B" w:rsidRDefault="00810A89" w:rsidP="008D118B">
            <w:pPr>
              <w:suppressAutoHyphens/>
            </w:pPr>
            <w:r w:rsidRPr="008D118B">
              <w:t>III квартал - 1702</w:t>
            </w:r>
          </w:p>
          <w:p w14:paraId="606E80DE" w14:textId="77777777" w:rsidR="00810A89" w:rsidRPr="008D118B" w:rsidRDefault="00810A89" w:rsidP="008D118B">
            <w:pPr>
              <w:suppressAutoHyphens/>
            </w:pPr>
            <w:r w:rsidRPr="008D118B">
              <w:t>IV квартал – 1381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0CF7" w14:textId="77777777" w:rsidR="00810A89" w:rsidRPr="008D118B" w:rsidRDefault="00810A89" w:rsidP="0024115F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31.03.2021</w:t>
            </w:r>
            <w:r>
              <w:rPr>
                <w:sz w:val="22"/>
                <w:szCs w:val="22"/>
              </w:rPr>
              <w:t>/31.03.2021</w:t>
            </w:r>
          </w:p>
          <w:p w14:paraId="75C31B38" w14:textId="77777777" w:rsidR="00810A89" w:rsidRPr="008D118B" w:rsidRDefault="00810A89" w:rsidP="0024115F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30.06.2021</w:t>
            </w:r>
            <w:r>
              <w:rPr>
                <w:sz w:val="22"/>
                <w:szCs w:val="22"/>
              </w:rPr>
              <w:t>/30.06.2021</w:t>
            </w:r>
          </w:p>
          <w:p w14:paraId="58F83C16" w14:textId="77777777" w:rsidR="00810A89" w:rsidRPr="008D118B" w:rsidRDefault="00810A89" w:rsidP="0024115F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30.09.2021</w:t>
            </w:r>
            <w:r>
              <w:rPr>
                <w:sz w:val="22"/>
                <w:szCs w:val="22"/>
              </w:rPr>
              <w:t>/30.09.2021</w:t>
            </w:r>
          </w:p>
          <w:p w14:paraId="43C53DC2" w14:textId="462604DD" w:rsidR="00810A89" w:rsidRPr="008D118B" w:rsidRDefault="00810A89" w:rsidP="008D118B">
            <w:pPr>
              <w:suppressAutoHyphens/>
              <w:jc w:val="both"/>
            </w:pPr>
            <w:r w:rsidRPr="008D118B">
              <w:rPr>
                <w:sz w:val="22"/>
                <w:szCs w:val="22"/>
              </w:rPr>
              <w:t>30.12.2021</w:t>
            </w:r>
            <w:r>
              <w:rPr>
                <w:sz w:val="22"/>
                <w:szCs w:val="22"/>
              </w:rPr>
              <w:t>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0775" w14:textId="11D66927" w:rsidR="00810A89" w:rsidRPr="008D118B" w:rsidRDefault="00810A89" w:rsidP="00810A89">
            <w:pPr>
              <w:widowControl w:val="0"/>
              <w:suppressAutoHyphens/>
              <w:contextualSpacing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выполнено. </w:t>
            </w:r>
            <w:r w:rsidRPr="00810A89">
              <w:rPr>
                <w:rFonts w:eastAsia="Calibri"/>
                <w:sz w:val="22"/>
                <w:szCs w:val="22"/>
                <w:lang w:eastAsia="en-US"/>
              </w:rPr>
              <w:t>Количеств</w:t>
            </w: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810A89">
              <w:rPr>
                <w:rFonts w:eastAsia="Calibri"/>
                <w:sz w:val="22"/>
                <w:szCs w:val="22"/>
                <w:lang w:eastAsia="en-US"/>
              </w:rPr>
              <w:t xml:space="preserve"> посещений музея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за 2021 год составило 9852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CE07" w14:textId="77777777" w:rsidR="00810A89" w:rsidRPr="008D118B" w:rsidRDefault="00810A89" w:rsidP="008D118B">
            <w:pPr>
              <w:widowControl w:val="0"/>
              <w:suppressAutoHyphens/>
              <w:contextualSpacing/>
              <w:jc w:val="both"/>
            </w:pPr>
            <w:proofErr w:type="gramStart"/>
            <w:r w:rsidRPr="008D118B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2021г. в связи с действующим на территории Кировского городского округа Ставропольского края режимом ограничительных и иных мероприятий  по снижению рисков распространения но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вой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коронавирусной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инфекции </w:t>
            </w:r>
            <w:r w:rsidRPr="008D118B">
              <w:rPr>
                <w:rFonts w:eastAsia="Calibri"/>
                <w:sz w:val="22"/>
                <w:szCs w:val="22"/>
                <w:lang w:eastAsia="en-US" w:bidi="en-US"/>
              </w:rPr>
              <w:t>многие мероприятия не проводились с очным присутствием граждан.</w:t>
            </w:r>
            <w:proofErr w:type="gramEnd"/>
          </w:p>
        </w:tc>
      </w:tr>
      <w:tr w:rsidR="00810A89" w:rsidRPr="008D118B" w14:paraId="3474F86B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042D" w14:textId="77777777" w:rsidR="00810A89" w:rsidRPr="008D118B" w:rsidRDefault="00810A89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E5B7" w14:textId="77777777" w:rsidR="00810A89" w:rsidRPr="008D118B" w:rsidRDefault="00810A89" w:rsidP="008D118B">
            <w:pPr>
              <w:suppressAutoHyphens/>
            </w:pPr>
            <w:r w:rsidRPr="008D118B">
              <w:t>Контрольное событие 21.</w:t>
            </w:r>
          </w:p>
          <w:p w14:paraId="5AEA6885" w14:textId="77777777" w:rsidR="00810A89" w:rsidRPr="008D118B" w:rsidRDefault="00810A89" w:rsidP="008D118B">
            <w:pPr>
              <w:suppressAutoHyphens/>
            </w:pPr>
            <w:r w:rsidRPr="008D118B">
              <w:t xml:space="preserve">Количества проведенных </w:t>
            </w:r>
            <w:r w:rsidRPr="008D118B">
              <w:lastRenderedPageBreak/>
              <w:t>мероприятий</w:t>
            </w:r>
          </w:p>
          <w:p w14:paraId="6DB8A00A" w14:textId="77777777" w:rsidR="00810A89" w:rsidRPr="008D118B" w:rsidRDefault="00810A89" w:rsidP="008D118B">
            <w:pPr>
              <w:suppressAutoHyphens/>
            </w:pPr>
            <w:r w:rsidRPr="008D118B">
              <w:rPr>
                <w:lang w:val="en-US"/>
              </w:rPr>
              <w:t>I</w:t>
            </w:r>
            <w:r w:rsidRPr="008D118B">
              <w:t xml:space="preserve"> квартал – 85</w:t>
            </w:r>
          </w:p>
          <w:p w14:paraId="5EE084C9" w14:textId="77777777" w:rsidR="00810A89" w:rsidRPr="008D118B" w:rsidRDefault="00810A89" w:rsidP="008D118B">
            <w:pPr>
              <w:suppressAutoHyphens/>
            </w:pPr>
            <w:r w:rsidRPr="008D118B">
              <w:rPr>
                <w:lang w:val="en-US"/>
              </w:rPr>
              <w:t>II</w:t>
            </w:r>
            <w:r w:rsidRPr="008D118B">
              <w:t xml:space="preserve"> квартал- 82</w:t>
            </w:r>
          </w:p>
          <w:p w14:paraId="6652F519" w14:textId="77777777" w:rsidR="00810A89" w:rsidRPr="008D118B" w:rsidRDefault="00810A89" w:rsidP="008D118B">
            <w:pPr>
              <w:suppressAutoHyphens/>
            </w:pPr>
            <w:r w:rsidRPr="008D118B">
              <w:rPr>
                <w:lang w:val="en-US"/>
              </w:rPr>
              <w:t>III</w:t>
            </w:r>
            <w:r w:rsidRPr="008D118B">
              <w:t>квартал – 58</w:t>
            </w:r>
          </w:p>
          <w:p w14:paraId="1791B75F" w14:textId="77777777" w:rsidR="00810A89" w:rsidRPr="008D118B" w:rsidRDefault="00810A89" w:rsidP="008D118B">
            <w:pPr>
              <w:suppressAutoHyphens/>
            </w:pPr>
            <w:r w:rsidRPr="008D118B">
              <w:rPr>
                <w:lang w:val="en-US"/>
              </w:rPr>
              <w:t>IV</w:t>
            </w:r>
            <w:r w:rsidRPr="008D118B">
              <w:t xml:space="preserve"> квартал – 41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BE57" w14:textId="77777777" w:rsidR="00810A89" w:rsidRPr="008D118B" w:rsidRDefault="00810A89" w:rsidP="0024115F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lastRenderedPageBreak/>
              <w:t>31.03.2021</w:t>
            </w:r>
            <w:r>
              <w:rPr>
                <w:sz w:val="22"/>
                <w:szCs w:val="22"/>
              </w:rPr>
              <w:t>/31.03.2021</w:t>
            </w:r>
          </w:p>
          <w:p w14:paraId="6E1FF043" w14:textId="77777777" w:rsidR="00810A89" w:rsidRPr="008D118B" w:rsidRDefault="00810A89" w:rsidP="0024115F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30.06.2021</w:t>
            </w:r>
            <w:r>
              <w:rPr>
                <w:sz w:val="22"/>
                <w:szCs w:val="22"/>
              </w:rPr>
              <w:t>/30.06.2021</w:t>
            </w:r>
          </w:p>
          <w:p w14:paraId="5A512051" w14:textId="77777777" w:rsidR="00810A89" w:rsidRPr="008D118B" w:rsidRDefault="00810A89" w:rsidP="0024115F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lastRenderedPageBreak/>
              <w:t>30.09.2021</w:t>
            </w:r>
            <w:r>
              <w:rPr>
                <w:sz w:val="22"/>
                <w:szCs w:val="22"/>
              </w:rPr>
              <w:t>/30.09.2021</w:t>
            </w:r>
          </w:p>
          <w:p w14:paraId="738B8C62" w14:textId="7551A581" w:rsidR="00810A89" w:rsidRPr="008D118B" w:rsidRDefault="00810A89" w:rsidP="008D118B">
            <w:pPr>
              <w:suppressAutoHyphens/>
              <w:jc w:val="both"/>
            </w:pPr>
            <w:r w:rsidRPr="008D118B">
              <w:rPr>
                <w:sz w:val="22"/>
                <w:szCs w:val="22"/>
              </w:rPr>
              <w:t>30.12.2021</w:t>
            </w:r>
            <w:r>
              <w:rPr>
                <w:sz w:val="22"/>
                <w:szCs w:val="22"/>
              </w:rPr>
              <w:t>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57AB8" w14:textId="7ED47756" w:rsidR="00810A89" w:rsidRPr="008D118B" w:rsidRDefault="00810A89" w:rsidP="00810A89">
            <w:pPr>
              <w:suppressAutoHyphens/>
              <w:jc w:val="both"/>
            </w:pPr>
            <w:r w:rsidRPr="00810A89">
              <w:rPr>
                <w:rFonts w:eastAsia="Calibri"/>
                <w:sz w:val="22"/>
                <w:szCs w:val="22"/>
                <w:lang w:eastAsia="en-US"/>
              </w:rPr>
              <w:lastRenderedPageBreak/>
              <w:t>выполнено. Количеств</w:t>
            </w: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810A89">
              <w:rPr>
                <w:rFonts w:eastAsia="Calibri"/>
                <w:sz w:val="22"/>
                <w:szCs w:val="22"/>
                <w:lang w:eastAsia="en-US"/>
              </w:rPr>
              <w:t xml:space="preserve"> проведенных мероприятий за 2021 год составило 9852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1CD12" w14:textId="77777777" w:rsidR="00810A89" w:rsidRPr="008D118B" w:rsidRDefault="00810A89" w:rsidP="008D118B">
            <w:pPr>
              <w:widowControl w:val="0"/>
              <w:suppressAutoHyphens/>
              <w:contextualSpacing/>
              <w:jc w:val="both"/>
            </w:pPr>
            <w:proofErr w:type="gramStart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выполнение целевых показателей, отчет на 31 декабря 2021г. в связи с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lastRenderedPageBreak/>
              <w:t>действующим на территории Кировского городского округа Ставропольского края режимом ограничительных и иных мероприятий  по снижению рисков распространения но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вой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коронавирусной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инфекции </w:t>
            </w:r>
            <w:r w:rsidRPr="008D118B">
              <w:rPr>
                <w:rFonts w:eastAsia="Calibri"/>
                <w:sz w:val="22"/>
                <w:szCs w:val="22"/>
                <w:lang w:eastAsia="en-US" w:bidi="en-US"/>
              </w:rPr>
              <w:t>многие мероприятия не проводились с очным присутствием граждан.</w:t>
            </w:r>
            <w:proofErr w:type="gramEnd"/>
          </w:p>
        </w:tc>
      </w:tr>
      <w:tr w:rsidR="00F13A1E" w:rsidRPr="008D118B" w14:paraId="52912BB3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AE24A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D3F3" w14:textId="4C1C7C27" w:rsidR="00F13A1E" w:rsidRPr="008D118B" w:rsidRDefault="00F13A1E" w:rsidP="008D118B">
            <w:pPr>
              <w:suppressAutoHyphens/>
              <w:rPr>
                <w:sz w:val="28"/>
                <w:szCs w:val="28"/>
              </w:rPr>
            </w:pPr>
            <w:r w:rsidRPr="008D118B">
              <w:t>Контрольное событие 2</w:t>
            </w:r>
            <w:r w:rsidR="007F4B5E">
              <w:t>2</w:t>
            </w:r>
            <w:r w:rsidRPr="008D118B">
              <w:t>.</w:t>
            </w:r>
          </w:p>
          <w:p w14:paraId="090AEB6B" w14:textId="77777777" w:rsidR="00F13A1E" w:rsidRPr="008D118B" w:rsidRDefault="00F13A1E" w:rsidP="008D118B">
            <w:pPr>
              <w:suppressAutoHyphens/>
              <w:rPr>
                <w:sz w:val="28"/>
                <w:szCs w:val="28"/>
              </w:rPr>
            </w:pPr>
            <w:r w:rsidRPr="008D118B">
              <w:t>Музейный фонд пополнился экспонатами и составил 3645 ед.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2F0F" w14:textId="364E8098" w:rsidR="00F13A1E" w:rsidRPr="008D118B" w:rsidRDefault="00F13A1E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D118B">
              <w:rPr>
                <w:sz w:val="22"/>
                <w:szCs w:val="22"/>
              </w:rPr>
              <w:t>30.12.2021</w:t>
            </w:r>
            <w:r w:rsidR="00810A89">
              <w:rPr>
                <w:sz w:val="22"/>
                <w:szCs w:val="22"/>
              </w:rPr>
              <w:t>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8400" w14:textId="043D14AA" w:rsidR="00F13A1E" w:rsidRPr="008D118B" w:rsidRDefault="00810A89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выполнено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AC8AB" w14:textId="77777777" w:rsidR="00F13A1E" w:rsidRPr="008D118B" w:rsidRDefault="00F13A1E" w:rsidP="00810A89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F13A1E" w:rsidRPr="008D118B" w14:paraId="74269ACE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65B3B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8D118B">
              <w:rPr>
                <w:rFonts w:eastAsia="Calibri"/>
                <w:lang w:eastAsia="en-US"/>
              </w:rPr>
              <w:t>Подпрограмма  «Развитие образования в сфере культуры»</w:t>
            </w:r>
          </w:p>
        </w:tc>
      </w:tr>
      <w:tr w:rsidR="00F13A1E" w:rsidRPr="008D118B" w14:paraId="14E86082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CFC5" w14:textId="77777777" w:rsidR="00F13A1E" w:rsidRPr="008D118B" w:rsidRDefault="00F13A1E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Задача «Обеспечение доступности и качества дополнительного образования в сфере культуры в Кировском городском округе Ставропольского края»</w:t>
            </w:r>
          </w:p>
        </w:tc>
      </w:tr>
      <w:tr w:rsidR="00F13A1E" w:rsidRPr="008D118B" w14:paraId="71419CE8" w14:textId="77777777" w:rsidTr="00293F3B">
        <w:trPr>
          <w:trHeight w:val="645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0796" w14:textId="77777777" w:rsidR="00F13A1E" w:rsidRPr="008D118B" w:rsidRDefault="00F13A1E" w:rsidP="008D118B">
            <w:pPr>
              <w:suppressAutoHyphens/>
              <w:rPr>
                <w:sz w:val="28"/>
                <w:szCs w:val="28"/>
              </w:rPr>
            </w:pPr>
            <w:r w:rsidRPr="008D118B">
              <w:t>4</w:t>
            </w:r>
          </w:p>
        </w:tc>
        <w:tc>
          <w:tcPr>
            <w:tcW w:w="2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CD59" w14:textId="77777777" w:rsidR="00F13A1E" w:rsidRPr="008D118B" w:rsidRDefault="00F13A1E" w:rsidP="008D118B">
            <w:pPr>
              <w:suppressAutoHyphens/>
              <w:rPr>
                <w:sz w:val="28"/>
                <w:szCs w:val="28"/>
              </w:rPr>
            </w:pPr>
            <w:r w:rsidRPr="008D118B">
              <w:t>Основное мероприятие 4.1. Создание условий для деятельности учреждений дополнительного образования в сфере культуры Кировского городского округа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B096" w14:textId="77777777" w:rsidR="00F13A1E" w:rsidRPr="008D118B" w:rsidRDefault="00F13A1E" w:rsidP="00810A89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  <w:tc>
          <w:tcPr>
            <w:tcW w:w="5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61DA" w14:textId="77777777" w:rsidR="00F13A1E" w:rsidRPr="008D118B" w:rsidRDefault="00F13A1E" w:rsidP="00810A89">
            <w:pPr>
              <w:widowControl w:val="0"/>
              <w:suppressAutoHyphens/>
              <w:contextualSpacing/>
              <w:jc w:val="center"/>
            </w:pPr>
            <w:r w:rsidRPr="008D118B">
              <w:t>х</w:t>
            </w:r>
          </w:p>
          <w:p w14:paraId="14D5CF99" w14:textId="77777777" w:rsidR="00F13A1E" w:rsidRPr="008D118B" w:rsidRDefault="00F13A1E" w:rsidP="00810A89">
            <w:pPr>
              <w:widowControl w:val="0"/>
              <w:suppressAutoHyphens/>
              <w:contextualSpacing/>
              <w:jc w:val="center"/>
            </w:pPr>
          </w:p>
          <w:p w14:paraId="6989ED88" w14:textId="77777777" w:rsidR="00F13A1E" w:rsidRPr="008D118B" w:rsidRDefault="00F13A1E" w:rsidP="00810A89">
            <w:pPr>
              <w:widowControl w:val="0"/>
              <w:suppressAutoHyphens/>
              <w:contextualSpacing/>
              <w:jc w:val="center"/>
            </w:pPr>
          </w:p>
          <w:p w14:paraId="6B6A6926" w14:textId="77777777" w:rsidR="00F13A1E" w:rsidRPr="008D118B" w:rsidRDefault="00F13A1E" w:rsidP="00810A89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C279" w14:textId="68A7A7CB" w:rsidR="00F13A1E" w:rsidRPr="008D118B" w:rsidRDefault="00F13A1E" w:rsidP="0080274F">
            <w:pPr>
              <w:suppressAutoHyphens/>
              <w:jc w:val="both"/>
              <w:rPr>
                <w:sz w:val="28"/>
                <w:szCs w:val="28"/>
              </w:rPr>
            </w:pPr>
            <w:r w:rsidRPr="008D118B"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(процентов) 16,</w:t>
            </w:r>
            <w:r>
              <w:t>9</w:t>
            </w:r>
            <w:r w:rsidRPr="008D118B">
              <w:t xml:space="preserve"> %;</w:t>
            </w:r>
          </w:p>
        </w:tc>
      </w:tr>
      <w:tr w:rsidR="00F13A1E" w:rsidRPr="008D118B" w14:paraId="788C8445" w14:textId="77777777" w:rsidTr="00293F3B">
        <w:trPr>
          <w:trHeight w:val="64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6158" w14:textId="77777777" w:rsidR="00F13A1E" w:rsidRPr="008D118B" w:rsidRDefault="00F13A1E" w:rsidP="008D118B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70EB" w14:textId="77777777" w:rsidR="00F13A1E" w:rsidRPr="008D118B" w:rsidRDefault="00F13A1E" w:rsidP="008D118B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4BC43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</w:p>
        </w:tc>
        <w:tc>
          <w:tcPr>
            <w:tcW w:w="5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74ED4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D17D" w14:textId="77777777" w:rsidR="00F13A1E" w:rsidRPr="008D118B" w:rsidRDefault="00F13A1E" w:rsidP="008D118B">
            <w:pPr>
              <w:suppressAutoHyphens/>
              <w:jc w:val="both"/>
              <w:rPr>
                <w:sz w:val="28"/>
                <w:szCs w:val="28"/>
              </w:rPr>
            </w:pPr>
            <w:r w:rsidRPr="008D118B">
              <w:t>среднемесячная номинальная начисленная заработная плата работников (рублей) муниципальных учреждений культуры и искусства;</w:t>
            </w:r>
          </w:p>
        </w:tc>
      </w:tr>
      <w:tr w:rsidR="00F13A1E" w:rsidRPr="008D118B" w14:paraId="4870DC09" w14:textId="77777777" w:rsidTr="00293F3B">
        <w:trPr>
          <w:trHeight w:val="64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B3F6E" w14:textId="77777777" w:rsidR="00F13A1E" w:rsidRPr="008D118B" w:rsidRDefault="00F13A1E" w:rsidP="008D118B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3C3F" w14:textId="77777777" w:rsidR="00F13A1E" w:rsidRPr="008D118B" w:rsidRDefault="00F13A1E" w:rsidP="008D118B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1C32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</w:p>
        </w:tc>
        <w:tc>
          <w:tcPr>
            <w:tcW w:w="5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F85CE" w14:textId="77777777" w:rsidR="00F13A1E" w:rsidRPr="008D118B" w:rsidRDefault="00F13A1E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CE8EF" w14:textId="77777777" w:rsidR="00F13A1E" w:rsidRPr="008D118B" w:rsidRDefault="00F13A1E" w:rsidP="008D118B">
            <w:pPr>
              <w:suppressAutoHyphens/>
              <w:rPr>
                <w:sz w:val="28"/>
                <w:szCs w:val="28"/>
              </w:rPr>
            </w:pPr>
            <w:r w:rsidRPr="008D118B">
              <w:t xml:space="preserve">Отношение среднемесячной заработной платы педагогических работников учреждений дополнительного образования до уровня к среднемесячной </w:t>
            </w:r>
            <w:r w:rsidRPr="008D118B">
              <w:lastRenderedPageBreak/>
              <w:t>заработной плате в среднем по Ставропольскому краю</w:t>
            </w:r>
          </w:p>
        </w:tc>
      </w:tr>
      <w:tr w:rsidR="00810A89" w:rsidRPr="008D118B" w14:paraId="3378761B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1C7D" w14:textId="77777777" w:rsidR="00810A89" w:rsidRPr="008D118B" w:rsidRDefault="00810A89" w:rsidP="008D118B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AB5E" w14:textId="069D13D9" w:rsidR="00810A89" w:rsidRPr="008D118B" w:rsidRDefault="00810A89" w:rsidP="008D118B">
            <w:pPr>
              <w:suppressAutoHyphens/>
              <w:rPr>
                <w:sz w:val="28"/>
                <w:szCs w:val="28"/>
              </w:rPr>
            </w:pPr>
            <w:r w:rsidRPr="008D118B">
              <w:t>Контрольное событие 2</w:t>
            </w:r>
            <w:r w:rsidR="007F4B5E">
              <w:t>3</w:t>
            </w:r>
            <w:r w:rsidRPr="008D118B">
              <w:t>.</w:t>
            </w:r>
          </w:p>
          <w:p w14:paraId="140E2BB0" w14:textId="77777777" w:rsidR="00810A89" w:rsidRPr="008D118B" w:rsidRDefault="00810A89" w:rsidP="008D118B">
            <w:pPr>
              <w:suppressAutoHyphens/>
              <w:rPr>
                <w:sz w:val="28"/>
                <w:szCs w:val="28"/>
              </w:rPr>
            </w:pPr>
            <w:r w:rsidRPr="008D118B"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 составляет 16,2%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9352C" w14:textId="77777777" w:rsidR="00810A89" w:rsidRPr="008D118B" w:rsidRDefault="00810A89" w:rsidP="0024115F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31.03.2021</w:t>
            </w:r>
            <w:r>
              <w:rPr>
                <w:sz w:val="22"/>
                <w:szCs w:val="22"/>
              </w:rPr>
              <w:t>/31.03.2021</w:t>
            </w:r>
          </w:p>
          <w:p w14:paraId="0FA9DA04" w14:textId="77777777" w:rsidR="00810A89" w:rsidRPr="008D118B" w:rsidRDefault="00810A89" w:rsidP="0024115F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30.06.2021</w:t>
            </w:r>
            <w:r>
              <w:rPr>
                <w:sz w:val="22"/>
                <w:szCs w:val="22"/>
              </w:rPr>
              <w:t>/30.06.2021</w:t>
            </w:r>
          </w:p>
          <w:p w14:paraId="021D76B1" w14:textId="77777777" w:rsidR="00810A89" w:rsidRPr="008D118B" w:rsidRDefault="00810A89" w:rsidP="0024115F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30.09.2021</w:t>
            </w:r>
            <w:r>
              <w:rPr>
                <w:sz w:val="22"/>
                <w:szCs w:val="22"/>
              </w:rPr>
              <w:t>/30.09.2021</w:t>
            </w:r>
          </w:p>
          <w:p w14:paraId="28988C93" w14:textId="3F5F105C" w:rsidR="00810A89" w:rsidRPr="008D118B" w:rsidRDefault="00810A89" w:rsidP="008D118B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sz w:val="22"/>
                <w:szCs w:val="22"/>
              </w:rPr>
              <w:t>30.12.2021</w:t>
            </w:r>
            <w:r>
              <w:rPr>
                <w:sz w:val="22"/>
                <w:szCs w:val="22"/>
              </w:rPr>
              <w:t>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BA64" w14:textId="63FB2719" w:rsidR="00810A89" w:rsidRPr="008D118B" w:rsidRDefault="00905224" w:rsidP="008D118B">
            <w:pPr>
              <w:widowControl w:val="0"/>
              <w:suppressAutoHyphens/>
              <w:contextualSpacing/>
            </w:pPr>
            <w:r>
              <w:t>выполнено</w:t>
            </w:r>
            <w:proofErr w:type="gramStart"/>
            <w:r>
              <w:t>.</w:t>
            </w:r>
            <w:proofErr w:type="gramEnd"/>
            <w:r>
              <w:t xml:space="preserve"> Д</w:t>
            </w:r>
            <w:r w:rsidR="00810A89" w:rsidRPr="008D118B">
              <w:t>оля детей в возрасте 5 - 18 лет</w:t>
            </w:r>
            <w:r>
              <w:t xml:space="preserve"> </w:t>
            </w:r>
            <w:r w:rsidRPr="00905224">
              <w:t>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 составляет</w:t>
            </w:r>
            <w:r>
              <w:t xml:space="preserve"> </w:t>
            </w:r>
            <w:r w:rsidR="00810A89" w:rsidRPr="008D118B">
              <w:t xml:space="preserve"> – 16,</w:t>
            </w:r>
            <w:r w:rsidR="00810A89">
              <w:t>9</w:t>
            </w:r>
            <w:r w:rsidR="00810A89" w:rsidRPr="008D118B">
              <w:t xml:space="preserve"> %</w:t>
            </w:r>
          </w:p>
          <w:p w14:paraId="16DC8A1D" w14:textId="77777777" w:rsidR="00810A89" w:rsidRPr="008D118B" w:rsidRDefault="00810A89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30B6" w14:textId="77777777" w:rsidR="00810A89" w:rsidRPr="008D118B" w:rsidRDefault="00810A89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810A89" w:rsidRPr="008D118B" w14:paraId="56A08D08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7C84B" w14:textId="77777777" w:rsidR="00810A89" w:rsidRPr="008D118B" w:rsidRDefault="00810A89" w:rsidP="008D118B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C0F5" w14:textId="078F9B99" w:rsidR="00810A89" w:rsidRPr="008D118B" w:rsidRDefault="00810A89" w:rsidP="008D118B">
            <w:pPr>
              <w:suppressAutoHyphens/>
              <w:rPr>
                <w:sz w:val="28"/>
                <w:szCs w:val="28"/>
              </w:rPr>
            </w:pPr>
            <w:r w:rsidRPr="008D118B">
              <w:t>Контрольное событие 2</w:t>
            </w:r>
            <w:r w:rsidR="007F4B5E">
              <w:t>4</w:t>
            </w:r>
            <w:r w:rsidRPr="008D118B">
              <w:t>.</w:t>
            </w:r>
          </w:p>
          <w:p w14:paraId="39165D6E" w14:textId="77777777" w:rsidR="00810A89" w:rsidRPr="008D118B" w:rsidRDefault="00810A89" w:rsidP="008D118B">
            <w:pPr>
              <w:suppressAutoHyphens/>
              <w:rPr>
                <w:sz w:val="28"/>
                <w:szCs w:val="28"/>
              </w:rPr>
            </w:pPr>
            <w:r w:rsidRPr="008D118B">
              <w:t>Отношение среднемесячной заработной платы педагогических работников учреждений дополнительного образования до уровня к среднемесячной заработной плате в среднем по Ставропольскому краю составляет 100 %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2A6A" w14:textId="5DB83D5A" w:rsidR="00810A89" w:rsidRPr="008D118B" w:rsidRDefault="00905224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05224">
              <w:rPr>
                <w:sz w:val="22"/>
                <w:szCs w:val="22"/>
              </w:rPr>
              <w:t>30.12.2021/30.12.2021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FC1A" w14:textId="0B65B875" w:rsidR="00810A89" w:rsidRPr="008D118B" w:rsidRDefault="00905224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t>выполнено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31E2" w14:textId="77777777" w:rsidR="00810A89" w:rsidRPr="008D118B" w:rsidRDefault="00810A89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905224" w:rsidRPr="008D118B" w14:paraId="3A3E67DF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F5541" w14:textId="77777777" w:rsidR="00905224" w:rsidRPr="008D118B" w:rsidRDefault="00905224" w:rsidP="008D118B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874A" w14:textId="5A69C8E1" w:rsidR="00905224" w:rsidRPr="008D118B" w:rsidRDefault="00905224" w:rsidP="008D118B">
            <w:pPr>
              <w:suppressAutoHyphens/>
              <w:rPr>
                <w:sz w:val="28"/>
                <w:szCs w:val="28"/>
              </w:rPr>
            </w:pPr>
            <w:r w:rsidRPr="008D118B">
              <w:t>Контрольное событие 2</w:t>
            </w:r>
            <w:r w:rsidR="007F4B5E">
              <w:t>5</w:t>
            </w:r>
            <w:r w:rsidRPr="008D118B">
              <w:t>.</w:t>
            </w:r>
          </w:p>
          <w:p w14:paraId="3200F235" w14:textId="77777777" w:rsidR="00905224" w:rsidRPr="008D118B" w:rsidRDefault="00905224" w:rsidP="008D118B">
            <w:pPr>
              <w:suppressAutoHyphens/>
              <w:rPr>
                <w:color w:val="FF0000"/>
                <w:sz w:val="28"/>
                <w:szCs w:val="28"/>
              </w:rPr>
            </w:pPr>
            <w:r w:rsidRPr="008D118B">
              <w:t xml:space="preserve">Среднемесячная начисленная заработная плата работников муниципальных </w:t>
            </w:r>
            <w:r w:rsidRPr="008D118B">
              <w:lastRenderedPageBreak/>
              <w:t>учреждений культуры и искусства 26250,6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AA4D" w14:textId="08B67838" w:rsidR="00905224" w:rsidRPr="008D118B" w:rsidRDefault="00905224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05224">
              <w:rPr>
                <w:sz w:val="22"/>
                <w:szCs w:val="22"/>
              </w:rPr>
              <w:lastRenderedPageBreak/>
              <w:t>30.12.2021/30.12.2021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A3E04" w14:textId="52452B66" w:rsidR="00905224" w:rsidRPr="008D118B" w:rsidRDefault="00905224" w:rsidP="008D118B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t xml:space="preserve">выполнено. </w:t>
            </w:r>
            <w:r w:rsidRPr="008D118B">
              <w:t xml:space="preserve">Среднемесячная начисленная заработная плата работников составляет </w:t>
            </w:r>
            <w:r w:rsidRPr="00905224">
              <w:t>27775,37</w:t>
            </w:r>
            <w:r>
              <w:t xml:space="preserve"> </w:t>
            </w:r>
            <w:r w:rsidRPr="008D118B">
              <w:t>р</w:t>
            </w:r>
            <w:r>
              <w:t>уб</w:t>
            </w:r>
            <w:r w:rsidRPr="008D118B">
              <w:t>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E477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905224" w:rsidRPr="008D118B" w14:paraId="7E4399B1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AA29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</w:pPr>
            <w:bookmarkStart w:id="4" w:name="_Hlk99612624"/>
            <w:r w:rsidRPr="008D118B">
              <w:lastRenderedPageBreak/>
              <w:t>Подпрограмма  «Сохранение и развитие культурного потенциала  Кировского городского округа»</w:t>
            </w:r>
          </w:p>
        </w:tc>
      </w:tr>
      <w:tr w:rsidR="00905224" w:rsidRPr="008D118B" w14:paraId="09482B87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215A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</w:pPr>
            <w:r w:rsidRPr="008D118B">
              <w:t xml:space="preserve">Задача: «Создание условий для обеспечения </w:t>
            </w:r>
            <w:proofErr w:type="gramStart"/>
            <w:r w:rsidRPr="008D118B">
              <w:t>сохранности объектов культурного наследия Кировского городского округа Ставропольского края</w:t>
            </w:r>
            <w:proofErr w:type="gramEnd"/>
            <w:r w:rsidRPr="008D118B">
              <w:t>»</w:t>
            </w:r>
          </w:p>
        </w:tc>
      </w:tr>
      <w:tr w:rsidR="00905224" w:rsidRPr="008D118B" w14:paraId="1505E932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8581" w14:textId="77777777" w:rsidR="00905224" w:rsidRPr="008D118B" w:rsidRDefault="00905224" w:rsidP="008D118B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07DD1" w14:textId="77777777" w:rsidR="00905224" w:rsidRPr="008D118B" w:rsidRDefault="00905224" w:rsidP="008D118B">
            <w:pPr>
              <w:suppressAutoHyphens/>
            </w:pPr>
            <w:r w:rsidRPr="008D118B">
              <w:t xml:space="preserve">Основное мероприятие 5.1. </w:t>
            </w:r>
          </w:p>
          <w:p w14:paraId="6E07B552" w14:textId="77777777" w:rsidR="00905224" w:rsidRPr="008D118B" w:rsidRDefault="00905224" w:rsidP="008D118B">
            <w:pPr>
              <w:suppressAutoHyphens/>
            </w:pPr>
            <w:r w:rsidRPr="008D118B">
              <w:t>Проведение мероприятий по обеспечению сохранения объектов культурного наследия в Ставропольском крае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ECB9" w14:textId="77777777" w:rsidR="00905224" w:rsidRPr="008D118B" w:rsidRDefault="00905224" w:rsidP="008D118B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3844" w14:textId="77777777" w:rsidR="00905224" w:rsidRPr="008D118B" w:rsidRDefault="00905224" w:rsidP="008D118B">
            <w:pPr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В 2021 году не проводилось мероприятий по обеспечению сохранения объектов культурного наследия.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7859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В 2021 г. Территориальные отделы не выиграли конкурс по обеспечению сохранения объектов культурного наследия.</w:t>
            </w:r>
          </w:p>
          <w:p w14:paraId="4BC9BA89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</w:tr>
      <w:bookmarkEnd w:id="4"/>
      <w:tr w:rsidR="00905224" w:rsidRPr="008D118B" w14:paraId="34B9896F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EB53" w14:textId="77777777" w:rsidR="00905224" w:rsidRPr="008D118B" w:rsidRDefault="00905224" w:rsidP="008D118B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7F8F" w14:textId="34C7D7BA" w:rsidR="00905224" w:rsidRPr="008D118B" w:rsidRDefault="00905224" w:rsidP="008D118B">
            <w:pPr>
              <w:suppressAutoHyphens/>
            </w:pPr>
            <w:r w:rsidRPr="008D118B">
              <w:t>Контрольное событие 2</w:t>
            </w:r>
            <w:r w:rsidR="007F4B5E">
              <w:t>6</w:t>
            </w:r>
            <w:r w:rsidRPr="008D118B">
              <w:t>.</w:t>
            </w:r>
          </w:p>
          <w:p w14:paraId="34C15177" w14:textId="77777777" w:rsidR="00905224" w:rsidRPr="008D118B" w:rsidRDefault="00905224" w:rsidP="008D118B">
            <w:pPr>
              <w:suppressAutoHyphens/>
            </w:pPr>
            <w:r w:rsidRPr="008D118B">
              <w:t>количество объектов культурного наследия, расположенных на территории Кировского городского округа Ставропольского края, в отношении которых проведены мероприятия по обеспечению их сохранения 25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04C4" w14:textId="525AAA48" w:rsidR="00905224" w:rsidRPr="008D118B" w:rsidRDefault="00905224" w:rsidP="008D118B">
            <w:pPr>
              <w:suppressAutoHyphens/>
              <w:jc w:val="both"/>
              <w:rPr>
                <w:sz w:val="22"/>
                <w:szCs w:val="22"/>
              </w:rPr>
            </w:pPr>
            <w:r w:rsidRPr="00905224">
              <w:rPr>
                <w:sz w:val="22"/>
                <w:szCs w:val="22"/>
              </w:rPr>
              <w:t>30.12.2021/30.12.2021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B86F" w14:textId="7FD65AA6" w:rsidR="00905224" w:rsidRPr="008D118B" w:rsidRDefault="00905224" w:rsidP="008D118B">
            <w:pPr>
              <w:suppressAutoHyphens/>
              <w:ind w:right="-284"/>
              <w:jc w:val="both"/>
              <w:rPr>
                <w:bCs/>
                <w:kern w:val="32"/>
                <w:sz w:val="22"/>
                <w:szCs w:val="22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выполнено. </w:t>
            </w:r>
            <w:r w:rsidRPr="008D118B">
              <w:rPr>
                <w:sz w:val="22"/>
                <w:szCs w:val="22"/>
              </w:rPr>
              <w:t xml:space="preserve">На территории Кировского городского округа Ставропольского края располагается </w:t>
            </w:r>
            <w:r w:rsidRPr="008D118B">
              <w:rPr>
                <w:b/>
                <w:sz w:val="22"/>
                <w:szCs w:val="22"/>
              </w:rPr>
              <w:t>25 объектов культурного наследия</w:t>
            </w:r>
          </w:p>
          <w:p w14:paraId="1B1E3D17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bCs/>
                <w:kern w:val="32"/>
                <w:sz w:val="22"/>
                <w:szCs w:val="22"/>
              </w:rPr>
              <w:t>Братская могила воинов, погибших в годы гражданской и Великой Отечественной войн</w:t>
            </w:r>
            <w:r w:rsidRPr="008D118B">
              <w:rPr>
                <w:b/>
                <w:sz w:val="22"/>
                <w:szCs w:val="22"/>
              </w:rPr>
              <w:t xml:space="preserve"> </w:t>
            </w:r>
            <w:r w:rsidRPr="008D118B">
              <w:rPr>
                <w:sz w:val="22"/>
                <w:szCs w:val="22"/>
              </w:rPr>
              <w:t>(г. Новопавловск);</w:t>
            </w:r>
          </w:p>
          <w:p w14:paraId="721A48C2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Могила летчика, погибшего в 1943 г. (пос. Комсомолец);</w:t>
            </w:r>
          </w:p>
          <w:p w14:paraId="75663D86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Братская могила воинов Советской Армии, погибших в 1942 - 1943 гг.         (</w:t>
            </w:r>
            <w:proofErr w:type="gramStart"/>
            <w:r w:rsidRPr="008D118B">
              <w:rPr>
                <w:sz w:val="22"/>
                <w:szCs w:val="22"/>
              </w:rPr>
              <w:t>с</w:t>
            </w:r>
            <w:proofErr w:type="gramEnd"/>
            <w:r w:rsidRPr="008D118B">
              <w:rPr>
                <w:sz w:val="22"/>
                <w:szCs w:val="22"/>
              </w:rPr>
              <w:t>. Орловка);</w:t>
            </w:r>
          </w:p>
          <w:p w14:paraId="6E53320A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Братская могила воинов Советской Армии, погибших в 1942 - 1943 гг.  (ст. Зольская);</w:t>
            </w:r>
          </w:p>
          <w:p w14:paraId="08B3AD49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Памятник землякам, погибшим в боях в 1941 - 1945 гг. (п. Коммаяк);</w:t>
            </w:r>
          </w:p>
          <w:p w14:paraId="700B828A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Братская могила воинов Советской Армии, погибших в 1942-1943гг.        (п. Коммаяк);</w:t>
            </w:r>
          </w:p>
          <w:p w14:paraId="049BCABE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Могила коммунара Проценко В.Д. (п. Коммаяк);</w:t>
            </w:r>
          </w:p>
          <w:p w14:paraId="67BD8FFF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Братская могила воинов Советской армии, погибших в 1942-1943гг.         (с. </w:t>
            </w:r>
            <w:proofErr w:type="spellStart"/>
            <w:r w:rsidRPr="008D118B">
              <w:rPr>
                <w:sz w:val="22"/>
                <w:szCs w:val="22"/>
              </w:rPr>
              <w:t>Новосредненское</w:t>
            </w:r>
            <w:proofErr w:type="spellEnd"/>
            <w:r w:rsidRPr="008D118B">
              <w:rPr>
                <w:sz w:val="22"/>
                <w:szCs w:val="22"/>
              </w:rPr>
              <w:t>);</w:t>
            </w:r>
          </w:p>
          <w:p w14:paraId="6E4A1395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Памятник односельчанам, погибшим в годы </w:t>
            </w:r>
            <w:proofErr w:type="gramStart"/>
            <w:r w:rsidRPr="008D118B">
              <w:rPr>
                <w:sz w:val="22"/>
                <w:szCs w:val="22"/>
              </w:rPr>
              <w:t>гражданской</w:t>
            </w:r>
            <w:proofErr w:type="gramEnd"/>
            <w:r w:rsidRPr="008D118B">
              <w:rPr>
                <w:sz w:val="22"/>
                <w:szCs w:val="22"/>
              </w:rPr>
              <w:t xml:space="preserve"> и Великой Отечественной войн (ст. Советская);</w:t>
            </w:r>
          </w:p>
          <w:p w14:paraId="2ADE3530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Братская могила воинов Советской Армии, погибших в боях 1942-1943гг. (с. </w:t>
            </w:r>
            <w:proofErr w:type="gramStart"/>
            <w:r w:rsidRPr="008D118B">
              <w:rPr>
                <w:sz w:val="22"/>
                <w:szCs w:val="22"/>
              </w:rPr>
              <w:t>Горнозаводское</w:t>
            </w:r>
            <w:proofErr w:type="gramEnd"/>
            <w:r w:rsidRPr="008D118B">
              <w:rPr>
                <w:sz w:val="22"/>
                <w:szCs w:val="22"/>
              </w:rPr>
              <w:t>);</w:t>
            </w:r>
          </w:p>
          <w:p w14:paraId="29AB483B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памятник В.И. Ленину (ст. Зольская);</w:t>
            </w:r>
          </w:p>
          <w:p w14:paraId="2AFED873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памятник В.И. Ленину (</w:t>
            </w:r>
            <w:proofErr w:type="spellStart"/>
            <w:r w:rsidRPr="008D118B">
              <w:rPr>
                <w:sz w:val="22"/>
                <w:szCs w:val="22"/>
              </w:rPr>
              <w:t>г</w:t>
            </w:r>
            <w:proofErr w:type="gramStart"/>
            <w:r w:rsidRPr="008D118B">
              <w:rPr>
                <w:sz w:val="22"/>
                <w:szCs w:val="22"/>
              </w:rPr>
              <w:t>.Н</w:t>
            </w:r>
            <w:proofErr w:type="gramEnd"/>
            <w:r w:rsidRPr="008D118B">
              <w:rPr>
                <w:sz w:val="22"/>
                <w:szCs w:val="22"/>
              </w:rPr>
              <w:t>овопавловск</w:t>
            </w:r>
            <w:proofErr w:type="spellEnd"/>
            <w:r w:rsidRPr="008D118B">
              <w:rPr>
                <w:sz w:val="22"/>
                <w:szCs w:val="22"/>
              </w:rPr>
              <w:t>);</w:t>
            </w:r>
          </w:p>
          <w:p w14:paraId="0DC28587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Свято-Никольская церковь (ст. Зольская);</w:t>
            </w:r>
          </w:p>
          <w:p w14:paraId="7A894609" w14:textId="77777777" w:rsidR="00905224" w:rsidRPr="008D118B" w:rsidRDefault="00905224" w:rsidP="008D118B">
            <w:pPr>
              <w:suppressAutoHyphens/>
              <w:ind w:right="-284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Церковно-приходская школа (г. Новопавловск);</w:t>
            </w:r>
          </w:p>
          <w:p w14:paraId="7F50B7BC" w14:textId="77777777" w:rsidR="00905224" w:rsidRPr="008D118B" w:rsidRDefault="00905224" w:rsidP="008D118B">
            <w:pPr>
              <w:suppressAutoHyphens/>
              <w:ind w:right="-456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Братская могила воинов Советской Армии, погибших в боях в </w:t>
            </w:r>
            <w:r w:rsidRPr="008D118B">
              <w:rPr>
                <w:sz w:val="22"/>
                <w:szCs w:val="22"/>
              </w:rPr>
              <w:lastRenderedPageBreak/>
              <w:t xml:space="preserve">1942 - 1943 гг., </w:t>
            </w:r>
            <w:proofErr w:type="spellStart"/>
            <w:r w:rsidRPr="008D118B">
              <w:rPr>
                <w:sz w:val="22"/>
                <w:szCs w:val="22"/>
              </w:rPr>
              <w:t>х</w:t>
            </w:r>
            <w:proofErr w:type="gramStart"/>
            <w:r w:rsidRPr="008D118B">
              <w:rPr>
                <w:sz w:val="22"/>
                <w:szCs w:val="22"/>
              </w:rPr>
              <w:t>.К</w:t>
            </w:r>
            <w:proofErr w:type="gramEnd"/>
            <w:r w:rsidRPr="008D118B">
              <w:rPr>
                <w:sz w:val="22"/>
                <w:szCs w:val="22"/>
              </w:rPr>
              <w:t>рупско</w:t>
            </w:r>
            <w:proofErr w:type="spellEnd"/>
            <w:r w:rsidRPr="008D118B">
              <w:rPr>
                <w:sz w:val="22"/>
                <w:szCs w:val="22"/>
              </w:rPr>
              <w:t>-Ульяновский</w:t>
            </w:r>
          </w:p>
          <w:p w14:paraId="56A599DC" w14:textId="77777777" w:rsidR="00905224" w:rsidRPr="008D118B" w:rsidRDefault="00905224" w:rsidP="008D118B">
            <w:pPr>
              <w:suppressAutoHyphens/>
              <w:ind w:right="-456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Могила подполковника </w:t>
            </w:r>
            <w:proofErr w:type="spellStart"/>
            <w:r w:rsidRPr="008D118B">
              <w:rPr>
                <w:sz w:val="22"/>
                <w:szCs w:val="22"/>
              </w:rPr>
              <w:t>Кацеля</w:t>
            </w:r>
            <w:proofErr w:type="spellEnd"/>
            <w:r w:rsidRPr="008D118B">
              <w:rPr>
                <w:sz w:val="22"/>
                <w:szCs w:val="22"/>
              </w:rPr>
              <w:t xml:space="preserve">, погибшего при освобождении станицы Советской, </w:t>
            </w:r>
            <w:proofErr w:type="spellStart"/>
            <w:r w:rsidRPr="008D118B">
              <w:rPr>
                <w:sz w:val="22"/>
                <w:szCs w:val="22"/>
              </w:rPr>
              <w:t>ст</w:t>
            </w:r>
            <w:proofErr w:type="gramStart"/>
            <w:r w:rsidRPr="008D118B">
              <w:rPr>
                <w:sz w:val="22"/>
                <w:szCs w:val="22"/>
              </w:rPr>
              <w:t>.С</w:t>
            </w:r>
            <w:proofErr w:type="gramEnd"/>
            <w:r w:rsidRPr="008D118B">
              <w:rPr>
                <w:sz w:val="22"/>
                <w:szCs w:val="22"/>
              </w:rPr>
              <w:t>оветская</w:t>
            </w:r>
            <w:proofErr w:type="spellEnd"/>
          </w:p>
          <w:p w14:paraId="2A0C82C9" w14:textId="77777777" w:rsidR="00905224" w:rsidRPr="008D118B" w:rsidRDefault="00905224" w:rsidP="008D118B">
            <w:pPr>
              <w:suppressAutoHyphens/>
              <w:ind w:right="-456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Городище «Курганное», </w:t>
            </w:r>
            <w:proofErr w:type="spellStart"/>
            <w:r w:rsidRPr="008D118B">
              <w:rPr>
                <w:sz w:val="22"/>
                <w:szCs w:val="22"/>
              </w:rPr>
              <w:t>х</w:t>
            </w:r>
            <w:proofErr w:type="gramStart"/>
            <w:r w:rsidRPr="008D118B">
              <w:rPr>
                <w:sz w:val="22"/>
                <w:szCs w:val="22"/>
              </w:rPr>
              <w:t>.К</w:t>
            </w:r>
            <w:proofErr w:type="gramEnd"/>
            <w:r w:rsidRPr="008D118B">
              <w:rPr>
                <w:sz w:val="22"/>
                <w:szCs w:val="22"/>
              </w:rPr>
              <w:t>урганный</w:t>
            </w:r>
            <w:proofErr w:type="spellEnd"/>
          </w:p>
          <w:p w14:paraId="3D022825" w14:textId="77777777" w:rsidR="00905224" w:rsidRPr="008D118B" w:rsidRDefault="00905224" w:rsidP="008D118B">
            <w:pPr>
              <w:suppressAutoHyphens/>
              <w:ind w:right="-456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Укрепление «Веселое», </w:t>
            </w:r>
            <w:proofErr w:type="spellStart"/>
            <w:r w:rsidRPr="008D118B">
              <w:rPr>
                <w:sz w:val="22"/>
                <w:szCs w:val="22"/>
              </w:rPr>
              <w:t>х</w:t>
            </w:r>
            <w:proofErr w:type="gramStart"/>
            <w:r w:rsidRPr="008D118B">
              <w:rPr>
                <w:sz w:val="22"/>
                <w:szCs w:val="22"/>
              </w:rPr>
              <w:t>.В</w:t>
            </w:r>
            <w:proofErr w:type="gramEnd"/>
            <w:r w:rsidRPr="008D118B">
              <w:rPr>
                <w:sz w:val="22"/>
                <w:szCs w:val="22"/>
              </w:rPr>
              <w:t>еселый</w:t>
            </w:r>
            <w:proofErr w:type="spellEnd"/>
          </w:p>
          <w:p w14:paraId="16CAE617" w14:textId="77777777" w:rsidR="00905224" w:rsidRPr="008D118B" w:rsidRDefault="00905224" w:rsidP="008D118B">
            <w:pPr>
              <w:suppressAutoHyphens/>
              <w:ind w:right="-456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Городище Новопавловское-1, восточная окраина </w:t>
            </w:r>
            <w:proofErr w:type="spellStart"/>
            <w:r w:rsidRPr="008D118B">
              <w:rPr>
                <w:sz w:val="22"/>
                <w:szCs w:val="22"/>
              </w:rPr>
              <w:t>г</w:t>
            </w:r>
            <w:proofErr w:type="gramStart"/>
            <w:r w:rsidRPr="008D118B">
              <w:rPr>
                <w:sz w:val="22"/>
                <w:szCs w:val="22"/>
              </w:rPr>
              <w:t>.Н</w:t>
            </w:r>
            <w:proofErr w:type="gramEnd"/>
            <w:r w:rsidRPr="008D118B">
              <w:rPr>
                <w:sz w:val="22"/>
                <w:szCs w:val="22"/>
              </w:rPr>
              <w:t>овопавловска</w:t>
            </w:r>
            <w:proofErr w:type="spellEnd"/>
          </w:p>
          <w:p w14:paraId="00E9C13F" w14:textId="77777777" w:rsidR="00905224" w:rsidRPr="008D118B" w:rsidRDefault="00905224" w:rsidP="008D118B">
            <w:pPr>
              <w:suppressAutoHyphens/>
              <w:ind w:right="-456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Могильник, </w:t>
            </w:r>
            <w:proofErr w:type="spellStart"/>
            <w:r w:rsidRPr="008D118B">
              <w:rPr>
                <w:sz w:val="22"/>
                <w:szCs w:val="22"/>
              </w:rPr>
              <w:t>г</w:t>
            </w:r>
            <w:proofErr w:type="gramStart"/>
            <w:r w:rsidRPr="008D118B">
              <w:rPr>
                <w:sz w:val="22"/>
                <w:szCs w:val="22"/>
              </w:rPr>
              <w:t>.Н</w:t>
            </w:r>
            <w:proofErr w:type="gramEnd"/>
            <w:r w:rsidRPr="008D118B">
              <w:rPr>
                <w:sz w:val="22"/>
                <w:szCs w:val="22"/>
              </w:rPr>
              <w:t>овопавловск</w:t>
            </w:r>
            <w:proofErr w:type="spellEnd"/>
          </w:p>
          <w:p w14:paraId="22A74CE7" w14:textId="77777777" w:rsidR="00905224" w:rsidRPr="008D118B" w:rsidRDefault="00905224" w:rsidP="008D118B">
            <w:pPr>
              <w:suppressAutoHyphens/>
              <w:ind w:right="-456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Братская могила воинов Советской Армии, погибших в 1942-1943 гг., </w:t>
            </w:r>
            <w:proofErr w:type="spellStart"/>
            <w:r w:rsidRPr="008D118B">
              <w:rPr>
                <w:sz w:val="22"/>
                <w:szCs w:val="22"/>
              </w:rPr>
              <w:t>ст</w:t>
            </w:r>
            <w:proofErr w:type="gramStart"/>
            <w:r w:rsidRPr="008D118B">
              <w:rPr>
                <w:sz w:val="22"/>
                <w:szCs w:val="22"/>
              </w:rPr>
              <w:t>.С</w:t>
            </w:r>
            <w:proofErr w:type="gramEnd"/>
            <w:r w:rsidRPr="008D118B">
              <w:rPr>
                <w:sz w:val="22"/>
                <w:szCs w:val="22"/>
              </w:rPr>
              <w:t>таропавловская</w:t>
            </w:r>
            <w:proofErr w:type="spellEnd"/>
            <w:r w:rsidRPr="008D118B">
              <w:rPr>
                <w:sz w:val="22"/>
                <w:szCs w:val="22"/>
              </w:rPr>
              <w:t xml:space="preserve"> (в парке у здания школы)</w:t>
            </w:r>
          </w:p>
          <w:p w14:paraId="073E0A8C" w14:textId="77777777" w:rsidR="00905224" w:rsidRPr="008D118B" w:rsidRDefault="00905224" w:rsidP="008D118B">
            <w:pPr>
              <w:suppressAutoHyphens/>
              <w:ind w:right="-456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Братская могила воинов Советской Армии, погибших в 1942-1943 гг., </w:t>
            </w:r>
            <w:proofErr w:type="spellStart"/>
            <w:r w:rsidRPr="008D118B">
              <w:rPr>
                <w:sz w:val="22"/>
                <w:szCs w:val="22"/>
              </w:rPr>
              <w:t>ст</w:t>
            </w:r>
            <w:proofErr w:type="gramStart"/>
            <w:r w:rsidRPr="008D118B">
              <w:rPr>
                <w:sz w:val="22"/>
                <w:szCs w:val="22"/>
              </w:rPr>
              <w:t>.С</w:t>
            </w:r>
            <w:proofErr w:type="gramEnd"/>
            <w:r w:rsidRPr="008D118B">
              <w:rPr>
                <w:sz w:val="22"/>
                <w:szCs w:val="22"/>
              </w:rPr>
              <w:t>таропавловская</w:t>
            </w:r>
            <w:proofErr w:type="spellEnd"/>
            <w:r w:rsidRPr="008D118B">
              <w:rPr>
                <w:sz w:val="22"/>
                <w:szCs w:val="22"/>
              </w:rPr>
              <w:t xml:space="preserve"> (на кладбище)</w:t>
            </w:r>
          </w:p>
          <w:p w14:paraId="7227468E" w14:textId="77777777" w:rsidR="00905224" w:rsidRPr="008D118B" w:rsidRDefault="00905224" w:rsidP="008D118B">
            <w:pPr>
              <w:suppressAutoHyphens/>
              <w:ind w:right="-456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Братская могила 5 активистов и 48 красноармейцев, погибших в январе 1919 года, </w:t>
            </w:r>
            <w:proofErr w:type="spellStart"/>
            <w:r w:rsidRPr="008D118B">
              <w:rPr>
                <w:sz w:val="22"/>
                <w:szCs w:val="22"/>
              </w:rPr>
              <w:t>ст</w:t>
            </w:r>
            <w:proofErr w:type="gramStart"/>
            <w:r w:rsidRPr="008D118B">
              <w:rPr>
                <w:sz w:val="22"/>
                <w:szCs w:val="22"/>
              </w:rPr>
              <w:t>.С</w:t>
            </w:r>
            <w:proofErr w:type="gramEnd"/>
            <w:r w:rsidRPr="008D118B">
              <w:rPr>
                <w:sz w:val="22"/>
                <w:szCs w:val="22"/>
              </w:rPr>
              <w:t>таропавловская</w:t>
            </w:r>
            <w:proofErr w:type="spellEnd"/>
          </w:p>
          <w:p w14:paraId="67CAA5CA" w14:textId="77777777" w:rsidR="00905224" w:rsidRPr="008D118B" w:rsidRDefault="00905224" w:rsidP="008D118B">
            <w:pPr>
              <w:suppressAutoHyphens/>
              <w:ind w:right="-456"/>
              <w:jc w:val="both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Братская могила 39 воинов Советской Армии, погибших в боях в 1942 - 1943 гг., </w:t>
            </w:r>
            <w:proofErr w:type="spellStart"/>
            <w:r w:rsidRPr="008D118B">
              <w:rPr>
                <w:sz w:val="22"/>
                <w:szCs w:val="22"/>
              </w:rPr>
              <w:t>ст</w:t>
            </w:r>
            <w:proofErr w:type="gramStart"/>
            <w:r w:rsidRPr="008D118B">
              <w:rPr>
                <w:sz w:val="22"/>
                <w:szCs w:val="22"/>
              </w:rPr>
              <w:t>.М</w:t>
            </w:r>
            <w:proofErr w:type="gramEnd"/>
            <w:r w:rsidRPr="008D118B">
              <w:rPr>
                <w:sz w:val="22"/>
                <w:szCs w:val="22"/>
              </w:rPr>
              <w:t>арьинская</w:t>
            </w:r>
            <w:proofErr w:type="spellEnd"/>
            <w:r w:rsidRPr="008D118B">
              <w:rPr>
                <w:sz w:val="22"/>
                <w:szCs w:val="22"/>
              </w:rPr>
              <w:t xml:space="preserve"> (за станицей)</w:t>
            </w:r>
          </w:p>
          <w:p w14:paraId="18318AC2" w14:textId="35E2E035" w:rsidR="00905224" w:rsidRPr="008D118B" w:rsidRDefault="00905224" w:rsidP="00905224">
            <w:pPr>
              <w:suppressAutoHyphens/>
              <w:ind w:right="-45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sz w:val="22"/>
                <w:szCs w:val="22"/>
              </w:rPr>
              <w:t xml:space="preserve">Братская могила воинов Советской Армии, погибших в боях в 1942 - 1943 гг., </w:t>
            </w:r>
            <w:proofErr w:type="spellStart"/>
            <w:r w:rsidRPr="008D118B">
              <w:rPr>
                <w:sz w:val="22"/>
                <w:szCs w:val="22"/>
              </w:rPr>
              <w:t>ст</w:t>
            </w:r>
            <w:proofErr w:type="gramStart"/>
            <w:r w:rsidRPr="008D118B">
              <w:rPr>
                <w:sz w:val="22"/>
                <w:szCs w:val="22"/>
              </w:rPr>
              <w:t>.М</w:t>
            </w:r>
            <w:proofErr w:type="gramEnd"/>
            <w:r w:rsidRPr="008D118B">
              <w:rPr>
                <w:sz w:val="22"/>
                <w:szCs w:val="22"/>
              </w:rPr>
              <w:t>арьинская</w:t>
            </w:r>
            <w:proofErr w:type="spellEnd"/>
            <w:r w:rsidRPr="008D118B">
              <w:rPr>
                <w:sz w:val="22"/>
                <w:szCs w:val="22"/>
              </w:rPr>
              <w:t xml:space="preserve"> (на восточной окраине)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EA33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lastRenderedPageBreak/>
              <w:t>х</w:t>
            </w:r>
          </w:p>
        </w:tc>
      </w:tr>
      <w:tr w:rsidR="00905224" w:rsidRPr="008D118B" w14:paraId="233052AF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382C" w14:textId="77777777" w:rsidR="00905224" w:rsidRPr="008D118B" w:rsidRDefault="00905224" w:rsidP="008D118B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C972" w14:textId="68CF8881" w:rsidR="00905224" w:rsidRPr="008D118B" w:rsidRDefault="00905224" w:rsidP="008D118B">
            <w:pPr>
              <w:suppressAutoHyphens/>
            </w:pPr>
            <w:r w:rsidRPr="008D118B">
              <w:t>Контрольное событие 2</w:t>
            </w:r>
            <w:r w:rsidR="007F4B5E">
              <w:t>7</w:t>
            </w:r>
            <w:r w:rsidRPr="008D118B">
              <w:t>.</w:t>
            </w:r>
          </w:p>
          <w:p w14:paraId="0EA215F9" w14:textId="77777777" w:rsidR="00905224" w:rsidRPr="008D118B" w:rsidRDefault="00905224" w:rsidP="008D118B">
            <w:pPr>
              <w:suppressAutoHyphens/>
            </w:pPr>
            <w:r w:rsidRPr="008D118B"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составляет  7 %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1B916" w14:textId="02045D6D" w:rsidR="00905224" w:rsidRPr="008D118B" w:rsidRDefault="00905224" w:rsidP="008D118B">
            <w:pPr>
              <w:suppressAutoHyphens/>
              <w:jc w:val="both"/>
              <w:rPr>
                <w:sz w:val="22"/>
                <w:szCs w:val="22"/>
              </w:rPr>
            </w:pPr>
            <w:r w:rsidRPr="00905224">
              <w:rPr>
                <w:sz w:val="22"/>
                <w:szCs w:val="22"/>
              </w:rPr>
              <w:t>30.12.2021/30.12.2021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73B5" w14:textId="6E7B9068" w:rsidR="00905224" w:rsidRPr="008D118B" w:rsidRDefault="00905224" w:rsidP="00905224">
            <w:pPr>
              <w:suppressAutoHyphens/>
              <w:rPr>
                <w:rFonts w:eastAsia="Calibri"/>
                <w:sz w:val="22"/>
                <w:szCs w:val="22"/>
                <w:lang w:eastAsia="en-US"/>
              </w:rPr>
            </w:pPr>
            <w:r>
              <w:t>выполнено</w:t>
            </w:r>
            <w:proofErr w:type="gramStart"/>
            <w:r>
              <w:t>.</w:t>
            </w:r>
            <w:proofErr w:type="gramEnd"/>
            <w:r>
              <w:t xml:space="preserve"> Д</w:t>
            </w:r>
            <w:r w:rsidRPr="008D118B">
              <w:t>оля объектов культурного наследия</w:t>
            </w:r>
            <w:r w:rsidRPr="00905224">
              <w:rPr>
                <w:rFonts w:eastAsia="Calibri"/>
                <w:sz w:val="22"/>
                <w:szCs w:val="22"/>
                <w:lang w:eastAsia="en-US"/>
              </w:rPr>
              <w:t xml:space="preserve">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составляет 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t>7%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C430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905224" w:rsidRPr="008D118B" w14:paraId="3FA3C84D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D6F9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</w:pPr>
            <w:r w:rsidRPr="008D118B">
              <w:t>Задача: «Создание условий для обустройства и восстановления воинских захоронений Кировского городского округа Ставропольского края»</w:t>
            </w:r>
          </w:p>
        </w:tc>
      </w:tr>
      <w:tr w:rsidR="00905224" w:rsidRPr="008D118B" w14:paraId="45EC417A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1482" w14:textId="77777777" w:rsidR="00905224" w:rsidRPr="008D118B" w:rsidRDefault="00905224" w:rsidP="008D118B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76D3C" w14:textId="77777777" w:rsidR="00905224" w:rsidRPr="008D118B" w:rsidRDefault="00905224" w:rsidP="008D118B">
            <w:pPr>
              <w:suppressAutoHyphens/>
            </w:pPr>
            <w:r w:rsidRPr="008D118B">
              <w:t>Основное мероприятие 5.2.</w:t>
            </w:r>
          </w:p>
          <w:p w14:paraId="28365E81" w14:textId="77777777" w:rsidR="00905224" w:rsidRPr="008D118B" w:rsidRDefault="00905224" w:rsidP="008D118B">
            <w:pPr>
              <w:suppressAutoHyphens/>
            </w:pPr>
            <w:r w:rsidRPr="008D118B">
              <w:t xml:space="preserve">Обустройство и восстановление воинских </w:t>
            </w:r>
            <w:r w:rsidRPr="008D118B">
              <w:lastRenderedPageBreak/>
              <w:t>захоронений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4E2F" w14:textId="77777777" w:rsidR="00905224" w:rsidRPr="008D118B" w:rsidRDefault="00905224" w:rsidP="008D118B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83A51" w14:textId="77777777" w:rsidR="00905224" w:rsidRPr="008D118B" w:rsidRDefault="00905224" w:rsidP="00905224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1F5B8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905224" w:rsidRPr="008D118B" w14:paraId="5AD40F05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B08D" w14:textId="77777777" w:rsidR="00905224" w:rsidRPr="008D118B" w:rsidRDefault="00905224" w:rsidP="008D118B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D2C8" w14:textId="387BF840" w:rsidR="00905224" w:rsidRPr="008D118B" w:rsidRDefault="00905224" w:rsidP="008D118B">
            <w:pPr>
              <w:suppressAutoHyphens/>
            </w:pPr>
            <w:r w:rsidRPr="008D118B">
              <w:t>Контрольное событие 2</w:t>
            </w:r>
            <w:r w:rsidR="007F4B5E">
              <w:t>8</w:t>
            </w:r>
          </w:p>
          <w:p w14:paraId="6AD84062" w14:textId="77777777" w:rsidR="00905224" w:rsidRPr="008D118B" w:rsidRDefault="00905224" w:rsidP="008D118B">
            <w:pPr>
              <w:suppressAutoHyphens/>
            </w:pPr>
            <w:r w:rsidRPr="008D118B">
              <w:t>количество невосстановленных воинских захоронений, расположенных на территории Кировского городского округа Ставропольского края составляет 2 единицы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E7DE" w14:textId="4C01E211" w:rsidR="00905224" w:rsidRPr="008D118B" w:rsidRDefault="00905224" w:rsidP="008D118B">
            <w:pPr>
              <w:suppressAutoHyphens/>
              <w:jc w:val="both"/>
              <w:rPr>
                <w:sz w:val="22"/>
                <w:szCs w:val="22"/>
              </w:rPr>
            </w:pPr>
            <w:r w:rsidRPr="00905224">
              <w:rPr>
                <w:sz w:val="22"/>
                <w:szCs w:val="22"/>
              </w:rPr>
              <w:t>30.12.2021/30.12.2021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D14A" w14:textId="0C24FBF4" w:rsidR="00905224" w:rsidRPr="008D118B" w:rsidRDefault="00905224" w:rsidP="008D118B">
            <w:pPr>
              <w:suppressAutoHyphens/>
              <w:rPr>
                <w:rFonts w:eastAsia="Calibri"/>
                <w:sz w:val="22"/>
                <w:szCs w:val="22"/>
                <w:lang w:eastAsia="en-US"/>
              </w:rPr>
            </w:pPr>
            <w:r>
              <w:t>выполнено</w:t>
            </w:r>
            <w:proofErr w:type="gramStart"/>
            <w:r>
              <w:t>.</w:t>
            </w:r>
            <w:proofErr w:type="gramEnd"/>
            <w:r>
              <w:t xml:space="preserve"> К</w:t>
            </w:r>
            <w:r w:rsidRPr="008D118B">
              <w:t>оличество невосстановленных воинских захоронений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2 единицы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2F313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Отсутствие финансирования</w:t>
            </w:r>
          </w:p>
        </w:tc>
      </w:tr>
      <w:tr w:rsidR="00905224" w:rsidRPr="008D118B" w14:paraId="06846201" w14:textId="77777777" w:rsidTr="00293F3B"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1AF8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</w:pPr>
            <w:r w:rsidRPr="008D118B">
              <w:t xml:space="preserve">Подпрограмма  «Обеспечение реализации программы «Развитие культуры» и </w:t>
            </w:r>
            <w:proofErr w:type="spellStart"/>
            <w:r w:rsidRPr="008D118B">
              <w:t>общепрограммные</w:t>
            </w:r>
            <w:proofErr w:type="spellEnd"/>
            <w:r w:rsidRPr="008D118B">
              <w:t xml:space="preserve"> мероприятия»</w:t>
            </w:r>
          </w:p>
        </w:tc>
      </w:tr>
      <w:tr w:rsidR="00905224" w:rsidRPr="008D118B" w14:paraId="4432F372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085E6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919C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Основное мероприятие 6.1. Обеспечение деятельности по реализации Программы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7EB54" w14:textId="77777777" w:rsidR="00905224" w:rsidRPr="008D118B" w:rsidRDefault="00905224" w:rsidP="00905224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F7AA" w14:textId="77777777" w:rsidR="00905224" w:rsidRPr="008D118B" w:rsidRDefault="00905224" w:rsidP="00905224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223A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8D118B">
              <w:rPr>
                <w:rFonts w:eastAsia="Calibri"/>
                <w:lang w:eastAsia="en-US"/>
              </w:rPr>
              <w:t xml:space="preserve">Количество посещений культурно-досуговых </w:t>
            </w:r>
            <w:proofErr w:type="gramStart"/>
            <w:r w:rsidRPr="008D118B">
              <w:rPr>
                <w:rFonts w:eastAsia="Calibri"/>
                <w:lang w:eastAsia="en-US"/>
              </w:rPr>
              <w:t>мероприятиях</w:t>
            </w:r>
            <w:proofErr w:type="gramEnd"/>
            <w:r w:rsidRPr="008D118B">
              <w:rPr>
                <w:rFonts w:eastAsia="Calibri"/>
                <w:lang w:eastAsia="en-US"/>
              </w:rPr>
              <w:t>, проводимых учреждениями культуры составляет 233789</w:t>
            </w:r>
          </w:p>
        </w:tc>
      </w:tr>
      <w:tr w:rsidR="00905224" w:rsidRPr="008D118B" w14:paraId="3DE99ACF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3739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8B9A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 xml:space="preserve">Основное мероприятие 6.2. </w:t>
            </w:r>
            <w:r w:rsidRPr="008D118B">
              <w:rPr>
                <w:rFonts w:eastAsia="Calibri"/>
                <w:lang w:eastAsia="en-US"/>
              </w:rPr>
              <w:t>Проведение мероприятий городского округа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8391" w14:textId="77777777" w:rsidR="00905224" w:rsidRPr="008D118B" w:rsidRDefault="00905224" w:rsidP="00905224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0561" w14:textId="77777777" w:rsidR="00905224" w:rsidRPr="008D118B" w:rsidRDefault="00905224" w:rsidP="008D118B">
            <w:pPr>
              <w:widowControl w:val="0"/>
              <w:suppressAutoHyphens/>
              <w:ind w:right="113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Отделом культуры администрации организован целый ряд районных мероприятий:</w:t>
            </w:r>
          </w:p>
          <w:p w14:paraId="6BB81A73" w14:textId="77777777" w:rsidR="00905224" w:rsidRPr="008D118B" w:rsidRDefault="00905224" w:rsidP="008D118B">
            <w:pPr>
              <w:suppressAutoHyphens/>
              <w:ind w:right="11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Отделом культуры администрации организован целый ряд районных мероприятий: </w:t>
            </w:r>
          </w:p>
          <w:p w14:paraId="10DBA12C" w14:textId="77777777" w:rsidR="00905224" w:rsidRPr="008D118B" w:rsidRDefault="00905224" w:rsidP="008D118B">
            <w:pPr>
              <w:suppressAutoHyphens/>
              <w:ind w:right="11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Танцевальный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флешмоб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«Вальс Победы» в цифровом формате в социальных сетях: все желающие </w:t>
            </w:r>
            <w:proofErr w:type="gramStart"/>
            <w:r w:rsidRPr="008D118B">
              <w:rPr>
                <w:rFonts w:eastAsia="Calibri"/>
                <w:sz w:val="22"/>
                <w:szCs w:val="22"/>
                <w:lang w:eastAsia="en-US"/>
              </w:rPr>
              <w:t>могут</w:t>
            </w:r>
            <w:proofErr w:type="gram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смогли к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флешмобу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и станцевать дома под звуки «Майского вальса» гак же, как 9 мая 1945 года вальсировали граждане страны-победительницы. </w:t>
            </w:r>
          </w:p>
          <w:p w14:paraId="54C2BDF8" w14:textId="77777777" w:rsidR="00905224" w:rsidRPr="008D118B" w:rsidRDefault="00905224" w:rsidP="008D118B">
            <w:pPr>
              <w:suppressAutoHyphens/>
              <w:ind w:right="11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Адресное поздравление ветеранов: накануне 9 мая глава Кировского округа Владимир Федорович Лукинов и другие представители администрации выезжали к ветеранам Великой Отечественной войны с подарками и поздравлениями;</w:t>
            </w:r>
          </w:p>
          <w:p w14:paraId="4DFEBAA5" w14:textId="77777777" w:rsidR="00905224" w:rsidRPr="008D118B" w:rsidRDefault="00905224" w:rsidP="008D118B">
            <w:pPr>
              <w:suppressAutoHyphens/>
              <w:ind w:right="11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Проект «Судьба солдата»: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Новопавловский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историко-краеведческий музей опубликовал рассказы о ветеранах Великой Отечественной войны 1941-1945 годов на своей странице в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Инстаграм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404B26D4" w14:textId="77777777" w:rsidR="00905224" w:rsidRPr="008D118B" w:rsidRDefault="00905224" w:rsidP="008D118B">
            <w:pPr>
              <w:suppressAutoHyphens/>
              <w:ind w:right="11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Проект «ЗНАМЕНОСЦЫ ПОБЕДЫ»: Каждый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lastRenderedPageBreak/>
              <w:t>пользователь социальных сетей смог снять свой видеоролик, в котором рассказал, кто в его семье был Знаменосцем Победы, и что он сам делает, чтобы и сегодня быть достойным правнуком.</w:t>
            </w:r>
          </w:p>
          <w:p w14:paraId="1E1D7985" w14:textId="77777777" w:rsidR="00905224" w:rsidRPr="008D118B" w:rsidRDefault="00905224" w:rsidP="008D118B">
            <w:pPr>
              <w:suppressAutoHyphens/>
              <w:ind w:right="11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8D118B">
              <w:rPr>
                <w:rFonts w:eastAsia="Calibri"/>
                <w:sz w:val="22"/>
                <w:szCs w:val="22"/>
                <w:lang w:eastAsia="en-US"/>
              </w:rPr>
              <w:t>Районная</w:t>
            </w:r>
            <w:proofErr w:type="gram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интернет-акция «Мы из мирного будущего!»: участвовать в акции могли люди любого возраста. Для этого необходимо было записать эмоциональное видеообращение к своему родственнику, принимавшему участие в событиях, связанных с Великой Отечественной войной 1941 - 1945 годов, и выложить в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соцсетях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под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хештегом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#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мыизмирногобудущего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6BCBA95F" w14:textId="77777777" w:rsidR="00905224" w:rsidRPr="008D118B" w:rsidRDefault="00905224" w:rsidP="008D118B">
            <w:pPr>
              <w:suppressAutoHyphens/>
              <w:ind w:right="11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>Всероссийская гражданско-патриотическая акция «Свеча памяти»: 8 мая в 21 час в Кировском городском округе зажглись свечи в окнах домов не только как знак общей скорби народов, победивших фашизм, но и как символ глубокой благодарности и единства в оценке нашего исторического прошлого во имя будущего человечества. А также акция «Письмо Победы», проект #ОКНА ПОБЕДЫ, акция «Мы едины, и мы непобедимы», акция «#</w:t>
            </w:r>
            <w:proofErr w:type="spellStart"/>
            <w:proofErr w:type="gramStart"/>
            <w:r w:rsidRPr="008D118B">
              <w:rPr>
                <w:rFonts w:eastAsia="Calibri"/>
                <w:sz w:val="22"/>
                <w:szCs w:val="22"/>
                <w:lang w:eastAsia="en-US"/>
              </w:rPr>
              <w:t>II</w:t>
            </w:r>
            <w:proofErr w:type="gramEnd"/>
            <w:r w:rsidRPr="008D118B">
              <w:rPr>
                <w:rFonts w:eastAsia="Calibri"/>
                <w:sz w:val="22"/>
                <w:szCs w:val="22"/>
                <w:lang w:eastAsia="en-US"/>
              </w:rPr>
              <w:t>оемДвором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». Акция "Великое кино великой страны", во время которой по всей России показали фильм режиссера Сергея Бондарчука "Судьба человека", в этом году в Кировском городском округе прошла дважды - 22 июня, в День памяти и скорби, и 2 сентября - к 75-летию окончания Второй мировой войны. Мероприятия состоялись в г.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Новопавловске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. Работники ДК им.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С.М.Романько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провели праздничный онлайн-концерт.</w:t>
            </w:r>
          </w:p>
          <w:p w14:paraId="7F2D9B57" w14:textId="77777777" w:rsidR="00905224" w:rsidRPr="008D118B" w:rsidRDefault="00905224" w:rsidP="008D118B">
            <w:pPr>
              <w:suppressAutoHyphens/>
              <w:ind w:right="11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Этим летом для детей и подростков проведено более 200 разнообразных </w:t>
            </w:r>
            <w:proofErr w:type="gramStart"/>
            <w:r w:rsidRPr="008D118B">
              <w:rPr>
                <w:rFonts w:eastAsia="Calibri"/>
                <w:sz w:val="22"/>
                <w:szCs w:val="22"/>
                <w:lang w:eastAsia="en-US"/>
              </w:rPr>
              <w:t>интернет-мероприятий</w:t>
            </w:r>
            <w:proofErr w:type="gram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: бесед, фестивалей, викторин и многого другого. Были охвачены все категории населения. Активная работа велась также с ребятами из «группы риска», которые привлекались к подготовке и проведению акций, походов, субботников на открытых площадках, онлайн-выставок творческих работ. Смотры и конкурсы по различным направлениям, в этом году имели заочный характер, но это никак не отразилось на активности детей. Они помогли детям раскрыть свои </w:t>
            </w:r>
            <w:r w:rsidRPr="008D118B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таланты, адаптироваться среди ровесников, осознать </w:t>
            </w:r>
            <w:proofErr w:type="spellStart"/>
            <w:r w:rsidRPr="008D118B">
              <w:rPr>
                <w:rFonts w:eastAsia="Calibri"/>
                <w:sz w:val="22"/>
                <w:szCs w:val="22"/>
                <w:lang w:eastAsia="en-US"/>
              </w:rPr>
              <w:t>самоценность</w:t>
            </w:r>
            <w:proofErr w:type="spellEnd"/>
            <w:r w:rsidRPr="008D118B">
              <w:rPr>
                <w:rFonts w:eastAsia="Calibri"/>
                <w:sz w:val="22"/>
                <w:szCs w:val="22"/>
                <w:lang w:eastAsia="en-US"/>
              </w:rPr>
              <w:t xml:space="preserve"> в этом мире.</w:t>
            </w:r>
          </w:p>
          <w:p w14:paraId="13AD6626" w14:textId="77777777" w:rsidR="00905224" w:rsidRPr="008D118B" w:rsidRDefault="00905224" w:rsidP="008D118B">
            <w:pPr>
              <w:widowControl w:val="0"/>
              <w:suppressAutoHyphens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77EC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lastRenderedPageBreak/>
              <w:t>х</w:t>
            </w:r>
          </w:p>
        </w:tc>
      </w:tr>
      <w:tr w:rsidR="00905224" w:rsidRPr="008D118B" w14:paraId="2A07DD81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DDA0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2893" w14:textId="069321A0" w:rsidR="00905224" w:rsidRPr="008D118B" w:rsidRDefault="00905224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 xml:space="preserve">Контрольное событие </w:t>
            </w:r>
            <w:r w:rsidR="007F4B5E">
              <w:rPr>
                <w:rFonts w:eastAsia="Calibri"/>
                <w:lang w:eastAsia="en-US"/>
              </w:rPr>
              <w:t>29</w:t>
            </w:r>
            <w:r w:rsidRPr="008D118B">
              <w:rPr>
                <w:rFonts w:eastAsia="Calibri"/>
                <w:lang w:eastAsia="en-US"/>
              </w:rPr>
              <w:t>.</w:t>
            </w:r>
          </w:p>
          <w:p w14:paraId="2B7C8D5C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 xml:space="preserve">Проведены народные гуляния: </w:t>
            </w:r>
          </w:p>
          <w:p w14:paraId="6447C2EF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-День культработника;</w:t>
            </w:r>
          </w:p>
          <w:p w14:paraId="300E33BA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-Районная конференция работников культуры.</w:t>
            </w:r>
          </w:p>
          <w:p w14:paraId="2BE32570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-День победы;</w:t>
            </w:r>
          </w:p>
          <w:p w14:paraId="441FFC60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-День России</w:t>
            </w:r>
          </w:p>
          <w:p w14:paraId="1A21BBAE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-День города Новопавловска</w:t>
            </w:r>
          </w:p>
          <w:p w14:paraId="1B29BCA8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-День народного единства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4695" w14:textId="77777777" w:rsidR="00905224" w:rsidRPr="008D118B" w:rsidRDefault="00905224" w:rsidP="008D118B">
            <w:pPr>
              <w:rPr>
                <w:rFonts w:eastAsia="Calibri"/>
                <w:lang w:eastAsia="en-US"/>
              </w:rPr>
            </w:pPr>
          </w:p>
          <w:p w14:paraId="029B9BE6" w14:textId="77777777" w:rsidR="00905224" w:rsidRPr="008D118B" w:rsidRDefault="00905224" w:rsidP="008D118B">
            <w:pPr>
              <w:rPr>
                <w:rFonts w:eastAsia="Calibri"/>
                <w:lang w:eastAsia="en-US"/>
              </w:rPr>
            </w:pPr>
          </w:p>
          <w:p w14:paraId="26B86AE6" w14:textId="77777777" w:rsidR="00905224" w:rsidRPr="008D118B" w:rsidRDefault="00905224" w:rsidP="008D118B">
            <w:pPr>
              <w:rPr>
                <w:rFonts w:eastAsia="Calibri"/>
                <w:lang w:eastAsia="en-US"/>
              </w:rPr>
            </w:pPr>
          </w:p>
          <w:p w14:paraId="0BE9B0B5" w14:textId="18EBDB88" w:rsidR="00905224" w:rsidRPr="008D118B" w:rsidRDefault="00905224" w:rsidP="008D118B">
            <w:pPr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24.03.2021</w:t>
            </w:r>
            <w:r>
              <w:rPr>
                <w:rFonts w:eastAsia="Calibri"/>
                <w:lang w:eastAsia="en-US"/>
              </w:rPr>
              <w:t>/25.03.2021</w:t>
            </w:r>
          </w:p>
          <w:p w14:paraId="1F2CCE3F" w14:textId="2B51A229" w:rsidR="00905224" w:rsidRPr="008D118B" w:rsidRDefault="00905224" w:rsidP="008D118B">
            <w:pPr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24.03.2021</w:t>
            </w:r>
            <w:r>
              <w:rPr>
                <w:rFonts w:eastAsia="Calibri"/>
                <w:lang w:eastAsia="en-US"/>
              </w:rPr>
              <w:t>/24.03.2021</w:t>
            </w:r>
          </w:p>
          <w:p w14:paraId="14F10D19" w14:textId="77777777" w:rsidR="00905224" w:rsidRPr="008D118B" w:rsidRDefault="00905224" w:rsidP="008D118B">
            <w:pPr>
              <w:rPr>
                <w:rFonts w:eastAsia="Calibri"/>
                <w:lang w:eastAsia="en-US"/>
              </w:rPr>
            </w:pPr>
          </w:p>
          <w:p w14:paraId="7E90331F" w14:textId="75C6C9BF" w:rsidR="00905224" w:rsidRPr="008D118B" w:rsidRDefault="00905224" w:rsidP="008D118B">
            <w:pPr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09.05.2021</w:t>
            </w:r>
            <w:r>
              <w:rPr>
                <w:rFonts w:eastAsia="Calibri"/>
                <w:lang w:eastAsia="en-US"/>
              </w:rPr>
              <w:t>/09.05.2021</w:t>
            </w:r>
          </w:p>
          <w:p w14:paraId="7D06318E" w14:textId="66368FD5" w:rsidR="00905224" w:rsidRPr="008D118B" w:rsidRDefault="00905224" w:rsidP="008D118B">
            <w:pPr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12.06.2021</w:t>
            </w:r>
            <w:r>
              <w:rPr>
                <w:rFonts w:eastAsia="Calibri"/>
                <w:lang w:eastAsia="en-US"/>
              </w:rPr>
              <w:t>/12.06.2021</w:t>
            </w:r>
          </w:p>
          <w:p w14:paraId="71A81A2E" w14:textId="5638CA59" w:rsidR="00905224" w:rsidRPr="008D118B" w:rsidRDefault="00905224" w:rsidP="008D118B">
            <w:pPr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02.10.2021</w:t>
            </w:r>
            <w:r>
              <w:rPr>
                <w:rFonts w:eastAsia="Calibri"/>
                <w:lang w:eastAsia="en-US"/>
              </w:rPr>
              <w:t>/02.10.2021</w:t>
            </w:r>
          </w:p>
          <w:p w14:paraId="70A720F6" w14:textId="77777777" w:rsidR="00905224" w:rsidRDefault="00905224" w:rsidP="008D118B">
            <w:pPr>
              <w:suppressAutoHyphens/>
              <w:rPr>
                <w:rFonts w:eastAsia="Calibri"/>
                <w:lang w:eastAsia="en-US"/>
              </w:rPr>
            </w:pPr>
          </w:p>
          <w:p w14:paraId="590151D1" w14:textId="5BB7AEB8" w:rsidR="00905224" w:rsidRPr="008D118B" w:rsidRDefault="00905224" w:rsidP="008D118B">
            <w:pPr>
              <w:suppressAutoHyphens/>
            </w:pPr>
            <w:r w:rsidRPr="008D118B">
              <w:rPr>
                <w:rFonts w:eastAsia="Calibri"/>
                <w:lang w:eastAsia="en-US"/>
              </w:rPr>
              <w:t>04.11.2021</w:t>
            </w:r>
            <w:r>
              <w:rPr>
                <w:rFonts w:eastAsia="Calibri"/>
                <w:lang w:eastAsia="en-US"/>
              </w:rPr>
              <w:t>/03.11.2021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A98D" w14:textId="18A0F5BF" w:rsidR="00905224" w:rsidRPr="008D118B" w:rsidRDefault="007F4B5E" w:rsidP="008D118B">
            <w:pPr>
              <w:widowControl w:val="0"/>
              <w:suppressAutoHyphens/>
              <w:ind w:right="113"/>
              <w:contextualSpacing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выполнено. </w:t>
            </w:r>
            <w:r w:rsidR="00905224" w:rsidRPr="008D118B">
              <w:rPr>
                <w:sz w:val="22"/>
                <w:szCs w:val="22"/>
              </w:rPr>
              <w:t>25 марта 2021 года в актовом зале дворца культуры им. С. М. Романько города Новопавловска состоялось торжественное мероприятие, посвященное Дню работника культуры, в рамках которого многочисленные заслуги работников культуры округа были отмечены почётными грамотами Министерства культуры Ставропольского края, администрации Кировского городского округа Ставропольского края, отдела культуры администрации Кировского городского округа.</w:t>
            </w:r>
            <w:proofErr w:type="gramEnd"/>
          </w:p>
          <w:p w14:paraId="54F14BE8" w14:textId="77777777" w:rsidR="00905224" w:rsidRPr="008D118B" w:rsidRDefault="00905224" w:rsidP="008D118B">
            <w:pPr>
              <w:widowControl w:val="0"/>
              <w:suppressAutoHyphens/>
              <w:ind w:right="113"/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8D118B">
              <w:rPr>
                <w:sz w:val="22"/>
                <w:szCs w:val="22"/>
              </w:rPr>
              <w:t xml:space="preserve">Во </w:t>
            </w:r>
            <w:r w:rsidRPr="008D118B">
              <w:rPr>
                <w:sz w:val="22"/>
                <w:szCs w:val="22"/>
                <w:lang w:val="en-US"/>
              </w:rPr>
              <w:t>II</w:t>
            </w:r>
            <w:r w:rsidRPr="008D118B">
              <w:rPr>
                <w:sz w:val="22"/>
                <w:szCs w:val="22"/>
              </w:rPr>
              <w:t xml:space="preserve"> квартале 2021 года в Кировском городском округе был реализован целый ряд мероприятий посвящённых 76-годовщине Победы в Великой Отечественной войны 1941-1945 гг. Общее количество мероприятий антивоенной и патриотической направленности к 9 мая составило 87 мероприятий.</w:t>
            </w:r>
            <w:proofErr w:type="gramEnd"/>
          </w:p>
          <w:p w14:paraId="573784D9" w14:textId="1B37E62D" w:rsidR="00905224" w:rsidRPr="008D118B" w:rsidRDefault="00905224" w:rsidP="007F4B5E">
            <w:pPr>
              <w:suppressAutoHyphens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118B">
              <w:rPr>
                <w:sz w:val="22"/>
                <w:szCs w:val="22"/>
              </w:rPr>
              <w:t xml:space="preserve">В рамках празднования Дня России, в период с 7 по 13 июня на территории Кировского городского округа учреждениями культуры были организованы и проведены 57 мероприятий патриотической направленности: тематические акции, праздничные концерты, мастер-классы и </w:t>
            </w:r>
            <w:proofErr w:type="spellStart"/>
            <w:r w:rsidRPr="008D118B">
              <w:rPr>
                <w:sz w:val="22"/>
                <w:szCs w:val="22"/>
              </w:rPr>
              <w:t>флешмобы</w:t>
            </w:r>
            <w:proofErr w:type="spellEnd"/>
            <w:r w:rsidRPr="008D118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555F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  <w:tr w:rsidR="00905224" w:rsidRPr="008D118B" w14:paraId="403A9703" w14:textId="77777777" w:rsidTr="00293F3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55FD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8042" w14:textId="4FF593E7" w:rsidR="00905224" w:rsidRPr="008D118B" w:rsidRDefault="00905224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Контрольное событие 3</w:t>
            </w:r>
            <w:r w:rsidR="007F4B5E">
              <w:rPr>
                <w:rFonts w:eastAsia="Calibri"/>
                <w:lang w:eastAsia="en-US"/>
              </w:rPr>
              <w:t>0</w:t>
            </w:r>
            <w:r w:rsidRPr="008D118B">
              <w:rPr>
                <w:rFonts w:eastAsia="Calibri"/>
                <w:lang w:eastAsia="en-US"/>
              </w:rPr>
              <w:t>.</w:t>
            </w:r>
          </w:p>
          <w:p w14:paraId="06E94A68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Проведены фестивали и конкурсы:</w:t>
            </w:r>
          </w:p>
          <w:p w14:paraId="3ED836DF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 xml:space="preserve"> -Районный конкурс Смотр военн</w:t>
            </w:r>
            <w:proofErr w:type="gramStart"/>
            <w:r w:rsidRPr="008D118B">
              <w:rPr>
                <w:rFonts w:eastAsia="Calibri"/>
                <w:lang w:eastAsia="en-US"/>
              </w:rPr>
              <w:t>о-</w:t>
            </w:r>
            <w:proofErr w:type="gramEnd"/>
            <w:r w:rsidRPr="008D118B">
              <w:rPr>
                <w:rFonts w:eastAsia="Calibri"/>
                <w:lang w:eastAsia="en-US"/>
              </w:rPr>
              <w:t xml:space="preserve"> патриотических номеров «Помним, гордимся» </w:t>
            </w:r>
          </w:p>
          <w:p w14:paraId="07BDE09B" w14:textId="77777777" w:rsidR="00905224" w:rsidRPr="008D118B" w:rsidRDefault="00905224" w:rsidP="008D118B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-Фестиваль народного творчества ко дню России</w:t>
            </w:r>
          </w:p>
          <w:p w14:paraId="30CC3352" w14:textId="5BC02B17" w:rsidR="00905224" w:rsidRPr="008D118B" w:rsidRDefault="00905224" w:rsidP="00905224">
            <w:pPr>
              <w:widowControl w:val="0"/>
              <w:suppressAutoHyphens/>
              <w:contextualSpacing/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-Фестиваль «Народные самоцветы»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93C7" w14:textId="77777777" w:rsidR="00905224" w:rsidRPr="008D118B" w:rsidRDefault="00905224" w:rsidP="008D118B">
            <w:pPr>
              <w:rPr>
                <w:rFonts w:eastAsia="Calibri"/>
                <w:lang w:eastAsia="en-US"/>
              </w:rPr>
            </w:pPr>
          </w:p>
          <w:p w14:paraId="4A06FB9B" w14:textId="77777777" w:rsidR="00905224" w:rsidRPr="008D118B" w:rsidRDefault="00905224" w:rsidP="008D118B">
            <w:pPr>
              <w:rPr>
                <w:rFonts w:eastAsia="Calibri"/>
                <w:lang w:eastAsia="en-US"/>
              </w:rPr>
            </w:pPr>
          </w:p>
          <w:p w14:paraId="08EF39A3" w14:textId="77777777" w:rsidR="00905224" w:rsidRPr="008D118B" w:rsidRDefault="00905224" w:rsidP="008D118B">
            <w:pPr>
              <w:rPr>
                <w:rFonts w:eastAsia="Calibri"/>
                <w:lang w:eastAsia="en-US"/>
              </w:rPr>
            </w:pPr>
          </w:p>
          <w:p w14:paraId="5C82CAE6" w14:textId="77777777" w:rsidR="00905224" w:rsidRPr="008D118B" w:rsidRDefault="00905224" w:rsidP="008D118B">
            <w:pPr>
              <w:rPr>
                <w:rFonts w:eastAsia="Calibri"/>
                <w:lang w:eastAsia="en-US"/>
              </w:rPr>
            </w:pPr>
            <w:bookmarkStart w:id="5" w:name="_GoBack"/>
            <w:bookmarkEnd w:id="5"/>
          </w:p>
          <w:p w14:paraId="20AECB99" w14:textId="30B6A262" w:rsidR="00905224" w:rsidRPr="008D118B" w:rsidRDefault="00905224" w:rsidP="008D118B">
            <w:pPr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09.05.2021</w:t>
            </w:r>
            <w:r>
              <w:rPr>
                <w:rFonts w:eastAsia="Calibri"/>
                <w:lang w:eastAsia="en-US"/>
              </w:rPr>
              <w:t>/09.05.2021</w:t>
            </w:r>
          </w:p>
          <w:p w14:paraId="6CC57197" w14:textId="77777777" w:rsidR="00905224" w:rsidRPr="008D118B" w:rsidRDefault="00905224" w:rsidP="008D118B">
            <w:pPr>
              <w:rPr>
                <w:rFonts w:eastAsia="Calibri"/>
                <w:lang w:eastAsia="en-US"/>
              </w:rPr>
            </w:pPr>
          </w:p>
          <w:p w14:paraId="6DA392DB" w14:textId="77777777" w:rsidR="00905224" w:rsidRPr="008D118B" w:rsidRDefault="00905224" w:rsidP="008D118B">
            <w:pPr>
              <w:rPr>
                <w:rFonts w:eastAsia="Calibri"/>
                <w:lang w:eastAsia="en-US"/>
              </w:rPr>
            </w:pPr>
          </w:p>
          <w:p w14:paraId="3745D611" w14:textId="698065C3" w:rsidR="00905224" w:rsidRPr="008D118B" w:rsidRDefault="00905224" w:rsidP="008D118B">
            <w:pPr>
              <w:rPr>
                <w:rFonts w:eastAsia="Calibri"/>
                <w:lang w:eastAsia="en-US"/>
              </w:rPr>
            </w:pPr>
            <w:r w:rsidRPr="008D118B">
              <w:rPr>
                <w:rFonts w:eastAsia="Calibri"/>
                <w:lang w:eastAsia="en-US"/>
              </w:rPr>
              <w:t>12.06.2021</w:t>
            </w:r>
            <w:r>
              <w:rPr>
                <w:rFonts w:eastAsia="Calibri"/>
                <w:lang w:eastAsia="en-US"/>
              </w:rPr>
              <w:t>/12.06.2021</w:t>
            </w:r>
          </w:p>
          <w:p w14:paraId="0D32236B" w14:textId="77777777" w:rsidR="00905224" w:rsidRPr="008D118B" w:rsidRDefault="00905224" w:rsidP="008D118B">
            <w:pPr>
              <w:rPr>
                <w:rFonts w:eastAsia="Calibri"/>
                <w:lang w:eastAsia="en-US"/>
              </w:rPr>
            </w:pPr>
          </w:p>
          <w:p w14:paraId="57858029" w14:textId="7DCCD3B6" w:rsidR="00905224" w:rsidRPr="008D118B" w:rsidRDefault="00905224" w:rsidP="008D118B">
            <w:pPr>
              <w:suppressAutoHyphens/>
            </w:pPr>
            <w:r w:rsidRPr="008D118B">
              <w:rPr>
                <w:rFonts w:eastAsia="Calibri"/>
                <w:lang w:eastAsia="en-US"/>
              </w:rPr>
              <w:t>02.10.2021</w:t>
            </w:r>
            <w:r>
              <w:rPr>
                <w:rFonts w:eastAsia="Calibri"/>
                <w:lang w:eastAsia="en-US"/>
              </w:rPr>
              <w:t>/02.10.2021</w:t>
            </w:r>
          </w:p>
        </w:tc>
        <w:tc>
          <w:tcPr>
            <w:tcW w:w="5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78E4" w14:textId="147560CE" w:rsidR="00905224" w:rsidRPr="008D118B" w:rsidRDefault="007F4B5E" w:rsidP="008D118B">
            <w:pPr>
              <w:widowControl w:val="0"/>
              <w:suppressAutoHyphens/>
              <w:ind w:right="113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выполнено. В течение </w:t>
            </w:r>
            <w:r w:rsidR="00905224" w:rsidRPr="008D118B">
              <w:rPr>
                <w:sz w:val="22"/>
                <w:szCs w:val="22"/>
              </w:rPr>
              <w:t xml:space="preserve">2021 года учреждениями культуры Кировского городского округа были реализованы мероприятия и акции, проходившие в онлайн (в сети Интернет) и </w:t>
            </w:r>
            <w:proofErr w:type="spellStart"/>
            <w:r w:rsidR="00905224" w:rsidRPr="008D118B">
              <w:rPr>
                <w:sz w:val="22"/>
                <w:szCs w:val="22"/>
              </w:rPr>
              <w:t>оффлайн</w:t>
            </w:r>
            <w:proofErr w:type="spellEnd"/>
            <w:r w:rsidR="00905224" w:rsidRPr="008D118B">
              <w:rPr>
                <w:sz w:val="22"/>
                <w:szCs w:val="22"/>
              </w:rPr>
              <w:t xml:space="preserve"> форматах (непосредственно в учреждениях культуры).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8E0F" w14:textId="77777777" w:rsidR="00905224" w:rsidRPr="008D118B" w:rsidRDefault="00905224" w:rsidP="008D118B">
            <w:pPr>
              <w:widowControl w:val="0"/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8D118B">
              <w:rPr>
                <w:sz w:val="22"/>
                <w:szCs w:val="22"/>
              </w:rPr>
              <w:t>х</w:t>
            </w:r>
          </w:p>
        </w:tc>
      </w:tr>
    </w:tbl>
    <w:p w14:paraId="3949E6D4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6329146D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3A018964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68009B77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7A5911C6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460BC833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4D0C1C53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64A78726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09F8A555" w14:textId="77777777" w:rsidR="008D118B" w:rsidRPr="008D118B" w:rsidRDefault="008D118B" w:rsidP="008D118B">
      <w:pPr>
        <w:suppressAutoHyphens/>
        <w:ind w:right="-284"/>
        <w:jc w:val="both"/>
        <w:rPr>
          <w:sz w:val="28"/>
          <w:szCs w:val="28"/>
        </w:rPr>
      </w:pPr>
    </w:p>
    <w:p w14:paraId="6D1E60E3" w14:textId="77777777" w:rsidR="003C4FBD" w:rsidRPr="003C4FBD" w:rsidRDefault="003C4FBD" w:rsidP="003C4FBD">
      <w:pPr>
        <w:suppressAutoHyphens/>
        <w:ind w:right="-284"/>
        <w:jc w:val="both"/>
        <w:rPr>
          <w:sz w:val="28"/>
          <w:szCs w:val="28"/>
        </w:rPr>
      </w:pPr>
    </w:p>
    <w:p w14:paraId="4177C559" w14:textId="77777777" w:rsidR="003C4FBD" w:rsidRPr="003C4FBD" w:rsidRDefault="003C4FBD" w:rsidP="003C4FBD">
      <w:pPr>
        <w:suppressAutoHyphens/>
        <w:ind w:right="-284"/>
        <w:jc w:val="both"/>
        <w:rPr>
          <w:sz w:val="28"/>
          <w:szCs w:val="28"/>
        </w:rPr>
      </w:pPr>
    </w:p>
    <w:p w14:paraId="2ADABBED" w14:textId="77777777" w:rsidR="003C4FBD" w:rsidRPr="003C4FBD" w:rsidRDefault="003C4FBD" w:rsidP="003C4FBD">
      <w:pPr>
        <w:suppressAutoHyphens/>
        <w:ind w:right="-284"/>
        <w:jc w:val="both"/>
        <w:rPr>
          <w:sz w:val="28"/>
          <w:szCs w:val="28"/>
        </w:rPr>
      </w:pPr>
    </w:p>
    <w:p w14:paraId="24684FB6" w14:textId="77777777" w:rsidR="003C4FBD" w:rsidRPr="003C4FBD" w:rsidRDefault="003C4FBD" w:rsidP="003C4FBD">
      <w:pPr>
        <w:suppressAutoHyphens/>
        <w:ind w:right="-284"/>
        <w:jc w:val="both"/>
        <w:rPr>
          <w:sz w:val="28"/>
          <w:szCs w:val="28"/>
        </w:rPr>
      </w:pPr>
    </w:p>
    <w:p w14:paraId="50C6C013" w14:textId="77777777" w:rsidR="003C4FBD" w:rsidRPr="003C4FBD" w:rsidRDefault="003C4FBD" w:rsidP="003C4FBD">
      <w:pPr>
        <w:suppressAutoHyphens/>
        <w:ind w:right="-284"/>
        <w:jc w:val="both"/>
        <w:rPr>
          <w:sz w:val="28"/>
          <w:szCs w:val="28"/>
        </w:rPr>
      </w:pPr>
    </w:p>
    <w:p w14:paraId="73C37343" w14:textId="77777777" w:rsidR="003C4FBD" w:rsidRPr="003C4FBD" w:rsidRDefault="003C4FBD" w:rsidP="003C4FBD">
      <w:pPr>
        <w:suppressAutoHyphens/>
        <w:ind w:right="-284"/>
        <w:jc w:val="both"/>
        <w:rPr>
          <w:sz w:val="28"/>
          <w:szCs w:val="28"/>
        </w:rPr>
      </w:pPr>
    </w:p>
    <w:p w14:paraId="2C29D3CB" w14:textId="77777777" w:rsidR="003C4FBD" w:rsidRPr="003C4FBD" w:rsidRDefault="003C4FBD" w:rsidP="003C4FBD">
      <w:pPr>
        <w:suppressAutoHyphens/>
        <w:ind w:right="-284"/>
        <w:jc w:val="both"/>
        <w:rPr>
          <w:sz w:val="28"/>
          <w:szCs w:val="28"/>
        </w:rPr>
      </w:pPr>
    </w:p>
    <w:p w14:paraId="5BAECF5D" w14:textId="77777777" w:rsidR="003C4FBD" w:rsidRPr="003C4FBD" w:rsidRDefault="003C4FBD" w:rsidP="003C4FBD">
      <w:pPr>
        <w:suppressAutoHyphens/>
        <w:ind w:right="-284"/>
        <w:jc w:val="both"/>
        <w:rPr>
          <w:sz w:val="28"/>
          <w:szCs w:val="28"/>
        </w:rPr>
      </w:pPr>
    </w:p>
    <w:p w14:paraId="5C55FA9A" w14:textId="77777777" w:rsidR="003C4FBD" w:rsidRPr="003C4FBD" w:rsidRDefault="003C4FBD" w:rsidP="003C4FBD">
      <w:pPr>
        <w:suppressAutoHyphens/>
        <w:ind w:right="-284"/>
        <w:jc w:val="both"/>
        <w:rPr>
          <w:sz w:val="28"/>
          <w:szCs w:val="28"/>
        </w:rPr>
      </w:pPr>
    </w:p>
    <w:p w14:paraId="72C9C9F9" w14:textId="4A2A56A4" w:rsidR="00493364" w:rsidRPr="00912962" w:rsidRDefault="00493364" w:rsidP="00C56C32">
      <w:pPr>
        <w:pStyle w:val="a3"/>
        <w:jc w:val="both"/>
      </w:pPr>
    </w:p>
    <w:sectPr w:rsidR="00493364" w:rsidRPr="00912962">
      <w:pgSz w:w="16838" w:h="11906" w:orient="landscape"/>
      <w:pgMar w:top="1701" w:right="1134" w:bottom="70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9E"/>
    <w:rsid w:val="000061A2"/>
    <w:rsid w:val="00006999"/>
    <w:rsid w:val="00011524"/>
    <w:rsid w:val="0001292B"/>
    <w:rsid w:val="00012966"/>
    <w:rsid w:val="00016621"/>
    <w:rsid w:val="0002071B"/>
    <w:rsid w:val="000232E3"/>
    <w:rsid w:val="00026816"/>
    <w:rsid w:val="0002799F"/>
    <w:rsid w:val="00035AC9"/>
    <w:rsid w:val="00035C35"/>
    <w:rsid w:val="00035D66"/>
    <w:rsid w:val="000424A1"/>
    <w:rsid w:val="000425C5"/>
    <w:rsid w:val="00042D83"/>
    <w:rsid w:val="00042E15"/>
    <w:rsid w:val="00042E2A"/>
    <w:rsid w:val="00043459"/>
    <w:rsid w:val="0004658D"/>
    <w:rsid w:val="00047198"/>
    <w:rsid w:val="00050D7C"/>
    <w:rsid w:val="00051EE2"/>
    <w:rsid w:val="000577B5"/>
    <w:rsid w:val="00057D5E"/>
    <w:rsid w:val="00063A65"/>
    <w:rsid w:val="000651CF"/>
    <w:rsid w:val="00071393"/>
    <w:rsid w:val="000727B7"/>
    <w:rsid w:val="0007286D"/>
    <w:rsid w:val="0008037E"/>
    <w:rsid w:val="00080BBE"/>
    <w:rsid w:val="000824C7"/>
    <w:rsid w:val="0008264C"/>
    <w:rsid w:val="00083040"/>
    <w:rsid w:val="00085597"/>
    <w:rsid w:val="00086065"/>
    <w:rsid w:val="00092BFC"/>
    <w:rsid w:val="0009559D"/>
    <w:rsid w:val="000976BE"/>
    <w:rsid w:val="000978E4"/>
    <w:rsid w:val="000A0719"/>
    <w:rsid w:val="000A0760"/>
    <w:rsid w:val="000A0A41"/>
    <w:rsid w:val="000A5993"/>
    <w:rsid w:val="000A5EF5"/>
    <w:rsid w:val="000A605E"/>
    <w:rsid w:val="000B0CB0"/>
    <w:rsid w:val="000C310F"/>
    <w:rsid w:val="000C43E4"/>
    <w:rsid w:val="000D1B8D"/>
    <w:rsid w:val="000D1CFC"/>
    <w:rsid w:val="000D1E73"/>
    <w:rsid w:val="000D350C"/>
    <w:rsid w:val="000D6A2B"/>
    <w:rsid w:val="000E2451"/>
    <w:rsid w:val="000E4487"/>
    <w:rsid w:val="000E55BE"/>
    <w:rsid w:val="000E63AF"/>
    <w:rsid w:val="000E6F1D"/>
    <w:rsid w:val="000F616B"/>
    <w:rsid w:val="001062FD"/>
    <w:rsid w:val="00107F97"/>
    <w:rsid w:val="001150B7"/>
    <w:rsid w:val="00117D8A"/>
    <w:rsid w:val="00120CBF"/>
    <w:rsid w:val="00121600"/>
    <w:rsid w:val="00122FF2"/>
    <w:rsid w:val="001239A9"/>
    <w:rsid w:val="00125C34"/>
    <w:rsid w:val="00131636"/>
    <w:rsid w:val="00134090"/>
    <w:rsid w:val="001349C8"/>
    <w:rsid w:val="00134BF3"/>
    <w:rsid w:val="00144659"/>
    <w:rsid w:val="00146F26"/>
    <w:rsid w:val="00152F64"/>
    <w:rsid w:val="0015420E"/>
    <w:rsid w:val="0016016B"/>
    <w:rsid w:val="001606DA"/>
    <w:rsid w:val="0016504F"/>
    <w:rsid w:val="001651C6"/>
    <w:rsid w:val="001661FA"/>
    <w:rsid w:val="001664BF"/>
    <w:rsid w:val="00167975"/>
    <w:rsid w:val="00167F03"/>
    <w:rsid w:val="00171567"/>
    <w:rsid w:val="00176CC7"/>
    <w:rsid w:val="0017733E"/>
    <w:rsid w:val="00180703"/>
    <w:rsid w:val="00186909"/>
    <w:rsid w:val="00193BB7"/>
    <w:rsid w:val="00196187"/>
    <w:rsid w:val="001977EC"/>
    <w:rsid w:val="001B0A06"/>
    <w:rsid w:val="001B0B9D"/>
    <w:rsid w:val="001B0FC3"/>
    <w:rsid w:val="001B2088"/>
    <w:rsid w:val="001B2DD2"/>
    <w:rsid w:val="001B5A8C"/>
    <w:rsid w:val="001B6E69"/>
    <w:rsid w:val="001C04DA"/>
    <w:rsid w:val="001C6366"/>
    <w:rsid w:val="001C6480"/>
    <w:rsid w:val="001D37A2"/>
    <w:rsid w:val="001D6919"/>
    <w:rsid w:val="001E010B"/>
    <w:rsid w:val="001E02AF"/>
    <w:rsid w:val="001E09A9"/>
    <w:rsid w:val="001E3D15"/>
    <w:rsid w:val="001E7320"/>
    <w:rsid w:val="001F3471"/>
    <w:rsid w:val="001F4F80"/>
    <w:rsid w:val="00201273"/>
    <w:rsid w:val="00205FB8"/>
    <w:rsid w:val="0021659F"/>
    <w:rsid w:val="00217309"/>
    <w:rsid w:val="002202FB"/>
    <w:rsid w:val="00221ACA"/>
    <w:rsid w:val="00224DD6"/>
    <w:rsid w:val="00224F8A"/>
    <w:rsid w:val="00232591"/>
    <w:rsid w:val="00232976"/>
    <w:rsid w:val="00235396"/>
    <w:rsid w:val="00236599"/>
    <w:rsid w:val="00236A40"/>
    <w:rsid w:val="0024420F"/>
    <w:rsid w:val="00250A29"/>
    <w:rsid w:val="00252003"/>
    <w:rsid w:val="00252846"/>
    <w:rsid w:val="00254227"/>
    <w:rsid w:val="002573CC"/>
    <w:rsid w:val="002671C0"/>
    <w:rsid w:val="002728C8"/>
    <w:rsid w:val="002733A9"/>
    <w:rsid w:val="0027707D"/>
    <w:rsid w:val="002773B8"/>
    <w:rsid w:val="0028008C"/>
    <w:rsid w:val="00283598"/>
    <w:rsid w:val="002845DE"/>
    <w:rsid w:val="00285AFA"/>
    <w:rsid w:val="0029002F"/>
    <w:rsid w:val="0029252F"/>
    <w:rsid w:val="00293F3B"/>
    <w:rsid w:val="002A5E2F"/>
    <w:rsid w:val="002A776C"/>
    <w:rsid w:val="002B18BF"/>
    <w:rsid w:val="002B1C88"/>
    <w:rsid w:val="002B2052"/>
    <w:rsid w:val="002C154A"/>
    <w:rsid w:val="002C1C76"/>
    <w:rsid w:val="002C3B11"/>
    <w:rsid w:val="002C4173"/>
    <w:rsid w:val="002C5095"/>
    <w:rsid w:val="002D0C92"/>
    <w:rsid w:val="002D22C8"/>
    <w:rsid w:val="002D3007"/>
    <w:rsid w:val="002D67BB"/>
    <w:rsid w:val="002E036E"/>
    <w:rsid w:val="002E4784"/>
    <w:rsid w:val="002E4F9A"/>
    <w:rsid w:val="002E67BE"/>
    <w:rsid w:val="002F08B0"/>
    <w:rsid w:val="002F1EAD"/>
    <w:rsid w:val="002F3467"/>
    <w:rsid w:val="002F3A17"/>
    <w:rsid w:val="002F6DCB"/>
    <w:rsid w:val="002F7947"/>
    <w:rsid w:val="002F7E96"/>
    <w:rsid w:val="00300922"/>
    <w:rsid w:val="00300F89"/>
    <w:rsid w:val="00302B16"/>
    <w:rsid w:val="00305D88"/>
    <w:rsid w:val="003063E4"/>
    <w:rsid w:val="003139B6"/>
    <w:rsid w:val="00314263"/>
    <w:rsid w:val="00316AE3"/>
    <w:rsid w:val="003177C7"/>
    <w:rsid w:val="00325ACE"/>
    <w:rsid w:val="00327723"/>
    <w:rsid w:val="00333DCA"/>
    <w:rsid w:val="00334C04"/>
    <w:rsid w:val="00336682"/>
    <w:rsid w:val="0034022E"/>
    <w:rsid w:val="0034510E"/>
    <w:rsid w:val="003467D8"/>
    <w:rsid w:val="003577DD"/>
    <w:rsid w:val="00363E67"/>
    <w:rsid w:val="00372100"/>
    <w:rsid w:val="00372152"/>
    <w:rsid w:val="00373357"/>
    <w:rsid w:val="0037350A"/>
    <w:rsid w:val="003750CB"/>
    <w:rsid w:val="00383EF9"/>
    <w:rsid w:val="00385CA8"/>
    <w:rsid w:val="003865F0"/>
    <w:rsid w:val="003879F4"/>
    <w:rsid w:val="0039183B"/>
    <w:rsid w:val="00391F7D"/>
    <w:rsid w:val="00393830"/>
    <w:rsid w:val="00394503"/>
    <w:rsid w:val="003945F4"/>
    <w:rsid w:val="003A05AC"/>
    <w:rsid w:val="003A3493"/>
    <w:rsid w:val="003B2EA2"/>
    <w:rsid w:val="003B6468"/>
    <w:rsid w:val="003C4D32"/>
    <w:rsid w:val="003C4FBD"/>
    <w:rsid w:val="003C6949"/>
    <w:rsid w:val="003C7FFB"/>
    <w:rsid w:val="003E2882"/>
    <w:rsid w:val="003E78B6"/>
    <w:rsid w:val="003F3B21"/>
    <w:rsid w:val="003F5A9C"/>
    <w:rsid w:val="00400AF4"/>
    <w:rsid w:val="00403D11"/>
    <w:rsid w:val="00406080"/>
    <w:rsid w:val="004214FD"/>
    <w:rsid w:val="00424E27"/>
    <w:rsid w:val="004250DD"/>
    <w:rsid w:val="00426501"/>
    <w:rsid w:val="00427529"/>
    <w:rsid w:val="004337A5"/>
    <w:rsid w:val="00435527"/>
    <w:rsid w:val="00437193"/>
    <w:rsid w:val="00442D57"/>
    <w:rsid w:val="00443394"/>
    <w:rsid w:val="0045293F"/>
    <w:rsid w:val="00460E80"/>
    <w:rsid w:val="004612AA"/>
    <w:rsid w:val="004613AB"/>
    <w:rsid w:val="00462687"/>
    <w:rsid w:val="004633DD"/>
    <w:rsid w:val="00464393"/>
    <w:rsid w:val="00471904"/>
    <w:rsid w:val="00471D32"/>
    <w:rsid w:val="0047243E"/>
    <w:rsid w:val="00475243"/>
    <w:rsid w:val="00487C06"/>
    <w:rsid w:val="0049152D"/>
    <w:rsid w:val="00493364"/>
    <w:rsid w:val="004951F2"/>
    <w:rsid w:val="004952F2"/>
    <w:rsid w:val="004969C1"/>
    <w:rsid w:val="004A637E"/>
    <w:rsid w:val="004A6BDD"/>
    <w:rsid w:val="004A7369"/>
    <w:rsid w:val="004A79E2"/>
    <w:rsid w:val="004B6491"/>
    <w:rsid w:val="004B73C4"/>
    <w:rsid w:val="004C0BD8"/>
    <w:rsid w:val="004C705A"/>
    <w:rsid w:val="004D010B"/>
    <w:rsid w:val="004D727A"/>
    <w:rsid w:val="004E2352"/>
    <w:rsid w:val="004E38B8"/>
    <w:rsid w:val="004E437C"/>
    <w:rsid w:val="004E701E"/>
    <w:rsid w:val="004E7D71"/>
    <w:rsid w:val="004F17C8"/>
    <w:rsid w:val="004F2C5E"/>
    <w:rsid w:val="004F43D3"/>
    <w:rsid w:val="004F4B8B"/>
    <w:rsid w:val="004F5C16"/>
    <w:rsid w:val="005153C9"/>
    <w:rsid w:val="0051735F"/>
    <w:rsid w:val="005218DF"/>
    <w:rsid w:val="00524449"/>
    <w:rsid w:val="00535228"/>
    <w:rsid w:val="00543C37"/>
    <w:rsid w:val="00543CA4"/>
    <w:rsid w:val="00545903"/>
    <w:rsid w:val="00547BAF"/>
    <w:rsid w:val="00553951"/>
    <w:rsid w:val="00554848"/>
    <w:rsid w:val="00556E80"/>
    <w:rsid w:val="00561347"/>
    <w:rsid w:val="005651C7"/>
    <w:rsid w:val="005750EB"/>
    <w:rsid w:val="00581402"/>
    <w:rsid w:val="0058464A"/>
    <w:rsid w:val="0058493D"/>
    <w:rsid w:val="00585DB2"/>
    <w:rsid w:val="0058790C"/>
    <w:rsid w:val="005960A3"/>
    <w:rsid w:val="00596D83"/>
    <w:rsid w:val="00597095"/>
    <w:rsid w:val="005A15E4"/>
    <w:rsid w:val="005B3087"/>
    <w:rsid w:val="005C352C"/>
    <w:rsid w:val="005C79F9"/>
    <w:rsid w:val="005F1CB2"/>
    <w:rsid w:val="005F25E4"/>
    <w:rsid w:val="005F459A"/>
    <w:rsid w:val="005F4DF4"/>
    <w:rsid w:val="006046D9"/>
    <w:rsid w:val="006069E9"/>
    <w:rsid w:val="00614BCE"/>
    <w:rsid w:val="0061583E"/>
    <w:rsid w:val="00620597"/>
    <w:rsid w:val="006237B1"/>
    <w:rsid w:val="006307F4"/>
    <w:rsid w:val="006328C3"/>
    <w:rsid w:val="00643D75"/>
    <w:rsid w:val="00650808"/>
    <w:rsid w:val="0066203C"/>
    <w:rsid w:val="00664C48"/>
    <w:rsid w:val="0066636A"/>
    <w:rsid w:val="006678B1"/>
    <w:rsid w:val="006727E7"/>
    <w:rsid w:val="00673B25"/>
    <w:rsid w:val="00675C9B"/>
    <w:rsid w:val="00680541"/>
    <w:rsid w:val="00684F9E"/>
    <w:rsid w:val="006856CE"/>
    <w:rsid w:val="00685FC1"/>
    <w:rsid w:val="00687169"/>
    <w:rsid w:val="00692522"/>
    <w:rsid w:val="00695413"/>
    <w:rsid w:val="006956CB"/>
    <w:rsid w:val="006A1A9C"/>
    <w:rsid w:val="006A2065"/>
    <w:rsid w:val="006A2926"/>
    <w:rsid w:val="006A4C3E"/>
    <w:rsid w:val="006B0B7A"/>
    <w:rsid w:val="006B1F7B"/>
    <w:rsid w:val="006B40F6"/>
    <w:rsid w:val="006B59F7"/>
    <w:rsid w:val="006C4199"/>
    <w:rsid w:val="006C4DFB"/>
    <w:rsid w:val="006C6AB0"/>
    <w:rsid w:val="006E0BAF"/>
    <w:rsid w:val="006E1268"/>
    <w:rsid w:val="006E1C4F"/>
    <w:rsid w:val="006E29B4"/>
    <w:rsid w:val="006F1374"/>
    <w:rsid w:val="006F6CEC"/>
    <w:rsid w:val="00703703"/>
    <w:rsid w:val="00703B9A"/>
    <w:rsid w:val="00705A71"/>
    <w:rsid w:val="0071225B"/>
    <w:rsid w:val="0071487E"/>
    <w:rsid w:val="007157E8"/>
    <w:rsid w:val="00715ADA"/>
    <w:rsid w:val="00715BB6"/>
    <w:rsid w:val="00721EBA"/>
    <w:rsid w:val="00725F9B"/>
    <w:rsid w:val="00732706"/>
    <w:rsid w:val="00733CD1"/>
    <w:rsid w:val="0074560D"/>
    <w:rsid w:val="00745A91"/>
    <w:rsid w:val="00746296"/>
    <w:rsid w:val="00747991"/>
    <w:rsid w:val="00752EB6"/>
    <w:rsid w:val="00753E4D"/>
    <w:rsid w:val="00754261"/>
    <w:rsid w:val="00755095"/>
    <w:rsid w:val="007555F9"/>
    <w:rsid w:val="00765B2B"/>
    <w:rsid w:val="00766FA7"/>
    <w:rsid w:val="0078261A"/>
    <w:rsid w:val="00783AB5"/>
    <w:rsid w:val="00795CAE"/>
    <w:rsid w:val="007966F5"/>
    <w:rsid w:val="0079702F"/>
    <w:rsid w:val="007A0401"/>
    <w:rsid w:val="007A2461"/>
    <w:rsid w:val="007A3246"/>
    <w:rsid w:val="007B3F6F"/>
    <w:rsid w:val="007B60D6"/>
    <w:rsid w:val="007C11FF"/>
    <w:rsid w:val="007C336D"/>
    <w:rsid w:val="007C3FC8"/>
    <w:rsid w:val="007C63E7"/>
    <w:rsid w:val="007E0008"/>
    <w:rsid w:val="007E0743"/>
    <w:rsid w:val="007F4B5E"/>
    <w:rsid w:val="007F5C13"/>
    <w:rsid w:val="00800AFA"/>
    <w:rsid w:val="0080200D"/>
    <w:rsid w:val="0080274F"/>
    <w:rsid w:val="00804A41"/>
    <w:rsid w:val="00804B74"/>
    <w:rsid w:val="00810A89"/>
    <w:rsid w:val="00812C5E"/>
    <w:rsid w:val="00816DFD"/>
    <w:rsid w:val="0081715B"/>
    <w:rsid w:val="008221F1"/>
    <w:rsid w:val="00824974"/>
    <w:rsid w:val="00825EF0"/>
    <w:rsid w:val="00830BC3"/>
    <w:rsid w:val="00837F0C"/>
    <w:rsid w:val="00850CAC"/>
    <w:rsid w:val="00854022"/>
    <w:rsid w:val="00854674"/>
    <w:rsid w:val="00863ACC"/>
    <w:rsid w:val="00871A19"/>
    <w:rsid w:val="00872AF7"/>
    <w:rsid w:val="00872B81"/>
    <w:rsid w:val="00873A05"/>
    <w:rsid w:val="00877C59"/>
    <w:rsid w:val="0088092B"/>
    <w:rsid w:val="0088095E"/>
    <w:rsid w:val="00882743"/>
    <w:rsid w:val="00883920"/>
    <w:rsid w:val="008871D4"/>
    <w:rsid w:val="00887F39"/>
    <w:rsid w:val="00890C19"/>
    <w:rsid w:val="008936E1"/>
    <w:rsid w:val="00894A2C"/>
    <w:rsid w:val="00894CDF"/>
    <w:rsid w:val="008A2AC1"/>
    <w:rsid w:val="008A4304"/>
    <w:rsid w:val="008A447E"/>
    <w:rsid w:val="008A4B5A"/>
    <w:rsid w:val="008A5EBB"/>
    <w:rsid w:val="008A6627"/>
    <w:rsid w:val="008B20D9"/>
    <w:rsid w:val="008B2735"/>
    <w:rsid w:val="008B28FC"/>
    <w:rsid w:val="008B3DED"/>
    <w:rsid w:val="008B6624"/>
    <w:rsid w:val="008C343D"/>
    <w:rsid w:val="008D118B"/>
    <w:rsid w:val="008D3ADB"/>
    <w:rsid w:val="008D4693"/>
    <w:rsid w:val="008D4F58"/>
    <w:rsid w:val="008D681E"/>
    <w:rsid w:val="008E2FB3"/>
    <w:rsid w:val="008E406F"/>
    <w:rsid w:val="008E5A84"/>
    <w:rsid w:val="008E5E42"/>
    <w:rsid w:val="008F0601"/>
    <w:rsid w:val="008F28CD"/>
    <w:rsid w:val="008F3C67"/>
    <w:rsid w:val="0090139D"/>
    <w:rsid w:val="0090150D"/>
    <w:rsid w:val="00903BF4"/>
    <w:rsid w:val="00905224"/>
    <w:rsid w:val="00910567"/>
    <w:rsid w:val="00910C59"/>
    <w:rsid w:val="00910C97"/>
    <w:rsid w:val="009119C5"/>
    <w:rsid w:val="00912962"/>
    <w:rsid w:val="00917890"/>
    <w:rsid w:val="00922C60"/>
    <w:rsid w:val="00927246"/>
    <w:rsid w:val="009322C3"/>
    <w:rsid w:val="00932B3F"/>
    <w:rsid w:val="0093609D"/>
    <w:rsid w:val="009373D1"/>
    <w:rsid w:val="00940ABC"/>
    <w:rsid w:val="00947284"/>
    <w:rsid w:val="00947319"/>
    <w:rsid w:val="0096319C"/>
    <w:rsid w:val="0096668C"/>
    <w:rsid w:val="009721AD"/>
    <w:rsid w:val="00976389"/>
    <w:rsid w:val="00976740"/>
    <w:rsid w:val="00981BDF"/>
    <w:rsid w:val="00981F53"/>
    <w:rsid w:val="00982AA1"/>
    <w:rsid w:val="00985269"/>
    <w:rsid w:val="009943B2"/>
    <w:rsid w:val="00996388"/>
    <w:rsid w:val="009A4DCC"/>
    <w:rsid w:val="009B1CC9"/>
    <w:rsid w:val="009B42F4"/>
    <w:rsid w:val="009B74D7"/>
    <w:rsid w:val="009C0E2A"/>
    <w:rsid w:val="009C4408"/>
    <w:rsid w:val="009C6C7C"/>
    <w:rsid w:val="009C7C60"/>
    <w:rsid w:val="009D55C0"/>
    <w:rsid w:val="009D61EB"/>
    <w:rsid w:val="009E2BBC"/>
    <w:rsid w:val="009E3BA1"/>
    <w:rsid w:val="009E519D"/>
    <w:rsid w:val="009F0D43"/>
    <w:rsid w:val="009F2D67"/>
    <w:rsid w:val="009F2DD5"/>
    <w:rsid w:val="009F3EAD"/>
    <w:rsid w:val="009F4A16"/>
    <w:rsid w:val="00A001B4"/>
    <w:rsid w:val="00A04681"/>
    <w:rsid w:val="00A15256"/>
    <w:rsid w:val="00A17543"/>
    <w:rsid w:val="00A2406F"/>
    <w:rsid w:val="00A25678"/>
    <w:rsid w:val="00A3432B"/>
    <w:rsid w:val="00A51E57"/>
    <w:rsid w:val="00A52963"/>
    <w:rsid w:val="00A530F3"/>
    <w:rsid w:val="00A53299"/>
    <w:rsid w:val="00A80243"/>
    <w:rsid w:val="00A83C56"/>
    <w:rsid w:val="00A96F0E"/>
    <w:rsid w:val="00AA57F4"/>
    <w:rsid w:val="00AB24A4"/>
    <w:rsid w:val="00AB56FE"/>
    <w:rsid w:val="00AB65A7"/>
    <w:rsid w:val="00AB7E64"/>
    <w:rsid w:val="00AC0AF8"/>
    <w:rsid w:val="00AD17DA"/>
    <w:rsid w:val="00AD7EC5"/>
    <w:rsid w:val="00AD7FC8"/>
    <w:rsid w:val="00AE4F4F"/>
    <w:rsid w:val="00AF04CA"/>
    <w:rsid w:val="00AF7D23"/>
    <w:rsid w:val="00B07193"/>
    <w:rsid w:val="00B10E69"/>
    <w:rsid w:val="00B12002"/>
    <w:rsid w:val="00B161BE"/>
    <w:rsid w:val="00B208D4"/>
    <w:rsid w:val="00B2152B"/>
    <w:rsid w:val="00B2188C"/>
    <w:rsid w:val="00B25116"/>
    <w:rsid w:val="00B343EE"/>
    <w:rsid w:val="00B36582"/>
    <w:rsid w:val="00B36CDD"/>
    <w:rsid w:val="00B405EC"/>
    <w:rsid w:val="00B41A1D"/>
    <w:rsid w:val="00B4474E"/>
    <w:rsid w:val="00B448FD"/>
    <w:rsid w:val="00B45B67"/>
    <w:rsid w:val="00B5426D"/>
    <w:rsid w:val="00B54AA0"/>
    <w:rsid w:val="00B56EAB"/>
    <w:rsid w:val="00B643E5"/>
    <w:rsid w:val="00B660F0"/>
    <w:rsid w:val="00B66651"/>
    <w:rsid w:val="00B6735E"/>
    <w:rsid w:val="00B70025"/>
    <w:rsid w:val="00B766C8"/>
    <w:rsid w:val="00B76D94"/>
    <w:rsid w:val="00B773F7"/>
    <w:rsid w:val="00B81A4B"/>
    <w:rsid w:val="00B92BF0"/>
    <w:rsid w:val="00B93E4A"/>
    <w:rsid w:val="00B955CF"/>
    <w:rsid w:val="00B964CC"/>
    <w:rsid w:val="00B96B8F"/>
    <w:rsid w:val="00BA1069"/>
    <w:rsid w:val="00BA5918"/>
    <w:rsid w:val="00BB006E"/>
    <w:rsid w:val="00BB16EB"/>
    <w:rsid w:val="00BB6185"/>
    <w:rsid w:val="00BC257C"/>
    <w:rsid w:val="00BC4DC9"/>
    <w:rsid w:val="00BD2DBA"/>
    <w:rsid w:val="00BD4177"/>
    <w:rsid w:val="00BD70EA"/>
    <w:rsid w:val="00BE31BA"/>
    <w:rsid w:val="00BE4759"/>
    <w:rsid w:val="00BE7862"/>
    <w:rsid w:val="00BF1EF6"/>
    <w:rsid w:val="00BF321C"/>
    <w:rsid w:val="00BF4495"/>
    <w:rsid w:val="00BF7EBA"/>
    <w:rsid w:val="00C12324"/>
    <w:rsid w:val="00C2648D"/>
    <w:rsid w:val="00C31FC9"/>
    <w:rsid w:val="00C33BE6"/>
    <w:rsid w:val="00C34C14"/>
    <w:rsid w:val="00C36103"/>
    <w:rsid w:val="00C419AF"/>
    <w:rsid w:val="00C427E3"/>
    <w:rsid w:val="00C43909"/>
    <w:rsid w:val="00C43AE8"/>
    <w:rsid w:val="00C443E1"/>
    <w:rsid w:val="00C52EC7"/>
    <w:rsid w:val="00C53D07"/>
    <w:rsid w:val="00C53D81"/>
    <w:rsid w:val="00C5437B"/>
    <w:rsid w:val="00C55302"/>
    <w:rsid w:val="00C56C32"/>
    <w:rsid w:val="00C676AC"/>
    <w:rsid w:val="00C77787"/>
    <w:rsid w:val="00C8055F"/>
    <w:rsid w:val="00C81763"/>
    <w:rsid w:val="00C84CD7"/>
    <w:rsid w:val="00C856CF"/>
    <w:rsid w:val="00C875E4"/>
    <w:rsid w:val="00C87CFA"/>
    <w:rsid w:val="00C87D1A"/>
    <w:rsid w:val="00C93544"/>
    <w:rsid w:val="00C9600D"/>
    <w:rsid w:val="00CA2BFC"/>
    <w:rsid w:val="00CA76E5"/>
    <w:rsid w:val="00CB25C4"/>
    <w:rsid w:val="00CC0484"/>
    <w:rsid w:val="00CC5469"/>
    <w:rsid w:val="00CD3931"/>
    <w:rsid w:val="00CD52D6"/>
    <w:rsid w:val="00CD5DF3"/>
    <w:rsid w:val="00CD5FF0"/>
    <w:rsid w:val="00CE5D8D"/>
    <w:rsid w:val="00CF1D76"/>
    <w:rsid w:val="00CF3919"/>
    <w:rsid w:val="00CF3B5B"/>
    <w:rsid w:val="00CF3CFA"/>
    <w:rsid w:val="00CF4435"/>
    <w:rsid w:val="00CF48F2"/>
    <w:rsid w:val="00CF5AAF"/>
    <w:rsid w:val="00CF5CCA"/>
    <w:rsid w:val="00D00786"/>
    <w:rsid w:val="00D153BE"/>
    <w:rsid w:val="00D16220"/>
    <w:rsid w:val="00D17B06"/>
    <w:rsid w:val="00D21326"/>
    <w:rsid w:val="00D236CB"/>
    <w:rsid w:val="00D26BD6"/>
    <w:rsid w:val="00D26F74"/>
    <w:rsid w:val="00D32D52"/>
    <w:rsid w:val="00D342BE"/>
    <w:rsid w:val="00D358B8"/>
    <w:rsid w:val="00D3786C"/>
    <w:rsid w:val="00D415D5"/>
    <w:rsid w:val="00D41C22"/>
    <w:rsid w:val="00D43315"/>
    <w:rsid w:val="00D47337"/>
    <w:rsid w:val="00D657E1"/>
    <w:rsid w:val="00D72614"/>
    <w:rsid w:val="00D76EAD"/>
    <w:rsid w:val="00D82B13"/>
    <w:rsid w:val="00D835EA"/>
    <w:rsid w:val="00D86E4D"/>
    <w:rsid w:val="00D87208"/>
    <w:rsid w:val="00D87874"/>
    <w:rsid w:val="00D87F23"/>
    <w:rsid w:val="00D92BC1"/>
    <w:rsid w:val="00DB088F"/>
    <w:rsid w:val="00DB4618"/>
    <w:rsid w:val="00DB4F40"/>
    <w:rsid w:val="00DB7FA7"/>
    <w:rsid w:val="00DC3B5C"/>
    <w:rsid w:val="00DC57DD"/>
    <w:rsid w:val="00DD4DDF"/>
    <w:rsid w:val="00DE2BF3"/>
    <w:rsid w:val="00DE51EF"/>
    <w:rsid w:val="00DE6C3C"/>
    <w:rsid w:val="00DE7569"/>
    <w:rsid w:val="00DF21DB"/>
    <w:rsid w:val="00DF3BAA"/>
    <w:rsid w:val="00DF7B93"/>
    <w:rsid w:val="00E01A3F"/>
    <w:rsid w:val="00E0379F"/>
    <w:rsid w:val="00E20481"/>
    <w:rsid w:val="00E21103"/>
    <w:rsid w:val="00E225C0"/>
    <w:rsid w:val="00E230BE"/>
    <w:rsid w:val="00E234B6"/>
    <w:rsid w:val="00E31653"/>
    <w:rsid w:val="00E37367"/>
    <w:rsid w:val="00E43CB0"/>
    <w:rsid w:val="00E46A6A"/>
    <w:rsid w:val="00E52E0C"/>
    <w:rsid w:val="00E542A0"/>
    <w:rsid w:val="00E54F3E"/>
    <w:rsid w:val="00E62E0F"/>
    <w:rsid w:val="00E72CD1"/>
    <w:rsid w:val="00E738A9"/>
    <w:rsid w:val="00E76CCF"/>
    <w:rsid w:val="00E80DFB"/>
    <w:rsid w:val="00E83AAF"/>
    <w:rsid w:val="00E875EC"/>
    <w:rsid w:val="00E929E1"/>
    <w:rsid w:val="00E95ABA"/>
    <w:rsid w:val="00E962F0"/>
    <w:rsid w:val="00E968B9"/>
    <w:rsid w:val="00E977DC"/>
    <w:rsid w:val="00EA17E5"/>
    <w:rsid w:val="00EA7394"/>
    <w:rsid w:val="00EB269B"/>
    <w:rsid w:val="00EB27A3"/>
    <w:rsid w:val="00EB797B"/>
    <w:rsid w:val="00EC1E55"/>
    <w:rsid w:val="00EC2916"/>
    <w:rsid w:val="00EC7E3F"/>
    <w:rsid w:val="00ED2FD3"/>
    <w:rsid w:val="00EE5442"/>
    <w:rsid w:val="00EE7479"/>
    <w:rsid w:val="00EF385A"/>
    <w:rsid w:val="00EF3A38"/>
    <w:rsid w:val="00EF699E"/>
    <w:rsid w:val="00F001D9"/>
    <w:rsid w:val="00F11D07"/>
    <w:rsid w:val="00F13A1E"/>
    <w:rsid w:val="00F13DF3"/>
    <w:rsid w:val="00F15816"/>
    <w:rsid w:val="00F24A8B"/>
    <w:rsid w:val="00F33AB4"/>
    <w:rsid w:val="00F371E8"/>
    <w:rsid w:val="00F37C26"/>
    <w:rsid w:val="00F41B05"/>
    <w:rsid w:val="00F42505"/>
    <w:rsid w:val="00F43ECD"/>
    <w:rsid w:val="00F448AD"/>
    <w:rsid w:val="00F44DF9"/>
    <w:rsid w:val="00F522A3"/>
    <w:rsid w:val="00F5766B"/>
    <w:rsid w:val="00F577F9"/>
    <w:rsid w:val="00F632DE"/>
    <w:rsid w:val="00F6435D"/>
    <w:rsid w:val="00F64E1A"/>
    <w:rsid w:val="00F70143"/>
    <w:rsid w:val="00F70353"/>
    <w:rsid w:val="00F7214E"/>
    <w:rsid w:val="00F7488A"/>
    <w:rsid w:val="00F761BD"/>
    <w:rsid w:val="00F81347"/>
    <w:rsid w:val="00F816E7"/>
    <w:rsid w:val="00F81BC9"/>
    <w:rsid w:val="00F823A2"/>
    <w:rsid w:val="00F8449B"/>
    <w:rsid w:val="00F867FE"/>
    <w:rsid w:val="00F91537"/>
    <w:rsid w:val="00F947F1"/>
    <w:rsid w:val="00FA0F48"/>
    <w:rsid w:val="00FA1C5C"/>
    <w:rsid w:val="00FA7174"/>
    <w:rsid w:val="00FB22E5"/>
    <w:rsid w:val="00FB28AF"/>
    <w:rsid w:val="00FC6578"/>
    <w:rsid w:val="00FC7B28"/>
    <w:rsid w:val="00FD072B"/>
    <w:rsid w:val="00FD2963"/>
    <w:rsid w:val="00FE3349"/>
    <w:rsid w:val="00FF4D2A"/>
    <w:rsid w:val="00FF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788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F9E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84F9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uiPriority w:val="1"/>
    <w:qFormat/>
    <w:rsid w:val="00684F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qFormat/>
    <w:rsid w:val="00684F9E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qFormat/>
    <w:rsid w:val="00487C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487C0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Без интервала Знак"/>
    <w:link w:val="a3"/>
    <w:uiPriority w:val="1"/>
    <w:qFormat/>
    <w:locked/>
    <w:rsid w:val="00487C06"/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C4FBD"/>
  </w:style>
  <w:style w:type="character" w:customStyle="1" w:styleId="-">
    <w:name w:val="Интернет-ссылка"/>
    <w:rsid w:val="003C4FBD"/>
    <w:rPr>
      <w:color w:val="000080"/>
      <w:u w:val="single"/>
    </w:rPr>
  </w:style>
  <w:style w:type="paragraph" w:customStyle="1" w:styleId="12">
    <w:name w:val="Заголовок1"/>
    <w:basedOn w:val="a"/>
    <w:next w:val="a8"/>
    <w:qFormat/>
    <w:rsid w:val="003C4FBD"/>
    <w:pPr>
      <w:keepNext/>
      <w:suppressAutoHyphens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link w:val="a9"/>
    <w:rsid w:val="003C4FBD"/>
    <w:pPr>
      <w:suppressAutoHyphens/>
      <w:spacing w:after="140" w:line="276" w:lineRule="auto"/>
    </w:pPr>
  </w:style>
  <w:style w:type="character" w:customStyle="1" w:styleId="a9">
    <w:name w:val="Основной текст Знак"/>
    <w:basedOn w:val="a0"/>
    <w:link w:val="a8"/>
    <w:rsid w:val="003C4F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8"/>
    <w:rsid w:val="003C4FBD"/>
    <w:rPr>
      <w:rFonts w:cs="Lohit Devanagari"/>
    </w:rPr>
  </w:style>
  <w:style w:type="paragraph" w:styleId="ab">
    <w:name w:val="caption"/>
    <w:basedOn w:val="a"/>
    <w:qFormat/>
    <w:rsid w:val="003C4FBD"/>
    <w:pPr>
      <w:suppressLineNumbers/>
      <w:suppressAutoHyphens/>
      <w:spacing w:before="120" w:after="120"/>
    </w:pPr>
    <w:rPr>
      <w:rFonts w:cs="Lohit Devanagari"/>
      <w:i/>
      <w:iCs/>
    </w:rPr>
  </w:style>
  <w:style w:type="paragraph" w:styleId="13">
    <w:name w:val="index 1"/>
    <w:basedOn w:val="a"/>
    <w:next w:val="a"/>
    <w:autoRedefine/>
    <w:uiPriority w:val="99"/>
    <w:semiHidden/>
    <w:unhideWhenUsed/>
    <w:rsid w:val="003C4FBD"/>
    <w:pPr>
      <w:ind w:left="240" w:hanging="240"/>
    </w:pPr>
  </w:style>
  <w:style w:type="paragraph" w:styleId="ac">
    <w:name w:val="index heading"/>
    <w:basedOn w:val="a"/>
    <w:qFormat/>
    <w:rsid w:val="003C4FBD"/>
    <w:pPr>
      <w:suppressLineNumbers/>
      <w:suppressAutoHyphens/>
    </w:pPr>
    <w:rPr>
      <w:rFonts w:cs="Lohit Devanagari"/>
    </w:rPr>
  </w:style>
  <w:style w:type="paragraph" w:customStyle="1" w:styleId="ad">
    <w:name w:val="Содержимое таблицы"/>
    <w:basedOn w:val="a"/>
    <w:qFormat/>
    <w:rsid w:val="003C4FBD"/>
    <w:pPr>
      <w:suppressLineNumbers/>
      <w:suppressAutoHyphens/>
    </w:pPr>
  </w:style>
  <w:style w:type="paragraph" w:customStyle="1" w:styleId="ae">
    <w:name w:val="Заголовок таблицы"/>
    <w:basedOn w:val="ad"/>
    <w:qFormat/>
    <w:rsid w:val="003C4FBD"/>
    <w:pPr>
      <w:jc w:val="center"/>
    </w:pPr>
    <w:rPr>
      <w:b/>
      <w:bCs/>
    </w:rPr>
  </w:style>
  <w:style w:type="numbering" w:customStyle="1" w:styleId="2">
    <w:name w:val="Нет списка2"/>
    <w:next w:val="a2"/>
    <w:uiPriority w:val="99"/>
    <w:semiHidden/>
    <w:unhideWhenUsed/>
    <w:rsid w:val="008D11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F9E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84F9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uiPriority w:val="1"/>
    <w:qFormat/>
    <w:rsid w:val="00684F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qFormat/>
    <w:rsid w:val="00684F9E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qFormat/>
    <w:rsid w:val="00487C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487C0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Без интервала Знак"/>
    <w:link w:val="a3"/>
    <w:uiPriority w:val="1"/>
    <w:qFormat/>
    <w:locked/>
    <w:rsid w:val="00487C06"/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C4FBD"/>
  </w:style>
  <w:style w:type="character" w:customStyle="1" w:styleId="-">
    <w:name w:val="Интернет-ссылка"/>
    <w:rsid w:val="003C4FBD"/>
    <w:rPr>
      <w:color w:val="000080"/>
      <w:u w:val="single"/>
    </w:rPr>
  </w:style>
  <w:style w:type="paragraph" w:customStyle="1" w:styleId="12">
    <w:name w:val="Заголовок1"/>
    <w:basedOn w:val="a"/>
    <w:next w:val="a8"/>
    <w:qFormat/>
    <w:rsid w:val="003C4FBD"/>
    <w:pPr>
      <w:keepNext/>
      <w:suppressAutoHyphens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link w:val="a9"/>
    <w:rsid w:val="003C4FBD"/>
    <w:pPr>
      <w:suppressAutoHyphens/>
      <w:spacing w:after="140" w:line="276" w:lineRule="auto"/>
    </w:pPr>
  </w:style>
  <w:style w:type="character" w:customStyle="1" w:styleId="a9">
    <w:name w:val="Основной текст Знак"/>
    <w:basedOn w:val="a0"/>
    <w:link w:val="a8"/>
    <w:rsid w:val="003C4F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8"/>
    <w:rsid w:val="003C4FBD"/>
    <w:rPr>
      <w:rFonts w:cs="Lohit Devanagari"/>
    </w:rPr>
  </w:style>
  <w:style w:type="paragraph" w:styleId="ab">
    <w:name w:val="caption"/>
    <w:basedOn w:val="a"/>
    <w:qFormat/>
    <w:rsid w:val="003C4FBD"/>
    <w:pPr>
      <w:suppressLineNumbers/>
      <w:suppressAutoHyphens/>
      <w:spacing w:before="120" w:after="120"/>
    </w:pPr>
    <w:rPr>
      <w:rFonts w:cs="Lohit Devanagari"/>
      <w:i/>
      <w:iCs/>
    </w:rPr>
  </w:style>
  <w:style w:type="paragraph" w:styleId="13">
    <w:name w:val="index 1"/>
    <w:basedOn w:val="a"/>
    <w:next w:val="a"/>
    <w:autoRedefine/>
    <w:uiPriority w:val="99"/>
    <w:semiHidden/>
    <w:unhideWhenUsed/>
    <w:rsid w:val="003C4FBD"/>
    <w:pPr>
      <w:ind w:left="240" w:hanging="240"/>
    </w:pPr>
  </w:style>
  <w:style w:type="paragraph" w:styleId="ac">
    <w:name w:val="index heading"/>
    <w:basedOn w:val="a"/>
    <w:qFormat/>
    <w:rsid w:val="003C4FBD"/>
    <w:pPr>
      <w:suppressLineNumbers/>
      <w:suppressAutoHyphens/>
    </w:pPr>
    <w:rPr>
      <w:rFonts w:cs="Lohit Devanagari"/>
    </w:rPr>
  </w:style>
  <w:style w:type="paragraph" w:customStyle="1" w:styleId="ad">
    <w:name w:val="Содержимое таблицы"/>
    <w:basedOn w:val="a"/>
    <w:qFormat/>
    <w:rsid w:val="003C4FBD"/>
    <w:pPr>
      <w:suppressLineNumbers/>
      <w:suppressAutoHyphens/>
    </w:pPr>
  </w:style>
  <w:style w:type="paragraph" w:customStyle="1" w:styleId="ae">
    <w:name w:val="Заголовок таблицы"/>
    <w:basedOn w:val="ad"/>
    <w:qFormat/>
    <w:rsid w:val="003C4FBD"/>
    <w:pPr>
      <w:jc w:val="center"/>
    </w:pPr>
    <w:rPr>
      <w:b/>
      <w:bCs/>
    </w:rPr>
  </w:style>
  <w:style w:type="numbering" w:customStyle="1" w:styleId="2">
    <w:name w:val="Нет списка2"/>
    <w:next w:val="a2"/>
    <w:uiPriority w:val="99"/>
    <w:semiHidden/>
    <w:unhideWhenUsed/>
    <w:rsid w:val="008D1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C:\Users\C:\Users\Admin\Desktop\%D0%9C%D0%BE%D0%B8%20%D0%BD%D0%B0%D1%80%D0%B0%D0%B1%D0%BE%D1%82%D0%BA%D0%B8\AppData\Roaming\Microsoft\AppData\Local\Temp\%D0%AD%D0%BA%D0%BE%D0%BD%D0%BE%D0%BC%D0%B8%D1%87%D0%B5%D1%81%D0%BA%D0%BE%D0%B5%20%D1%80%D0%B0%D0%B7%D0%B2%D0%B8%D1%82%D0%B8%D0%B5%20%D0%B8%20%D0%B8%D0%BD%D0%BD%D0%BE%D0%B2%D0%B0%D1%86%D0%B8%D0%BE%D0%BD%D0%BD%D0%B0%D1%8F%20%D1%8D%D0%BA%D0%BE%D0%BD%D0%BE%D0%BC%D0%B8%D0%BA%D0%B0%20%E2%84%96%20571-%D0%BF-1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C:\Users\AKMRSK~1\AppData\Local\Temp\%25D1%2582%25D0%25B0%25D0%25B1%25D0%25BB%25D0%25B8%25D1%2586%25D1%258B%209-12-1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702A0-778B-4BC2-82D9-B6927A88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37</Pages>
  <Words>9658</Words>
  <Characters>55053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akmrsk_Cherbina_EA</cp:lastModifiedBy>
  <cp:revision>9</cp:revision>
  <cp:lastPrinted>2022-04-12T15:54:00Z</cp:lastPrinted>
  <dcterms:created xsi:type="dcterms:W3CDTF">2022-03-10T14:53:00Z</dcterms:created>
  <dcterms:modified xsi:type="dcterms:W3CDTF">2022-04-12T15:54:00Z</dcterms:modified>
</cp:coreProperties>
</file>