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4C" w:rsidRPr="009E734B" w:rsidRDefault="0073694C" w:rsidP="005E490F">
      <w:pPr>
        <w:jc w:val="both"/>
        <w:rPr>
          <w:sz w:val="26"/>
          <w:szCs w:val="26"/>
        </w:rPr>
      </w:pPr>
    </w:p>
    <w:p w:rsidR="000207F8" w:rsidRPr="009E734B" w:rsidRDefault="000207F8" w:rsidP="005E490F">
      <w:pPr>
        <w:jc w:val="both"/>
        <w:rPr>
          <w:sz w:val="26"/>
          <w:szCs w:val="26"/>
        </w:rPr>
      </w:pPr>
    </w:p>
    <w:p w:rsidR="000207F8" w:rsidRPr="009E734B" w:rsidRDefault="000207F8" w:rsidP="005E490F">
      <w:pPr>
        <w:jc w:val="both"/>
        <w:rPr>
          <w:sz w:val="26"/>
          <w:szCs w:val="26"/>
        </w:rPr>
      </w:pPr>
    </w:p>
    <w:p w:rsidR="0073694C" w:rsidRPr="009E734B" w:rsidRDefault="0073694C" w:rsidP="005E490F">
      <w:pPr>
        <w:widowControl w:val="0"/>
        <w:jc w:val="center"/>
        <w:rPr>
          <w:sz w:val="26"/>
          <w:szCs w:val="26"/>
          <w:lang w:eastAsia="ar-SA"/>
        </w:rPr>
      </w:pPr>
      <w:bookmarkStart w:id="0" w:name="sub_1010101"/>
      <w:r w:rsidRPr="009E734B">
        <w:rPr>
          <w:sz w:val="26"/>
          <w:szCs w:val="26"/>
          <w:lang w:eastAsia="ar-SA"/>
        </w:rPr>
        <w:t>Пояснительная записка</w:t>
      </w:r>
    </w:p>
    <w:p w:rsidR="0073694C" w:rsidRPr="009E734B" w:rsidRDefault="0073694C" w:rsidP="005E490F">
      <w:pPr>
        <w:widowControl w:val="0"/>
        <w:jc w:val="center"/>
        <w:rPr>
          <w:sz w:val="26"/>
          <w:szCs w:val="26"/>
          <w:lang w:eastAsia="ar-SA"/>
        </w:rPr>
      </w:pPr>
      <w:r w:rsidRPr="009E734B">
        <w:rPr>
          <w:sz w:val="26"/>
          <w:szCs w:val="26"/>
          <w:lang w:eastAsia="ar-SA"/>
        </w:rPr>
        <w:t xml:space="preserve">к </w:t>
      </w:r>
      <w:r w:rsidR="005F20C9" w:rsidRPr="009E734B">
        <w:rPr>
          <w:sz w:val="26"/>
          <w:szCs w:val="26"/>
          <w:lang w:eastAsia="ar-SA"/>
        </w:rPr>
        <w:t>годовому отчету о</w:t>
      </w:r>
      <w:r w:rsidRPr="009E734B">
        <w:rPr>
          <w:sz w:val="26"/>
          <w:szCs w:val="26"/>
          <w:lang w:eastAsia="ar-SA"/>
        </w:rPr>
        <w:t xml:space="preserve"> реализации муниципальной программы</w:t>
      </w:r>
    </w:p>
    <w:p w:rsidR="00542A2A" w:rsidRDefault="0073694C" w:rsidP="005E490F">
      <w:pPr>
        <w:widowControl w:val="0"/>
        <w:jc w:val="center"/>
        <w:rPr>
          <w:sz w:val="26"/>
          <w:szCs w:val="26"/>
          <w:lang w:eastAsia="ar-SA"/>
        </w:rPr>
      </w:pPr>
      <w:r w:rsidRPr="009E734B">
        <w:rPr>
          <w:sz w:val="26"/>
          <w:szCs w:val="26"/>
          <w:lang w:eastAsia="ar-SA"/>
        </w:rPr>
        <w:t xml:space="preserve">Кировского </w:t>
      </w:r>
      <w:r w:rsidR="006F4599">
        <w:rPr>
          <w:sz w:val="26"/>
          <w:szCs w:val="26"/>
          <w:lang w:eastAsia="ar-SA"/>
        </w:rPr>
        <w:t>муниципального</w:t>
      </w:r>
      <w:r w:rsidRPr="009E734B">
        <w:rPr>
          <w:sz w:val="26"/>
          <w:szCs w:val="26"/>
          <w:lang w:eastAsia="ar-SA"/>
        </w:rPr>
        <w:t xml:space="preserve"> округа Ставропольского края «</w:t>
      </w:r>
      <w:r w:rsidR="00A54D66" w:rsidRPr="009E734B">
        <w:rPr>
          <w:sz w:val="26"/>
          <w:szCs w:val="26"/>
        </w:rPr>
        <w:t xml:space="preserve">Благоустройство территорий населенных пунктов Кировского </w:t>
      </w:r>
      <w:r w:rsidR="006F4599">
        <w:rPr>
          <w:sz w:val="26"/>
          <w:szCs w:val="26"/>
        </w:rPr>
        <w:t>муниципального</w:t>
      </w:r>
      <w:r w:rsidR="00A54D66" w:rsidRPr="009E734B">
        <w:rPr>
          <w:sz w:val="26"/>
          <w:szCs w:val="26"/>
        </w:rPr>
        <w:t xml:space="preserve"> округа Ставропольского края</w:t>
      </w:r>
      <w:r w:rsidRPr="009E734B">
        <w:rPr>
          <w:sz w:val="26"/>
          <w:szCs w:val="26"/>
          <w:lang w:eastAsia="ar-SA"/>
        </w:rPr>
        <w:t>»</w:t>
      </w:r>
    </w:p>
    <w:p w:rsidR="0073694C" w:rsidRPr="009E734B" w:rsidRDefault="005E490F" w:rsidP="005E490F">
      <w:pPr>
        <w:widowControl w:val="0"/>
        <w:jc w:val="center"/>
        <w:rPr>
          <w:sz w:val="26"/>
          <w:szCs w:val="26"/>
          <w:lang w:eastAsia="ar-SA"/>
        </w:rPr>
      </w:pPr>
      <w:r w:rsidRPr="009E734B">
        <w:rPr>
          <w:sz w:val="26"/>
          <w:szCs w:val="26"/>
          <w:lang w:eastAsia="ar-SA"/>
        </w:rPr>
        <w:t>за 202</w:t>
      </w:r>
      <w:r w:rsidR="006F4599">
        <w:rPr>
          <w:sz w:val="26"/>
          <w:szCs w:val="26"/>
          <w:lang w:eastAsia="ar-SA"/>
        </w:rPr>
        <w:t>4</w:t>
      </w:r>
      <w:r w:rsidRPr="009E734B">
        <w:rPr>
          <w:sz w:val="26"/>
          <w:szCs w:val="26"/>
          <w:lang w:eastAsia="ar-SA"/>
        </w:rPr>
        <w:t xml:space="preserve"> год.</w:t>
      </w:r>
    </w:p>
    <w:p w:rsidR="0073694C" w:rsidRPr="009E734B" w:rsidRDefault="0073694C" w:rsidP="005E490F">
      <w:pPr>
        <w:widowControl w:val="0"/>
        <w:ind w:firstLine="709"/>
        <w:jc w:val="both"/>
        <w:rPr>
          <w:sz w:val="26"/>
          <w:szCs w:val="26"/>
          <w:lang w:eastAsia="ar-SA"/>
        </w:rPr>
      </w:pPr>
    </w:p>
    <w:p w:rsidR="0029699D" w:rsidRPr="009E734B" w:rsidRDefault="0029699D" w:rsidP="005E490F">
      <w:pPr>
        <w:widowControl w:val="0"/>
        <w:ind w:firstLine="709"/>
        <w:jc w:val="both"/>
        <w:rPr>
          <w:sz w:val="26"/>
          <w:szCs w:val="26"/>
          <w:lang w:eastAsia="ar-SA"/>
        </w:rPr>
      </w:pPr>
    </w:p>
    <w:p w:rsidR="00381FE1" w:rsidRDefault="0073694C" w:rsidP="00BE0FAE">
      <w:pPr>
        <w:pStyle w:val="Default"/>
        <w:ind w:firstLine="709"/>
        <w:jc w:val="both"/>
        <w:rPr>
          <w:sz w:val="26"/>
          <w:szCs w:val="26"/>
        </w:rPr>
      </w:pPr>
      <w:r w:rsidRPr="009E734B">
        <w:rPr>
          <w:sz w:val="26"/>
          <w:szCs w:val="26"/>
        </w:rPr>
        <w:t xml:space="preserve">Муниципальная программа Кировского </w:t>
      </w:r>
      <w:r w:rsidR="006F4599">
        <w:rPr>
          <w:sz w:val="26"/>
          <w:szCs w:val="26"/>
        </w:rPr>
        <w:t>муниципального</w:t>
      </w:r>
      <w:r w:rsidRPr="009E734B">
        <w:rPr>
          <w:sz w:val="26"/>
          <w:szCs w:val="26"/>
        </w:rPr>
        <w:t xml:space="preserve"> округа Ставропольского края «</w:t>
      </w:r>
      <w:r w:rsidR="00A54D66" w:rsidRPr="009E734B">
        <w:rPr>
          <w:sz w:val="26"/>
          <w:szCs w:val="26"/>
        </w:rPr>
        <w:t xml:space="preserve">Благоустройство территорий населенных пунктов Кировского </w:t>
      </w:r>
      <w:r w:rsidR="006F4599">
        <w:rPr>
          <w:sz w:val="26"/>
          <w:szCs w:val="26"/>
        </w:rPr>
        <w:t>муниципального</w:t>
      </w:r>
      <w:r w:rsidR="00A54D66" w:rsidRPr="009E734B">
        <w:rPr>
          <w:sz w:val="26"/>
          <w:szCs w:val="26"/>
        </w:rPr>
        <w:t xml:space="preserve"> округа Ставропольского края</w:t>
      </w:r>
      <w:r w:rsidRPr="009E734B">
        <w:rPr>
          <w:sz w:val="26"/>
          <w:szCs w:val="26"/>
        </w:rPr>
        <w:t xml:space="preserve">» утверждена постановлением администрации Кировского </w:t>
      </w:r>
      <w:r w:rsidR="006F4599">
        <w:rPr>
          <w:sz w:val="26"/>
          <w:szCs w:val="26"/>
        </w:rPr>
        <w:t>муниципального</w:t>
      </w:r>
      <w:r w:rsidRPr="009E734B">
        <w:rPr>
          <w:sz w:val="26"/>
          <w:szCs w:val="26"/>
        </w:rPr>
        <w:t xml:space="preserve"> округа Ставропольского края</w:t>
      </w:r>
      <w:r w:rsidR="00381FE1">
        <w:rPr>
          <w:sz w:val="26"/>
          <w:szCs w:val="26"/>
        </w:rPr>
        <w:t xml:space="preserve">                               от 29</w:t>
      </w:r>
      <w:r w:rsidR="001B6903">
        <w:rPr>
          <w:sz w:val="26"/>
          <w:szCs w:val="26"/>
        </w:rPr>
        <w:t>.</w:t>
      </w:r>
      <w:r w:rsidR="00381FE1">
        <w:rPr>
          <w:sz w:val="26"/>
          <w:szCs w:val="26"/>
        </w:rPr>
        <w:t>12.2023г. №2629, с изменениями, от 27.04.2024 г. №762, от 12.06.</w:t>
      </w:r>
      <w:r w:rsidR="001B6903">
        <w:rPr>
          <w:sz w:val="26"/>
          <w:szCs w:val="26"/>
        </w:rPr>
        <w:t>2024г. №</w:t>
      </w:r>
      <w:r w:rsidR="00381FE1">
        <w:rPr>
          <w:sz w:val="26"/>
          <w:szCs w:val="26"/>
        </w:rPr>
        <w:t>1189, от 11.09.2024 №1570</w:t>
      </w:r>
      <w:r w:rsidR="001B6903">
        <w:rPr>
          <w:sz w:val="26"/>
          <w:szCs w:val="26"/>
        </w:rPr>
        <w:t>, от 26.10.2024г. №2104, от 24.12.2024г. №2300.</w:t>
      </w:r>
      <w:r w:rsidR="00381FE1">
        <w:rPr>
          <w:sz w:val="26"/>
          <w:szCs w:val="26"/>
        </w:rPr>
        <w:t xml:space="preserve">  </w:t>
      </w:r>
    </w:p>
    <w:p w:rsidR="00D02E6A" w:rsidRDefault="00197A4A" w:rsidP="00BE0FAE">
      <w:pPr>
        <w:pStyle w:val="Default"/>
        <w:ind w:firstLine="709"/>
        <w:jc w:val="both"/>
        <w:rPr>
          <w:sz w:val="26"/>
          <w:szCs w:val="26"/>
        </w:rPr>
      </w:pPr>
      <w:r w:rsidRPr="009E734B">
        <w:rPr>
          <w:sz w:val="26"/>
          <w:szCs w:val="26"/>
        </w:rPr>
        <w:t xml:space="preserve">В ходе выполнения основного мероприятия «Благоустройство территорий населенных пунктов Кировского </w:t>
      </w:r>
      <w:r w:rsidR="006F4599">
        <w:rPr>
          <w:sz w:val="26"/>
          <w:szCs w:val="26"/>
        </w:rPr>
        <w:t>муниципального</w:t>
      </w:r>
      <w:r w:rsidRPr="009E734B">
        <w:rPr>
          <w:sz w:val="26"/>
          <w:szCs w:val="26"/>
        </w:rPr>
        <w:t xml:space="preserve"> округа» подпрограммы «Содержание территорий населенных пунктов Кировского </w:t>
      </w:r>
      <w:r w:rsidR="006F4599">
        <w:rPr>
          <w:sz w:val="26"/>
          <w:szCs w:val="26"/>
        </w:rPr>
        <w:t>муниципального</w:t>
      </w:r>
      <w:r w:rsidRPr="009E734B">
        <w:rPr>
          <w:sz w:val="26"/>
          <w:szCs w:val="26"/>
        </w:rPr>
        <w:t xml:space="preserve"> округа»</w:t>
      </w:r>
      <w:r w:rsidR="005E490F" w:rsidRPr="009E734B">
        <w:rPr>
          <w:sz w:val="26"/>
          <w:szCs w:val="26"/>
        </w:rPr>
        <w:t xml:space="preserve"> </w:t>
      </w:r>
      <w:r w:rsidR="00D02E6A" w:rsidRPr="009E734B">
        <w:rPr>
          <w:sz w:val="26"/>
          <w:szCs w:val="26"/>
        </w:rPr>
        <w:t>за 202</w:t>
      </w:r>
      <w:r w:rsidR="006F4599">
        <w:rPr>
          <w:sz w:val="26"/>
          <w:szCs w:val="26"/>
        </w:rPr>
        <w:t xml:space="preserve">4 </w:t>
      </w:r>
      <w:r w:rsidRPr="009E734B">
        <w:rPr>
          <w:sz w:val="26"/>
          <w:szCs w:val="26"/>
        </w:rPr>
        <w:t xml:space="preserve">год кассовые расходы </w:t>
      </w:r>
      <w:r w:rsidR="006244E9" w:rsidRPr="006244E9">
        <w:rPr>
          <w:sz w:val="26"/>
          <w:szCs w:val="26"/>
        </w:rPr>
        <w:t>составили 110702,23</w:t>
      </w:r>
      <w:r w:rsidR="00D02E6A" w:rsidRPr="006244E9">
        <w:rPr>
          <w:sz w:val="26"/>
          <w:szCs w:val="26"/>
        </w:rPr>
        <w:t xml:space="preserve"> </w:t>
      </w:r>
      <w:r w:rsidRPr="006244E9">
        <w:rPr>
          <w:sz w:val="26"/>
          <w:szCs w:val="26"/>
        </w:rPr>
        <w:t>тыс. рублей</w:t>
      </w:r>
      <w:r w:rsidRPr="009E734B">
        <w:rPr>
          <w:sz w:val="26"/>
          <w:szCs w:val="26"/>
        </w:rPr>
        <w:t xml:space="preserve">. Расходы произведены МКУ «Зеленый город» и территориальными отделами Кировского </w:t>
      </w:r>
      <w:r w:rsidR="006F4599">
        <w:rPr>
          <w:sz w:val="26"/>
          <w:szCs w:val="26"/>
        </w:rPr>
        <w:t>муниципального</w:t>
      </w:r>
      <w:r w:rsidRPr="009E734B">
        <w:rPr>
          <w:sz w:val="26"/>
          <w:szCs w:val="26"/>
        </w:rPr>
        <w:t xml:space="preserve"> округа на текущее содержание</w:t>
      </w:r>
      <w:r w:rsidR="00D02E6A" w:rsidRPr="009E734B">
        <w:rPr>
          <w:sz w:val="26"/>
          <w:szCs w:val="26"/>
        </w:rPr>
        <w:t xml:space="preserve"> и благоустройство общественных территорий,</w:t>
      </w:r>
      <w:r w:rsidRPr="009E734B">
        <w:rPr>
          <w:sz w:val="26"/>
          <w:szCs w:val="26"/>
        </w:rPr>
        <w:t xml:space="preserve"> </w:t>
      </w:r>
      <w:r w:rsidR="00D02E6A" w:rsidRPr="009E734B">
        <w:rPr>
          <w:sz w:val="26"/>
          <w:szCs w:val="26"/>
        </w:rPr>
        <w:t>освещение населенных пунктов, содержание и обслуживание газопровода, организация и содержание мест захоронения, содержание объекта «Пойма реки Кура», площади Ленина, теплицы и пр.</w:t>
      </w:r>
    </w:p>
    <w:p w:rsidR="005E490F" w:rsidRDefault="00197A4A" w:rsidP="00BE0FAE">
      <w:pPr>
        <w:pStyle w:val="Default"/>
        <w:ind w:firstLine="709"/>
        <w:jc w:val="both"/>
        <w:rPr>
          <w:sz w:val="26"/>
          <w:szCs w:val="26"/>
        </w:rPr>
      </w:pPr>
      <w:r w:rsidRPr="009E734B">
        <w:rPr>
          <w:sz w:val="26"/>
          <w:szCs w:val="26"/>
        </w:rPr>
        <w:t>Кроме того</w:t>
      </w:r>
      <w:r w:rsidR="005E490F" w:rsidRPr="009E734B">
        <w:rPr>
          <w:sz w:val="26"/>
          <w:szCs w:val="26"/>
        </w:rPr>
        <w:t>,</w:t>
      </w:r>
      <w:r w:rsidRPr="009E734B">
        <w:rPr>
          <w:sz w:val="26"/>
          <w:szCs w:val="26"/>
        </w:rPr>
        <w:t xml:space="preserve"> </w:t>
      </w:r>
      <w:r w:rsidR="005E490F" w:rsidRPr="009E734B">
        <w:rPr>
          <w:sz w:val="26"/>
          <w:szCs w:val="26"/>
        </w:rPr>
        <w:t xml:space="preserve">в рамках мероприятий по поддержке местных инициатив государственной программы Ставропольского края «Управление финансами» было выполнено: </w:t>
      </w:r>
    </w:p>
    <w:p w:rsidR="00DF2040" w:rsidRDefault="00DF2040" w:rsidP="00DF2040">
      <w:pPr>
        <w:pStyle w:val="ad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1. Проект «Устройство входной зоны и ограждение площади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                           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ст. Марьинской Кировского муниципального округа Ставропольского края", сумма проекта составляет  1992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54 руб.</w:t>
      </w:r>
      <w:r w:rsidRPr="008D394F">
        <w:rPr>
          <w:rFonts w:ascii="Times New Roman" w:hAnsi="Times New Roman"/>
          <w:sz w:val="28"/>
          <w:szCs w:val="28"/>
        </w:rPr>
        <w:t xml:space="preserve">, в том числе средства краевого бюджета </w:t>
      </w:r>
      <w:r>
        <w:rPr>
          <w:rFonts w:ascii="Times New Roman" w:hAnsi="Times New Roman"/>
          <w:sz w:val="28"/>
          <w:szCs w:val="28"/>
        </w:rPr>
        <w:t>745,02</w:t>
      </w:r>
      <w:r w:rsidRPr="008D394F">
        <w:rPr>
          <w:rFonts w:ascii="Times New Roman" w:hAnsi="Times New Roman"/>
          <w:sz w:val="28"/>
          <w:szCs w:val="28"/>
        </w:rPr>
        <w:t xml:space="preserve"> тыс. рублей, средства бюджета округа </w:t>
      </w:r>
      <w:r>
        <w:rPr>
          <w:rFonts w:ascii="Times New Roman" w:hAnsi="Times New Roman"/>
          <w:sz w:val="28"/>
          <w:szCs w:val="28"/>
        </w:rPr>
        <w:t>954,24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293,28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63,28</w:t>
      </w:r>
      <w:r w:rsidRPr="008D394F">
        <w:rPr>
          <w:rFonts w:ascii="Times New Roman" w:hAnsi="Times New Roman"/>
          <w:sz w:val="28"/>
          <w:szCs w:val="28"/>
        </w:rPr>
        <w:t xml:space="preserve"> тыс. рублей, ИП </w:t>
      </w:r>
      <w:r>
        <w:rPr>
          <w:rFonts w:ascii="Times New Roman" w:hAnsi="Times New Roman"/>
          <w:sz w:val="28"/>
          <w:szCs w:val="28"/>
        </w:rPr>
        <w:t xml:space="preserve">230,0 </w:t>
      </w:r>
      <w:r w:rsidRPr="008D394F">
        <w:rPr>
          <w:rFonts w:ascii="Times New Roman" w:hAnsi="Times New Roman"/>
          <w:sz w:val="28"/>
          <w:szCs w:val="28"/>
        </w:rPr>
        <w:t>тыс. рублей).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Полностью завершены работы по установлению ограждения центральной площади, входной зоны, а так же лавок,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урн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азонов. </w:t>
      </w:r>
    </w:p>
    <w:p w:rsidR="00DF2040" w:rsidRPr="008D394F" w:rsidRDefault="00DF2040" w:rsidP="00DF204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2. Проект «Ограждение кладбища в станице </w:t>
      </w:r>
      <w:proofErr w:type="spellStart"/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Старопавловской</w:t>
      </w:r>
      <w:proofErr w:type="spellEnd"/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Кировского муниципального округа Ставропольского края», сумма проекта составляет 1173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80 руб.</w:t>
      </w:r>
      <w:r w:rsidRPr="008D394F">
        <w:rPr>
          <w:rFonts w:ascii="Times New Roman" w:hAnsi="Times New Roman"/>
          <w:sz w:val="28"/>
          <w:szCs w:val="28"/>
        </w:rPr>
        <w:t xml:space="preserve">, в том числе средства краевого бюджета </w:t>
      </w:r>
      <w:r>
        <w:rPr>
          <w:rFonts w:ascii="Times New Roman" w:hAnsi="Times New Roman"/>
          <w:sz w:val="28"/>
          <w:szCs w:val="28"/>
        </w:rPr>
        <w:t>696,48</w:t>
      </w:r>
      <w:r w:rsidRPr="008D394F">
        <w:rPr>
          <w:rFonts w:ascii="Times New Roman" w:hAnsi="Times New Roman"/>
          <w:sz w:val="28"/>
          <w:szCs w:val="28"/>
        </w:rPr>
        <w:t xml:space="preserve"> тыс. рублей, средства бюджета округа </w:t>
      </w:r>
      <w:r>
        <w:rPr>
          <w:rFonts w:ascii="Times New Roman" w:hAnsi="Times New Roman"/>
          <w:sz w:val="28"/>
          <w:szCs w:val="28"/>
        </w:rPr>
        <w:t>427,32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50,00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20,00</w:t>
      </w:r>
      <w:r w:rsidRPr="008D394F">
        <w:rPr>
          <w:rFonts w:ascii="Times New Roman" w:hAnsi="Times New Roman"/>
          <w:sz w:val="28"/>
          <w:szCs w:val="28"/>
        </w:rPr>
        <w:t xml:space="preserve"> тыс. рублей, ИП </w:t>
      </w:r>
      <w:r>
        <w:rPr>
          <w:rFonts w:ascii="Times New Roman" w:hAnsi="Times New Roman"/>
          <w:sz w:val="28"/>
          <w:szCs w:val="28"/>
        </w:rPr>
        <w:t>30,00</w:t>
      </w:r>
      <w:r w:rsidRPr="008D394F">
        <w:rPr>
          <w:rFonts w:ascii="Times New Roman" w:hAnsi="Times New Roman"/>
          <w:sz w:val="28"/>
          <w:szCs w:val="28"/>
        </w:rPr>
        <w:t xml:space="preserve"> тыс. рублей).</w:t>
      </w:r>
    </w:p>
    <w:p w:rsidR="00DF2040" w:rsidRDefault="00DF2040" w:rsidP="00DF2040">
      <w:pPr>
        <w:pStyle w:val="ad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3. Проект "Устройство комплексной спортивной площадки по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                    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ул. Калинина в селе  Горнозаводское Кировского муниципального округа Ставропольского края. Сумма проекта составляет 3674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94 руб. </w:t>
      </w:r>
      <w:r w:rsidRPr="008D394F">
        <w:rPr>
          <w:rFonts w:ascii="Times New Roman" w:hAnsi="Times New Roman"/>
          <w:sz w:val="28"/>
          <w:szCs w:val="28"/>
        </w:rPr>
        <w:t xml:space="preserve">в том числе средства краевого бюджета </w:t>
      </w:r>
      <w:r>
        <w:rPr>
          <w:rFonts w:ascii="Times New Roman" w:hAnsi="Times New Roman"/>
          <w:sz w:val="28"/>
          <w:szCs w:val="28"/>
        </w:rPr>
        <w:t>1615,36</w:t>
      </w:r>
      <w:r w:rsidRPr="008D394F">
        <w:rPr>
          <w:rFonts w:ascii="Times New Roman" w:hAnsi="Times New Roman"/>
          <w:sz w:val="28"/>
          <w:szCs w:val="28"/>
        </w:rPr>
        <w:t xml:space="preserve"> тыс. рублей, средства бюджета округа </w:t>
      </w:r>
      <w:r>
        <w:rPr>
          <w:rFonts w:ascii="Times New Roman" w:hAnsi="Times New Roman"/>
          <w:sz w:val="28"/>
          <w:szCs w:val="28"/>
        </w:rPr>
        <w:t>1622,78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436,80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26,80</w:t>
      </w:r>
      <w:r w:rsidRPr="008D394F">
        <w:rPr>
          <w:rFonts w:ascii="Times New Roman" w:hAnsi="Times New Roman"/>
          <w:sz w:val="28"/>
          <w:szCs w:val="28"/>
        </w:rPr>
        <w:t xml:space="preserve"> тыс. рублей, ИП </w:t>
      </w:r>
      <w:r>
        <w:rPr>
          <w:rFonts w:ascii="Times New Roman" w:hAnsi="Times New Roman"/>
          <w:sz w:val="28"/>
          <w:szCs w:val="28"/>
        </w:rPr>
        <w:t>410,00</w:t>
      </w:r>
      <w:r w:rsidRPr="008D394F">
        <w:rPr>
          <w:rFonts w:ascii="Times New Roman" w:hAnsi="Times New Roman"/>
          <w:sz w:val="28"/>
          <w:szCs w:val="28"/>
        </w:rPr>
        <w:t xml:space="preserve"> тыс. рублей)</w:t>
      </w:r>
      <w:proofErr w:type="gramStart"/>
      <w:r w:rsidRPr="008D394F">
        <w:rPr>
          <w:rFonts w:ascii="Times New Roman" w:hAnsi="Times New Roman"/>
          <w:sz w:val="28"/>
          <w:szCs w:val="28"/>
        </w:rPr>
        <w:t>.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олностью завершены работы по ограждению и установке спортивных элементов. </w:t>
      </w:r>
    </w:p>
    <w:p w:rsidR="00D5017E" w:rsidRPr="00EC60D5" w:rsidRDefault="00D5017E" w:rsidP="00DF2040">
      <w:pPr>
        <w:pStyle w:val="ad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DF2040" w:rsidRDefault="00DF2040" w:rsidP="00DF2040">
      <w:pPr>
        <w:pStyle w:val="ad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4. </w:t>
      </w:r>
      <w:proofErr w:type="gramStart"/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Проект «Благоустройство центральной площади (ограждения площади) в пос. Коммаяк Кировского муниципального округа Ставропольского края», сумма проекта составляет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2026,88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руб.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</w:t>
      </w:r>
      <w:r w:rsidRPr="00B96038">
        <w:rPr>
          <w:rFonts w:ascii="Times New Roman" w:hAnsi="Times New Roman"/>
          <w:sz w:val="28"/>
          <w:szCs w:val="28"/>
        </w:rPr>
        <w:t xml:space="preserve"> </w:t>
      </w:r>
      <w:r w:rsidRPr="008D394F">
        <w:rPr>
          <w:rFonts w:ascii="Times New Roman" w:hAnsi="Times New Roman"/>
          <w:sz w:val="28"/>
          <w:szCs w:val="28"/>
        </w:rPr>
        <w:t xml:space="preserve">в том числе средства краевого бюджета </w:t>
      </w:r>
      <w:r>
        <w:rPr>
          <w:rFonts w:ascii="Times New Roman" w:hAnsi="Times New Roman"/>
          <w:sz w:val="28"/>
          <w:szCs w:val="28"/>
        </w:rPr>
        <w:t>857,39</w:t>
      </w:r>
      <w:r w:rsidRPr="008D394F">
        <w:rPr>
          <w:rFonts w:ascii="Times New Roman" w:hAnsi="Times New Roman"/>
          <w:sz w:val="28"/>
          <w:szCs w:val="28"/>
        </w:rPr>
        <w:t xml:space="preserve"> тыс. рублей, средства бюджета округа </w:t>
      </w:r>
      <w:r>
        <w:rPr>
          <w:rFonts w:ascii="Times New Roman" w:hAnsi="Times New Roman"/>
          <w:sz w:val="28"/>
          <w:szCs w:val="28"/>
        </w:rPr>
        <w:t>1013,25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156,23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35,23</w:t>
      </w:r>
      <w:r w:rsidRPr="008D394F">
        <w:rPr>
          <w:rFonts w:ascii="Times New Roman" w:hAnsi="Times New Roman"/>
          <w:sz w:val="28"/>
          <w:szCs w:val="28"/>
        </w:rPr>
        <w:t xml:space="preserve"> тыс. рублей, ИП </w:t>
      </w:r>
      <w:r>
        <w:rPr>
          <w:rFonts w:ascii="Times New Roman" w:hAnsi="Times New Roman"/>
          <w:sz w:val="28"/>
          <w:szCs w:val="28"/>
        </w:rPr>
        <w:t>121,00</w:t>
      </w:r>
      <w:r w:rsidRPr="008D394F">
        <w:rPr>
          <w:rFonts w:ascii="Times New Roman" w:hAnsi="Times New Roman"/>
          <w:sz w:val="28"/>
          <w:szCs w:val="28"/>
        </w:rPr>
        <w:t xml:space="preserve"> тыс. рублей).</w:t>
      </w:r>
      <w:proofErr w:type="gramEnd"/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Полностью завершены работы по ограждению и установки входной зоны. </w:t>
      </w:r>
    </w:p>
    <w:p w:rsidR="00DF2040" w:rsidRPr="00EC60D5" w:rsidRDefault="00DF2040" w:rsidP="00DF2040">
      <w:pPr>
        <w:pStyle w:val="ad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5. Проект «Установка малых архитектурных форм и элементов благоустройства в парковой зоне села Орловки Кировского муниципального округа Ставропольского края". Сумма проекта составляет 2616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38 руб.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</w:t>
      </w:r>
      <w:r w:rsidRPr="00526CA2">
        <w:rPr>
          <w:rFonts w:ascii="Times New Roman" w:hAnsi="Times New Roman"/>
          <w:sz w:val="28"/>
          <w:szCs w:val="28"/>
        </w:rPr>
        <w:t xml:space="preserve"> </w:t>
      </w:r>
      <w:r w:rsidRPr="008D394F">
        <w:rPr>
          <w:rFonts w:ascii="Times New Roman" w:hAnsi="Times New Roman"/>
          <w:sz w:val="28"/>
          <w:szCs w:val="28"/>
        </w:rPr>
        <w:t xml:space="preserve">в том числе средства краевого бюджета </w:t>
      </w:r>
      <w:r>
        <w:rPr>
          <w:rFonts w:ascii="Times New Roman" w:hAnsi="Times New Roman"/>
          <w:sz w:val="28"/>
          <w:szCs w:val="28"/>
        </w:rPr>
        <w:t>1046,28</w:t>
      </w:r>
      <w:r w:rsidRPr="008D394F">
        <w:rPr>
          <w:rFonts w:ascii="Times New Roman" w:hAnsi="Times New Roman"/>
          <w:sz w:val="28"/>
          <w:szCs w:val="28"/>
        </w:rPr>
        <w:t xml:space="preserve"> тыс. рублей, средства бюджета округа </w:t>
      </w:r>
      <w:r>
        <w:rPr>
          <w:rFonts w:ascii="Times New Roman" w:hAnsi="Times New Roman"/>
          <w:sz w:val="28"/>
          <w:szCs w:val="28"/>
        </w:rPr>
        <w:t>1278,09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292,00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72,00</w:t>
      </w:r>
      <w:r w:rsidRPr="008D394F">
        <w:rPr>
          <w:rFonts w:ascii="Times New Roman" w:hAnsi="Times New Roman"/>
          <w:sz w:val="28"/>
          <w:szCs w:val="28"/>
        </w:rPr>
        <w:t xml:space="preserve"> тыс. рублей, ИП </w:t>
      </w:r>
      <w:r>
        <w:rPr>
          <w:rFonts w:ascii="Times New Roman" w:hAnsi="Times New Roman"/>
          <w:sz w:val="28"/>
          <w:szCs w:val="28"/>
        </w:rPr>
        <w:t>220,00</w:t>
      </w:r>
      <w:r w:rsidRPr="008D394F">
        <w:rPr>
          <w:rFonts w:ascii="Times New Roman" w:hAnsi="Times New Roman"/>
          <w:sz w:val="28"/>
          <w:szCs w:val="28"/>
        </w:rPr>
        <w:t xml:space="preserve"> тыс. рублей).</w:t>
      </w:r>
      <w:r w:rsidRPr="00EC60D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  Установлены столы для настольных игр, а так же детские развлекательные элементы, установлен теннисный стол, выполнены работы по укладке бетонного покрытия. </w:t>
      </w:r>
    </w:p>
    <w:p w:rsidR="00DF2040" w:rsidRPr="004C1FA9" w:rsidRDefault="00DF2040" w:rsidP="00DF204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C60D5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EC60D5">
        <w:rPr>
          <w:rFonts w:ascii="Times New Roman" w:hAnsi="Times New Roman"/>
          <w:sz w:val="28"/>
          <w:szCs w:val="28"/>
        </w:rPr>
        <w:t>Инициативный проект «Приобретение коммунальн</w:t>
      </w:r>
      <w:r>
        <w:rPr>
          <w:rFonts w:ascii="Times New Roman" w:hAnsi="Times New Roman"/>
          <w:sz w:val="28"/>
          <w:szCs w:val="28"/>
        </w:rPr>
        <w:t xml:space="preserve">ой техники для благоустройства </w:t>
      </w:r>
      <w:r w:rsidRPr="00EC60D5">
        <w:rPr>
          <w:rFonts w:ascii="Times New Roman" w:hAnsi="Times New Roman"/>
          <w:sz w:val="28"/>
          <w:szCs w:val="28"/>
        </w:rPr>
        <w:t xml:space="preserve"> ст. Зольской).</w:t>
      </w:r>
      <w:proofErr w:type="gramEnd"/>
      <w:r w:rsidRPr="00EC60D5">
        <w:rPr>
          <w:rFonts w:ascii="Times New Roman" w:hAnsi="Times New Roman"/>
          <w:sz w:val="28"/>
          <w:szCs w:val="28"/>
        </w:rPr>
        <w:t xml:space="preserve"> Сумма муниципального контракта составляет 2806</w:t>
      </w:r>
      <w:r>
        <w:rPr>
          <w:rFonts w:ascii="Times New Roman" w:hAnsi="Times New Roman"/>
          <w:sz w:val="28"/>
          <w:szCs w:val="28"/>
        </w:rPr>
        <w:t>,</w:t>
      </w:r>
      <w:r w:rsidRPr="00EC60D5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60D5">
        <w:rPr>
          <w:rFonts w:ascii="Times New Roman" w:hAnsi="Times New Roman"/>
          <w:sz w:val="28"/>
          <w:szCs w:val="28"/>
        </w:rPr>
        <w:t xml:space="preserve">руб. </w:t>
      </w:r>
      <w:r w:rsidRPr="008D394F">
        <w:rPr>
          <w:rFonts w:ascii="Times New Roman" w:hAnsi="Times New Roman"/>
          <w:sz w:val="28"/>
          <w:szCs w:val="28"/>
        </w:rPr>
        <w:t xml:space="preserve">в том числе средства краевого бюджета </w:t>
      </w:r>
      <w:r>
        <w:rPr>
          <w:rFonts w:ascii="Times New Roman" w:hAnsi="Times New Roman"/>
          <w:sz w:val="28"/>
          <w:szCs w:val="28"/>
        </w:rPr>
        <w:t>1349,12</w:t>
      </w:r>
      <w:r w:rsidRPr="008D394F">
        <w:rPr>
          <w:rFonts w:ascii="Times New Roman" w:hAnsi="Times New Roman"/>
          <w:sz w:val="28"/>
          <w:szCs w:val="28"/>
        </w:rPr>
        <w:t xml:space="preserve"> тыс. рублей, средства бюджета округа </w:t>
      </w:r>
      <w:r>
        <w:rPr>
          <w:rFonts w:ascii="Times New Roman" w:hAnsi="Times New Roman"/>
          <w:sz w:val="28"/>
          <w:szCs w:val="28"/>
        </w:rPr>
        <w:t>1012,40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445,00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60,00</w:t>
      </w:r>
      <w:r w:rsidRPr="008D394F">
        <w:rPr>
          <w:rFonts w:ascii="Times New Roman" w:hAnsi="Times New Roman"/>
          <w:sz w:val="28"/>
          <w:szCs w:val="28"/>
        </w:rPr>
        <w:t xml:space="preserve"> тыс. рублей, ИП </w:t>
      </w:r>
      <w:r>
        <w:rPr>
          <w:rFonts w:ascii="Times New Roman" w:hAnsi="Times New Roman"/>
          <w:sz w:val="28"/>
          <w:szCs w:val="28"/>
        </w:rPr>
        <w:t>385,00</w:t>
      </w:r>
      <w:r w:rsidRPr="008D394F">
        <w:rPr>
          <w:rFonts w:ascii="Times New Roman" w:hAnsi="Times New Roman"/>
          <w:sz w:val="28"/>
          <w:szCs w:val="28"/>
        </w:rPr>
        <w:t xml:space="preserve"> тыс. рублей).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C60D5">
        <w:rPr>
          <w:rFonts w:ascii="Times New Roman" w:hAnsi="Times New Roman"/>
          <w:sz w:val="28"/>
          <w:szCs w:val="28"/>
        </w:rPr>
        <w:t>28.08.2024г. приобретен трактор МТЗ Беларус-82.1, отвал снежный, щетка,  прице</w:t>
      </w:r>
      <w:proofErr w:type="gramStart"/>
      <w:r w:rsidRPr="00EC60D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4"/>
          <w:szCs w:val="24"/>
        </w:rPr>
        <w:t>-</w:t>
      </w:r>
      <w:proofErr w:type="gramEnd"/>
      <w:r w:rsidRPr="006C3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1B2">
        <w:rPr>
          <w:rFonts w:ascii="Times New Roman" w:hAnsi="Times New Roman"/>
          <w:sz w:val="28"/>
          <w:szCs w:val="28"/>
        </w:rPr>
        <w:t>пескоразбрасыватель</w:t>
      </w:r>
      <w:proofErr w:type="spellEnd"/>
      <w:r w:rsidRPr="006C31B2">
        <w:rPr>
          <w:rFonts w:ascii="Times New Roman" w:hAnsi="Times New Roman"/>
          <w:sz w:val="28"/>
          <w:szCs w:val="28"/>
        </w:rPr>
        <w:t>.</w:t>
      </w:r>
    </w:p>
    <w:p w:rsidR="005E490F" w:rsidRDefault="00DF2040" w:rsidP="00DF2040">
      <w:pPr>
        <w:ind w:left="357" w:firstLine="351"/>
        <w:jc w:val="both"/>
        <w:rPr>
          <w:b/>
          <w:sz w:val="26"/>
          <w:szCs w:val="26"/>
        </w:rPr>
      </w:pPr>
      <w:r w:rsidRPr="00DF2040">
        <w:rPr>
          <w:b/>
          <w:sz w:val="26"/>
          <w:szCs w:val="26"/>
        </w:rPr>
        <w:t>П</w:t>
      </w:r>
      <w:r w:rsidR="00197A4A" w:rsidRPr="00DF2040">
        <w:rPr>
          <w:b/>
          <w:sz w:val="26"/>
          <w:szCs w:val="26"/>
        </w:rPr>
        <w:t xml:space="preserve">ри реализации  основного мероприятия «Реализация </w:t>
      </w:r>
      <w:r w:rsidR="005E490F" w:rsidRPr="00DF2040">
        <w:rPr>
          <w:b/>
          <w:sz w:val="26"/>
          <w:szCs w:val="26"/>
        </w:rPr>
        <w:t xml:space="preserve">инициативных </w:t>
      </w:r>
      <w:r w:rsidR="00197A4A" w:rsidRPr="00DF2040">
        <w:rPr>
          <w:b/>
          <w:sz w:val="26"/>
          <w:szCs w:val="26"/>
        </w:rPr>
        <w:t xml:space="preserve">проектов подпрограммы «Содержание территорий населенных пунктов Кировского </w:t>
      </w:r>
      <w:r w:rsidR="006F4599" w:rsidRPr="00DF2040">
        <w:rPr>
          <w:b/>
          <w:sz w:val="26"/>
          <w:szCs w:val="26"/>
        </w:rPr>
        <w:t>муниципального</w:t>
      </w:r>
      <w:r w:rsidR="00197A4A" w:rsidRPr="00DF2040">
        <w:rPr>
          <w:b/>
          <w:sz w:val="26"/>
          <w:szCs w:val="26"/>
        </w:rPr>
        <w:t xml:space="preserve"> округа» кассовые расходы з</w:t>
      </w:r>
      <w:r w:rsidR="005E490F" w:rsidRPr="00DF2040">
        <w:rPr>
          <w:b/>
          <w:sz w:val="26"/>
          <w:szCs w:val="26"/>
        </w:rPr>
        <w:t>а отчетный год</w:t>
      </w:r>
      <w:r w:rsidR="00197A4A" w:rsidRPr="00DF2040">
        <w:rPr>
          <w:b/>
          <w:sz w:val="26"/>
          <w:szCs w:val="26"/>
        </w:rPr>
        <w:t xml:space="preserve"> </w:t>
      </w:r>
      <w:r w:rsidR="00197A4A" w:rsidRPr="00B0166E">
        <w:rPr>
          <w:b/>
          <w:sz w:val="26"/>
          <w:szCs w:val="26"/>
        </w:rPr>
        <w:t xml:space="preserve">составили </w:t>
      </w:r>
      <w:r w:rsidR="00B0166E" w:rsidRPr="00B0166E">
        <w:rPr>
          <w:b/>
          <w:sz w:val="26"/>
          <w:szCs w:val="26"/>
        </w:rPr>
        <w:t>1126,84</w:t>
      </w:r>
      <w:r w:rsidR="00D02E6A" w:rsidRPr="00B0166E">
        <w:rPr>
          <w:b/>
          <w:sz w:val="26"/>
          <w:szCs w:val="26"/>
        </w:rPr>
        <w:t xml:space="preserve"> </w:t>
      </w:r>
      <w:r w:rsidR="00197A4A" w:rsidRPr="00B0166E">
        <w:rPr>
          <w:b/>
          <w:sz w:val="26"/>
          <w:szCs w:val="26"/>
        </w:rPr>
        <w:t>тыс</w:t>
      </w:r>
      <w:r w:rsidR="00197A4A" w:rsidRPr="00DF2040">
        <w:rPr>
          <w:b/>
          <w:sz w:val="26"/>
          <w:szCs w:val="26"/>
        </w:rPr>
        <w:t xml:space="preserve">. рублей, </w:t>
      </w:r>
      <w:r w:rsidR="005E490F" w:rsidRPr="00DF2040">
        <w:rPr>
          <w:b/>
          <w:sz w:val="26"/>
          <w:szCs w:val="26"/>
        </w:rPr>
        <w:t xml:space="preserve">было выполнено: 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356F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Pr="00AF356F">
        <w:rPr>
          <w:rFonts w:ascii="Times New Roman" w:hAnsi="Times New Roman"/>
          <w:sz w:val="28"/>
          <w:szCs w:val="28"/>
        </w:rPr>
        <w:t xml:space="preserve"> Благоустройство территорий, прилегающей к Обелиску погибшим на фронтах Великой Отечественной войны </w:t>
      </w:r>
      <w:proofErr w:type="spellStart"/>
      <w:r w:rsidRPr="00AF356F">
        <w:rPr>
          <w:rFonts w:ascii="Times New Roman" w:hAnsi="Times New Roman"/>
          <w:sz w:val="28"/>
          <w:szCs w:val="28"/>
        </w:rPr>
        <w:t>х</w:t>
      </w:r>
      <w:proofErr w:type="gramStart"/>
      <w:r w:rsidRPr="00AF356F">
        <w:rPr>
          <w:rFonts w:ascii="Times New Roman" w:hAnsi="Times New Roman"/>
          <w:sz w:val="28"/>
          <w:szCs w:val="28"/>
        </w:rPr>
        <w:t>.П</w:t>
      </w:r>
      <w:proofErr w:type="gramEnd"/>
      <w:r w:rsidRPr="00AF356F">
        <w:rPr>
          <w:rFonts w:ascii="Times New Roman" w:hAnsi="Times New Roman"/>
          <w:sz w:val="28"/>
          <w:szCs w:val="28"/>
        </w:rPr>
        <w:t>егушин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 xml:space="preserve"> Стоимость проекта составляет 575</w:t>
      </w:r>
      <w:r>
        <w:rPr>
          <w:rFonts w:ascii="Times New Roman" w:hAnsi="Times New Roman"/>
          <w:sz w:val="28"/>
          <w:szCs w:val="28"/>
        </w:rPr>
        <w:t>,81</w:t>
      </w:r>
      <w:r w:rsidRPr="00AF356F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8D394F">
        <w:rPr>
          <w:rFonts w:ascii="Times New Roman" w:hAnsi="Times New Roman"/>
          <w:sz w:val="28"/>
          <w:szCs w:val="28"/>
        </w:rPr>
        <w:t xml:space="preserve">в том числе средства бюджета округа </w:t>
      </w:r>
      <w:r>
        <w:rPr>
          <w:rFonts w:ascii="Times New Roman" w:hAnsi="Times New Roman"/>
          <w:sz w:val="28"/>
          <w:szCs w:val="28"/>
        </w:rPr>
        <w:t>560,81</w:t>
      </w:r>
      <w:r w:rsidRPr="008D394F">
        <w:rPr>
          <w:rFonts w:ascii="Times New Roman" w:hAnsi="Times New Roman"/>
          <w:sz w:val="28"/>
          <w:szCs w:val="28"/>
        </w:rPr>
        <w:t xml:space="preserve">тыс. рублей, внебюджетные средства </w:t>
      </w:r>
      <w:r>
        <w:rPr>
          <w:rFonts w:ascii="Times New Roman" w:hAnsi="Times New Roman"/>
          <w:sz w:val="28"/>
          <w:szCs w:val="28"/>
        </w:rPr>
        <w:t>150,00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10,00</w:t>
      </w:r>
      <w:r w:rsidRPr="008D394F">
        <w:rPr>
          <w:rFonts w:ascii="Times New Roman" w:hAnsi="Times New Roman"/>
          <w:sz w:val="28"/>
          <w:szCs w:val="28"/>
        </w:rPr>
        <w:t xml:space="preserve"> тыс. рублей, ИП </w:t>
      </w:r>
      <w:r>
        <w:rPr>
          <w:rFonts w:ascii="Times New Roman" w:hAnsi="Times New Roman"/>
          <w:sz w:val="28"/>
          <w:szCs w:val="28"/>
        </w:rPr>
        <w:t>5,00</w:t>
      </w:r>
      <w:r w:rsidRPr="008D394F">
        <w:rPr>
          <w:rFonts w:ascii="Times New Roman" w:hAnsi="Times New Roman"/>
          <w:sz w:val="28"/>
          <w:szCs w:val="28"/>
        </w:rPr>
        <w:t xml:space="preserve"> тыс. рублей).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F356F">
        <w:rPr>
          <w:rFonts w:ascii="Times New Roman" w:eastAsia="Times New Roman" w:hAnsi="Times New Roman"/>
          <w:sz w:val="28"/>
          <w:szCs w:val="28"/>
          <w:lang w:eastAsia="ru-RU"/>
        </w:rPr>
        <w:t>Построен парковый павильон, заложены клумбы, высажены деревья. В результате реализации проекта проложена тротуарная дорожка, высажены цветочные клумбы, установлен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лавочки, урны, детские качели;</w:t>
      </w:r>
    </w:p>
    <w:p w:rsidR="009A4F09" w:rsidRPr="00AF356F" w:rsidRDefault="009A4F09" w:rsidP="009A4F09">
      <w:pPr>
        <w:pStyle w:val="ad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35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F356F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2. </w:t>
      </w:r>
      <w:r w:rsidRPr="00AF356F">
        <w:rPr>
          <w:rFonts w:ascii="Times New Roman" w:hAnsi="Times New Roman"/>
          <w:sz w:val="28"/>
          <w:szCs w:val="28"/>
        </w:rPr>
        <w:t xml:space="preserve">Устройство детской игровой площадки в хуторе Курганном Кировского муниципального округа Ставропольского края. </w:t>
      </w:r>
      <w:r>
        <w:rPr>
          <w:rFonts w:ascii="Times New Roman" w:hAnsi="Times New Roman"/>
          <w:sz w:val="28"/>
          <w:szCs w:val="28"/>
        </w:rPr>
        <w:t xml:space="preserve">Стоимость проекта 470,54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Pr="00AF356F">
        <w:rPr>
          <w:rFonts w:ascii="Times New Roman" w:hAnsi="Times New Roman"/>
          <w:sz w:val="28"/>
          <w:szCs w:val="28"/>
        </w:rPr>
        <w:t xml:space="preserve"> </w:t>
      </w:r>
      <w:r w:rsidRPr="008D394F">
        <w:rPr>
          <w:rFonts w:ascii="Times New Roman" w:hAnsi="Times New Roman"/>
          <w:sz w:val="28"/>
          <w:szCs w:val="28"/>
        </w:rPr>
        <w:t xml:space="preserve">средства бюджета округа </w:t>
      </w:r>
      <w:r>
        <w:rPr>
          <w:rFonts w:ascii="Times New Roman" w:hAnsi="Times New Roman"/>
          <w:sz w:val="28"/>
          <w:szCs w:val="28"/>
        </w:rPr>
        <w:t>465,54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5,0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5,00</w:t>
      </w:r>
      <w:r w:rsidRPr="008D394F">
        <w:rPr>
          <w:rFonts w:ascii="Times New Roman" w:hAnsi="Times New Roman"/>
          <w:sz w:val="28"/>
          <w:szCs w:val="28"/>
        </w:rPr>
        <w:t xml:space="preserve"> тыс. рублей).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356F">
        <w:rPr>
          <w:rFonts w:ascii="Times New Roman" w:hAnsi="Times New Roman"/>
          <w:sz w:val="28"/>
          <w:szCs w:val="28"/>
        </w:rPr>
        <w:t xml:space="preserve">3. Устройство видео наблюдения центральной </w:t>
      </w:r>
      <w:proofErr w:type="gramStart"/>
      <w:r w:rsidRPr="00AF356F">
        <w:rPr>
          <w:rFonts w:ascii="Times New Roman" w:hAnsi="Times New Roman"/>
          <w:sz w:val="28"/>
          <w:szCs w:val="28"/>
        </w:rPr>
        <w:t>части села Орловки Кировского муниципального округа Ставропольского края</w:t>
      </w:r>
      <w:proofErr w:type="gramEnd"/>
      <w:r w:rsidRPr="00AF356F">
        <w:rPr>
          <w:rFonts w:ascii="Times New Roman" w:hAnsi="Times New Roman"/>
          <w:b/>
          <w:sz w:val="28"/>
          <w:szCs w:val="28"/>
        </w:rPr>
        <w:t xml:space="preserve">. </w:t>
      </w:r>
      <w:r w:rsidRPr="00AF356F">
        <w:rPr>
          <w:rFonts w:ascii="Times New Roman" w:hAnsi="Times New Roman"/>
          <w:bCs/>
          <w:sz w:val="28"/>
          <w:szCs w:val="28"/>
          <w:lang w:eastAsia="ru-RU"/>
        </w:rPr>
        <w:t xml:space="preserve">В ходе реализации проекта в центральной части села Орловки выполнен комплекс технических мероприятий по устройству видеонаблюдения, а именно: установка дополнительных 8 камер видеонаблюдения.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Стоимость проекта 209,90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уб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FF3CBA">
        <w:rPr>
          <w:rFonts w:ascii="Times New Roman" w:hAnsi="Times New Roman"/>
          <w:sz w:val="28"/>
          <w:szCs w:val="28"/>
        </w:rPr>
        <w:t xml:space="preserve"> </w:t>
      </w:r>
      <w:r w:rsidRPr="008D394F">
        <w:rPr>
          <w:rFonts w:ascii="Times New Roman" w:hAnsi="Times New Roman"/>
          <w:sz w:val="28"/>
          <w:szCs w:val="28"/>
        </w:rPr>
        <w:t xml:space="preserve">средства бюджета округа </w:t>
      </w:r>
      <w:r>
        <w:rPr>
          <w:rFonts w:ascii="Times New Roman" w:hAnsi="Times New Roman"/>
          <w:sz w:val="28"/>
          <w:szCs w:val="28"/>
        </w:rPr>
        <w:t>209,90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15,0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5,00</w:t>
      </w:r>
      <w:r w:rsidRPr="008D394F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ИП</w:t>
      </w:r>
      <w:proofErr w:type="spellEnd"/>
      <w:r>
        <w:rPr>
          <w:rFonts w:ascii="Times New Roman" w:hAnsi="Times New Roman"/>
          <w:sz w:val="28"/>
          <w:szCs w:val="28"/>
        </w:rPr>
        <w:t xml:space="preserve"> 10,00 тыс.руб.)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lastRenderedPageBreak/>
        <w:t>4.  Устройство тротуара по ул. Титова пос. Комсомолец Кировского муниципального округа Ставропольского края.</w:t>
      </w:r>
      <w:r w:rsidRPr="00AF356F">
        <w:rPr>
          <w:rFonts w:ascii="Times New Roman" w:hAnsi="Times New Roman"/>
          <w:b/>
          <w:sz w:val="28"/>
          <w:szCs w:val="28"/>
        </w:rPr>
        <w:t xml:space="preserve"> </w:t>
      </w:r>
      <w:r w:rsidRPr="00AF356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тоимость проекта                   4366,04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Pr="00AF356F">
        <w:rPr>
          <w:rFonts w:ascii="Times New Roman" w:hAnsi="Times New Roman"/>
          <w:sz w:val="28"/>
          <w:szCs w:val="28"/>
        </w:rPr>
        <w:t xml:space="preserve">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5.  Монтаж уличного освещения на ул. Набережная поселка Комсомолец Кировского муниципального округа Ставропольского края.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Стоимость проекта 150,00 тыс.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Pr="00AF356F">
        <w:rPr>
          <w:rFonts w:ascii="Times New Roman" w:hAnsi="Times New Roman"/>
          <w:sz w:val="28"/>
          <w:szCs w:val="28"/>
        </w:rPr>
        <w:t xml:space="preserve">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6. </w:t>
      </w:r>
      <w:r w:rsidRPr="00827C97">
        <w:rPr>
          <w:rFonts w:ascii="Times New Roman" w:hAnsi="Times New Roman"/>
          <w:sz w:val="28"/>
          <w:szCs w:val="28"/>
        </w:rPr>
        <w:t xml:space="preserve">Монтаж системы охранного наблюдения центральной части ст. Зольской.  Стоимость проекта 812,00 </w:t>
      </w:r>
      <w:proofErr w:type="spellStart"/>
      <w:r w:rsidRPr="00827C97">
        <w:rPr>
          <w:rFonts w:ascii="Times New Roman" w:hAnsi="Times New Roman"/>
          <w:sz w:val="28"/>
          <w:szCs w:val="28"/>
        </w:rPr>
        <w:t>тыс</w:t>
      </w:r>
      <w:proofErr w:type="gramStart"/>
      <w:r w:rsidRPr="00827C97">
        <w:rPr>
          <w:rFonts w:ascii="Times New Roman" w:hAnsi="Times New Roman"/>
          <w:sz w:val="28"/>
          <w:szCs w:val="28"/>
        </w:rPr>
        <w:t>.р</w:t>
      </w:r>
      <w:proofErr w:type="gramEnd"/>
      <w:r w:rsidRPr="00827C97">
        <w:rPr>
          <w:rFonts w:ascii="Times New Roman" w:hAnsi="Times New Roman"/>
          <w:sz w:val="28"/>
          <w:szCs w:val="28"/>
        </w:rPr>
        <w:t>уб</w:t>
      </w:r>
      <w:proofErr w:type="spellEnd"/>
      <w:r w:rsidRPr="00827C97">
        <w:rPr>
          <w:rFonts w:ascii="Times New Roman" w:hAnsi="Times New Roman"/>
          <w:sz w:val="28"/>
          <w:szCs w:val="28"/>
        </w:rPr>
        <w:t>;</w:t>
      </w:r>
      <w:r w:rsidRPr="00AF356F">
        <w:rPr>
          <w:rFonts w:ascii="Times New Roman" w:hAnsi="Times New Roman"/>
          <w:sz w:val="28"/>
          <w:szCs w:val="28"/>
        </w:rPr>
        <w:t xml:space="preserve"> 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7.      Монтаж новых точек уличного освещения улицы Молодежная от дома №1 до улицы Автомобильной села Орловка; 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AF356F">
        <w:rPr>
          <w:rFonts w:ascii="Times New Roman" w:hAnsi="Times New Roman"/>
          <w:sz w:val="28"/>
          <w:szCs w:val="28"/>
        </w:rPr>
        <w:t xml:space="preserve">Монтаж новых точек уличного освещения ул. Советская от дома №28 до пер. Артезианский села Орловка;   </w:t>
      </w:r>
      <w:proofErr w:type="gramEnd"/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Pr="00AF356F">
        <w:rPr>
          <w:rFonts w:ascii="Times New Roman" w:hAnsi="Times New Roman"/>
          <w:sz w:val="28"/>
          <w:szCs w:val="28"/>
        </w:rPr>
        <w:t xml:space="preserve">Монтаж новых точек уличного освещения улицы Молодежная (от улицы Автомобильной до проезда Широкий) села Орловка;         </w:t>
      </w:r>
      <w:proofErr w:type="gramEnd"/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>10. Монтаж новых точек уличного освещения улицы Советской (от улицы Первомайской до улицы Автомобильной села Орловка;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 Стоимость проектов составляет 742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F356F">
        <w:rPr>
          <w:rFonts w:ascii="Times New Roman" w:hAnsi="Times New Roman"/>
          <w:sz w:val="28"/>
          <w:szCs w:val="28"/>
        </w:rPr>
        <w:t xml:space="preserve">87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11. Монтаж двух новых точек уличного освещения улицы </w:t>
      </w:r>
      <w:proofErr w:type="gramStart"/>
      <w:r w:rsidRPr="00AF356F">
        <w:rPr>
          <w:rFonts w:ascii="Times New Roman" w:hAnsi="Times New Roman"/>
          <w:sz w:val="28"/>
          <w:szCs w:val="28"/>
        </w:rPr>
        <w:t>Молодежная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 села Горнозаводское. Стоимость проекта составляет 340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F356F">
        <w:rPr>
          <w:rFonts w:ascii="Times New Roman" w:hAnsi="Times New Roman"/>
          <w:sz w:val="28"/>
          <w:szCs w:val="28"/>
        </w:rPr>
        <w:t xml:space="preserve">87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12.  Благоустройство территории общего пользования по ул. Победы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AF356F">
        <w:rPr>
          <w:rFonts w:ascii="Times New Roman" w:hAnsi="Times New Roman"/>
          <w:sz w:val="28"/>
          <w:szCs w:val="28"/>
        </w:rPr>
        <w:t>ст. Марьинской. Стоимость проекта составляет 2</w:t>
      </w:r>
      <w:r>
        <w:rPr>
          <w:rFonts w:ascii="Times New Roman" w:hAnsi="Times New Roman"/>
          <w:sz w:val="28"/>
          <w:szCs w:val="28"/>
        </w:rPr>
        <w:t> </w:t>
      </w:r>
      <w:r w:rsidRPr="00AF356F">
        <w:rPr>
          <w:rFonts w:ascii="Times New Roman" w:hAnsi="Times New Roman"/>
          <w:sz w:val="28"/>
          <w:szCs w:val="28"/>
        </w:rPr>
        <w:t>334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>1</w:t>
      </w:r>
      <w:r w:rsidRPr="00827C97">
        <w:rPr>
          <w:rFonts w:ascii="Times New Roman" w:hAnsi="Times New Roman"/>
          <w:sz w:val="28"/>
          <w:szCs w:val="28"/>
        </w:rPr>
        <w:t>3</w:t>
      </w:r>
      <w:r w:rsidRPr="00AF356F">
        <w:rPr>
          <w:rFonts w:ascii="Times New Roman" w:hAnsi="Times New Roman"/>
          <w:sz w:val="28"/>
          <w:szCs w:val="28"/>
        </w:rPr>
        <w:t xml:space="preserve">. Ремонт ограждения кладбища в ст. </w:t>
      </w:r>
      <w:proofErr w:type="gramStart"/>
      <w:r w:rsidRPr="00AF356F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AF356F">
        <w:rPr>
          <w:rFonts w:ascii="Times New Roman" w:hAnsi="Times New Roman"/>
          <w:sz w:val="28"/>
          <w:szCs w:val="28"/>
        </w:rPr>
        <w:t>. Стоимость проекта составляет 351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F356F">
        <w:rPr>
          <w:rFonts w:ascii="Times New Roman" w:hAnsi="Times New Roman"/>
          <w:sz w:val="28"/>
          <w:szCs w:val="28"/>
        </w:rPr>
        <w:t xml:space="preserve">96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AF356F">
        <w:rPr>
          <w:rFonts w:ascii="Times New Roman" w:hAnsi="Times New Roman"/>
          <w:sz w:val="28"/>
          <w:szCs w:val="28"/>
        </w:rPr>
        <w:t xml:space="preserve">руб. </w:t>
      </w:r>
      <w:r w:rsidRPr="008D394F">
        <w:rPr>
          <w:rFonts w:ascii="Times New Roman" w:hAnsi="Times New Roman"/>
          <w:sz w:val="28"/>
          <w:szCs w:val="28"/>
        </w:rPr>
        <w:t xml:space="preserve">средства бюджета округа </w:t>
      </w:r>
      <w:r>
        <w:rPr>
          <w:rFonts w:ascii="Times New Roman" w:hAnsi="Times New Roman"/>
          <w:sz w:val="28"/>
          <w:szCs w:val="28"/>
        </w:rPr>
        <w:t>337,96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14,0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7,00</w:t>
      </w:r>
      <w:r w:rsidRPr="008D394F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ИП</w:t>
      </w:r>
      <w:proofErr w:type="spellEnd"/>
      <w:r>
        <w:rPr>
          <w:rFonts w:ascii="Times New Roman" w:hAnsi="Times New Roman"/>
          <w:sz w:val="28"/>
          <w:szCs w:val="28"/>
        </w:rPr>
        <w:t xml:space="preserve"> 7,00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14. Приобретение коммунальной техники. Приобретено навесное оборудование подъемник монтажный БЛ-09 </w:t>
      </w:r>
      <w:proofErr w:type="gramStart"/>
      <w:r w:rsidRPr="00AF356F">
        <w:rPr>
          <w:rFonts w:ascii="Times New Roman" w:hAnsi="Times New Roman"/>
          <w:sz w:val="28"/>
          <w:szCs w:val="28"/>
        </w:rPr>
        <w:t>с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F356F">
        <w:rPr>
          <w:rFonts w:ascii="Times New Roman" w:hAnsi="Times New Roman"/>
          <w:sz w:val="28"/>
          <w:szCs w:val="28"/>
        </w:rPr>
        <w:t>шеф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 монтажом на трактор МТЗ, ковши черпаки, грейферы и захваты для подъемных кранов, экскаваторов и аналогичного оборудования. Сумма составляет 2</w:t>
      </w:r>
      <w:r>
        <w:rPr>
          <w:rFonts w:ascii="Times New Roman" w:hAnsi="Times New Roman"/>
          <w:sz w:val="28"/>
          <w:szCs w:val="28"/>
        </w:rPr>
        <w:t> </w:t>
      </w:r>
      <w:r w:rsidRPr="00AF356F">
        <w:rPr>
          <w:rFonts w:ascii="Times New Roman" w:hAnsi="Times New Roman"/>
          <w:sz w:val="28"/>
          <w:szCs w:val="28"/>
        </w:rPr>
        <w:t>990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>15. Ремонт детской игровой площадки по адресу площадь Кирова города Новопавловска. стоимость проекта составляет 423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>16. Ремонт детской игровой площадки по адресу площадь Ленина города Новопавловска. Стоимость проекта составляет 851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17. Приобретение </w:t>
      </w:r>
      <w:proofErr w:type="spellStart"/>
      <w:r w:rsidRPr="00AF356F">
        <w:rPr>
          <w:rFonts w:ascii="Times New Roman" w:hAnsi="Times New Roman"/>
          <w:sz w:val="28"/>
          <w:szCs w:val="28"/>
        </w:rPr>
        <w:t>минитрактора</w:t>
      </w:r>
      <w:proofErr w:type="spellEnd"/>
      <w:r w:rsidRPr="00AF356F">
        <w:rPr>
          <w:rFonts w:ascii="Times New Roman" w:hAnsi="Times New Roman"/>
          <w:sz w:val="28"/>
          <w:szCs w:val="28"/>
        </w:rPr>
        <w:t xml:space="preserve"> садового для парка Кура города Новопавловска. Стоимость составляет 258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>18. Благоустройство парка поселок Коммаяк</w:t>
      </w:r>
      <w:r w:rsidRPr="00AF356F">
        <w:rPr>
          <w:rFonts w:ascii="Times New Roman" w:hAnsi="Times New Roman"/>
          <w:b/>
          <w:sz w:val="28"/>
          <w:szCs w:val="28"/>
        </w:rPr>
        <w:t xml:space="preserve"> (</w:t>
      </w:r>
      <w:r w:rsidRPr="00AF356F">
        <w:rPr>
          <w:rFonts w:ascii="Times New Roman" w:hAnsi="Times New Roman"/>
          <w:sz w:val="28"/>
          <w:szCs w:val="28"/>
        </w:rPr>
        <w:t>тротуары). Стоимость проекта составляет 480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AF356F">
        <w:rPr>
          <w:rFonts w:ascii="Times New Roman" w:hAnsi="Times New Roman"/>
          <w:sz w:val="28"/>
          <w:szCs w:val="28"/>
        </w:rPr>
        <w:t xml:space="preserve"> руб. 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>19. Реализация инициативного проекта по проведению работ по уличному освещению ул. Железнодорожная поселок Комсомолец. Стоимость проекта составляет 375</w:t>
      </w:r>
      <w:r>
        <w:rPr>
          <w:rFonts w:ascii="Times New Roman" w:hAnsi="Times New Roman"/>
          <w:sz w:val="28"/>
          <w:szCs w:val="28"/>
        </w:rPr>
        <w:t>,5</w:t>
      </w:r>
      <w:r w:rsidRPr="00AF356F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 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20.  Обустройство тротуара по ул. </w:t>
      </w:r>
      <w:proofErr w:type="gramStart"/>
      <w:r w:rsidRPr="00AF356F">
        <w:rPr>
          <w:rFonts w:ascii="Times New Roman" w:hAnsi="Times New Roman"/>
          <w:sz w:val="28"/>
          <w:szCs w:val="28"/>
        </w:rPr>
        <w:t>Комсомольской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 от ул. Красной до ул. Ставропольской в  городе </w:t>
      </w:r>
      <w:proofErr w:type="spellStart"/>
      <w:r w:rsidRPr="00AF356F">
        <w:rPr>
          <w:rFonts w:ascii="Times New Roman" w:hAnsi="Times New Roman"/>
          <w:sz w:val="28"/>
          <w:szCs w:val="28"/>
        </w:rPr>
        <w:t>Новопавловске</w:t>
      </w:r>
      <w:proofErr w:type="spellEnd"/>
      <w:r w:rsidRPr="00AF356F">
        <w:rPr>
          <w:rFonts w:ascii="Times New Roman" w:hAnsi="Times New Roman"/>
          <w:sz w:val="28"/>
          <w:szCs w:val="28"/>
        </w:rPr>
        <w:t>. Стоимость работ составляет 966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AF356F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 xml:space="preserve"> </w:t>
      </w:r>
      <w:r w:rsidRPr="008D394F">
        <w:rPr>
          <w:rFonts w:ascii="Times New Roman" w:hAnsi="Times New Roman"/>
          <w:sz w:val="28"/>
          <w:szCs w:val="28"/>
        </w:rPr>
        <w:t xml:space="preserve">средства бюджета округа </w:t>
      </w:r>
      <w:r>
        <w:rPr>
          <w:rFonts w:ascii="Times New Roman" w:hAnsi="Times New Roman"/>
          <w:sz w:val="28"/>
          <w:szCs w:val="28"/>
        </w:rPr>
        <w:t>806,04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160,0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60,00</w:t>
      </w:r>
      <w:r w:rsidRPr="008D394F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ИП</w:t>
      </w:r>
      <w:proofErr w:type="spellEnd"/>
      <w:r>
        <w:rPr>
          <w:rFonts w:ascii="Times New Roman" w:hAnsi="Times New Roman"/>
          <w:sz w:val="28"/>
          <w:szCs w:val="28"/>
        </w:rPr>
        <w:t xml:space="preserve"> 100,00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уб.)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lastRenderedPageBreak/>
        <w:t xml:space="preserve">21. Благоустройство части улицы Кирова в городе </w:t>
      </w:r>
      <w:proofErr w:type="spellStart"/>
      <w:r w:rsidRPr="00AF356F">
        <w:rPr>
          <w:rFonts w:ascii="Times New Roman" w:hAnsi="Times New Roman"/>
          <w:sz w:val="28"/>
          <w:szCs w:val="28"/>
        </w:rPr>
        <w:t>Новопавловске</w:t>
      </w:r>
      <w:proofErr w:type="spellEnd"/>
      <w:r w:rsidRPr="00AF356F">
        <w:rPr>
          <w:rFonts w:ascii="Times New Roman" w:hAnsi="Times New Roman"/>
          <w:sz w:val="28"/>
          <w:szCs w:val="28"/>
        </w:rPr>
        <w:t xml:space="preserve"> (от улицы Красна</w:t>
      </w:r>
      <w:r>
        <w:rPr>
          <w:rFonts w:ascii="Times New Roman" w:hAnsi="Times New Roman"/>
          <w:sz w:val="28"/>
          <w:szCs w:val="28"/>
        </w:rPr>
        <w:t>я до дома №37/2 по улицы Крова). Стоимость работ составляет 6</w:t>
      </w:r>
      <w:r w:rsidRPr="00AF356F">
        <w:rPr>
          <w:rFonts w:ascii="Times New Roman" w:hAnsi="Times New Roman"/>
          <w:sz w:val="28"/>
          <w:szCs w:val="28"/>
        </w:rPr>
        <w:t>419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AF356F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>(оплата пройдет в первом полугодии 2025 г.)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 xml:space="preserve">22. Реализация инициативного проекта на благоустройство ул. Красная </w:t>
      </w:r>
      <w:proofErr w:type="spellStart"/>
      <w:r w:rsidRPr="00AF356F">
        <w:rPr>
          <w:rFonts w:ascii="Times New Roman" w:hAnsi="Times New Roman"/>
          <w:sz w:val="28"/>
          <w:szCs w:val="28"/>
        </w:rPr>
        <w:t>г</w:t>
      </w:r>
      <w:proofErr w:type="gramStart"/>
      <w:r w:rsidRPr="00AF356F">
        <w:rPr>
          <w:rFonts w:ascii="Times New Roman" w:hAnsi="Times New Roman"/>
          <w:sz w:val="28"/>
          <w:szCs w:val="28"/>
        </w:rPr>
        <w:t>.Н</w:t>
      </w:r>
      <w:proofErr w:type="gramEnd"/>
      <w:r w:rsidRPr="00AF356F">
        <w:rPr>
          <w:rFonts w:ascii="Times New Roman" w:hAnsi="Times New Roman"/>
          <w:sz w:val="28"/>
          <w:szCs w:val="28"/>
        </w:rPr>
        <w:t>овопавловска</w:t>
      </w:r>
      <w:proofErr w:type="spellEnd"/>
      <w:r w:rsidRPr="00AF356F">
        <w:rPr>
          <w:rFonts w:ascii="Times New Roman" w:hAnsi="Times New Roman"/>
          <w:sz w:val="28"/>
          <w:szCs w:val="28"/>
        </w:rPr>
        <w:t>. Стоимость проекта составляет  5572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>23. Реализация инициативного проекта на благоустройство территории, примыкающей к памятнику односельчанам, погибшим в годы гражданской и ВОВ ст. Советская. Стоимость проекта составляет 2245</w:t>
      </w:r>
      <w:r>
        <w:rPr>
          <w:rFonts w:ascii="Times New Roman" w:hAnsi="Times New Roman"/>
          <w:sz w:val="28"/>
          <w:szCs w:val="28"/>
        </w:rPr>
        <w:t>,</w:t>
      </w:r>
      <w:r w:rsidRPr="00AF356F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>тыс.</w:t>
      </w:r>
      <w:r w:rsidRPr="00AF356F">
        <w:rPr>
          <w:rFonts w:ascii="Times New Roman" w:hAnsi="Times New Roman"/>
          <w:sz w:val="28"/>
          <w:szCs w:val="28"/>
        </w:rPr>
        <w:t xml:space="preserve"> руб. </w:t>
      </w:r>
    </w:p>
    <w:p w:rsidR="009A4F09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AF356F">
        <w:rPr>
          <w:rFonts w:ascii="Times New Roman" w:hAnsi="Times New Roman"/>
          <w:sz w:val="28"/>
          <w:szCs w:val="28"/>
        </w:rPr>
        <w:t>24. Устройство спортивной площадки с антивандальными тренажерами по ул. Н.Ломоносова в станице Марьинской. Стоимость проекта составляет 550</w:t>
      </w:r>
      <w:r>
        <w:rPr>
          <w:rFonts w:ascii="Times New Roman" w:hAnsi="Times New Roman"/>
          <w:sz w:val="28"/>
          <w:szCs w:val="28"/>
        </w:rPr>
        <w:t>,00 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AF356F">
        <w:rPr>
          <w:rFonts w:ascii="Times New Roman" w:hAnsi="Times New Roman"/>
          <w:sz w:val="28"/>
          <w:szCs w:val="28"/>
        </w:rPr>
        <w:t>р</w:t>
      </w:r>
      <w:proofErr w:type="gramEnd"/>
      <w:r w:rsidRPr="00AF356F">
        <w:rPr>
          <w:rFonts w:ascii="Times New Roman" w:hAnsi="Times New Roman"/>
          <w:sz w:val="28"/>
          <w:szCs w:val="28"/>
        </w:rPr>
        <w:t xml:space="preserve">уб. </w:t>
      </w:r>
      <w:r w:rsidRPr="008D394F">
        <w:rPr>
          <w:rFonts w:ascii="Times New Roman" w:hAnsi="Times New Roman"/>
          <w:sz w:val="28"/>
          <w:szCs w:val="28"/>
        </w:rPr>
        <w:t xml:space="preserve">средства бюджета округа </w:t>
      </w:r>
      <w:r>
        <w:rPr>
          <w:rFonts w:ascii="Times New Roman" w:hAnsi="Times New Roman"/>
          <w:sz w:val="28"/>
          <w:szCs w:val="28"/>
        </w:rPr>
        <w:t>450,00</w:t>
      </w:r>
      <w:r w:rsidRPr="008D394F">
        <w:rPr>
          <w:rFonts w:ascii="Times New Roman" w:hAnsi="Times New Roman"/>
          <w:sz w:val="28"/>
          <w:szCs w:val="28"/>
        </w:rPr>
        <w:t xml:space="preserve"> тыс. рублей, внебюджетные средства </w:t>
      </w:r>
      <w:r>
        <w:rPr>
          <w:rFonts w:ascii="Times New Roman" w:hAnsi="Times New Roman"/>
          <w:sz w:val="28"/>
          <w:szCs w:val="28"/>
        </w:rPr>
        <w:t>50,0</w:t>
      </w:r>
      <w:r w:rsidRPr="008D394F">
        <w:rPr>
          <w:rFonts w:ascii="Times New Roman" w:hAnsi="Times New Roman"/>
          <w:sz w:val="28"/>
          <w:szCs w:val="28"/>
        </w:rPr>
        <w:t xml:space="preserve"> тыс. рублей  (физ. лица </w:t>
      </w:r>
      <w:r>
        <w:rPr>
          <w:rFonts w:ascii="Times New Roman" w:hAnsi="Times New Roman"/>
          <w:sz w:val="28"/>
          <w:szCs w:val="28"/>
        </w:rPr>
        <w:t>20,00</w:t>
      </w:r>
      <w:r w:rsidRPr="008D394F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ИП</w:t>
      </w:r>
      <w:proofErr w:type="spellEnd"/>
      <w:r>
        <w:rPr>
          <w:rFonts w:ascii="Times New Roman" w:hAnsi="Times New Roman"/>
          <w:sz w:val="28"/>
          <w:szCs w:val="28"/>
        </w:rPr>
        <w:t xml:space="preserve"> 30,00 тыс.руб.).</w:t>
      </w:r>
    </w:p>
    <w:p w:rsidR="009A4F09" w:rsidRPr="00AF356F" w:rsidRDefault="009A4F09" w:rsidP="009A4F0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Установка </w:t>
      </w:r>
      <w:proofErr w:type="spellStart"/>
      <w:r>
        <w:rPr>
          <w:rFonts w:ascii="Times New Roman" w:hAnsi="Times New Roman"/>
          <w:sz w:val="28"/>
          <w:szCs w:val="28"/>
        </w:rPr>
        <w:t>арт-обьекта</w:t>
      </w:r>
      <w:proofErr w:type="spellEnd"/>
      <w:r>
        <w:rPr>
          <w:rFonts w:ascii="Times New Roman" w:hAnsi="Times New Roman"/>
          <w:sz w:val="28"/>
          <w:szCs w:val="28"/>
        </w:rPr>
        <w:t xml:space="preserve"> в парковой зоне ст. Советской. Стоимость проекта составляет 733,80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ублей.  </w:t>
      </w:r>
    </w:p>
    <w:p w:rsidR="009A4F09" w:rsidRPr="00222944" w:rsidRDefault="009A4F09" w:rsidP="009A4F09">
      <w:pPr>
        <w:pStyle w:val="ad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22944">
        <w:rPr>
          <w:rFonts w:ascii="Times New Roman" w:eastAsia="Times New Roman" w:hAnsi="Times New Roman"/>
          <w:sz w:val="28"/>
          <w:szCs w:val="28"/>
          <w:lang w:eastAsia="zh-CN"/>
        </w:rPr>
        <w:t>Общая сумма стоимости инициативных проектов составляет 48255,14 тыс</w:t>
      </w:r>
      <w:proofErr w:type="gramStart"/>
      <w:r w:rsidRPr="00222944">
        <w:rPr>
          <w:rFonts w:ascii="Times New Roman" w:eastAsia="Times New Roman" w:hAnsi="Times New Roman"/>
          <w:sz w:val="28"/>
          <w:szCs w:val="28"/>
          <w:lang w:eastAsia="zh-CN"/>
        </w:rPr>
        <w:t>.р</w:t>
      </w:r>
      <w:proofErr w:type="gramEnd"/>
      <w:r w:rsidRPr="00222944">
        <w:rPr>
          <w:rFonts w:ascii="Times New Roman" w:eastAsia="Times New Roman" w:hAnsi="Times New Roman"/>
          <w:sz w:val="28"/>
          <w:szCs w:val="28"/>
          <w:lang w:eastAsia="zh-CN"/>
        </w:rPr>
        <w:t xml:space="preserve">уб., </w:t>
      </w:r>
      <w:r w:rsidRPr="00222944">
        <w:rPr>
          <w:rFonts w:ascii="Times New Roman" w:eastAsia="Times New Roman" w:hAnsi="Times New Roman"/>
          <w:sz w:val="28"/>
          <w:szCs w:val="28"/>
        </w:rPr>
        <w:t>в том числе средства бюджета Ставропольского края – 7145,93 тыс. рублей, средства бюджета муниципального округа – 39176,89 тыс. рублей, средства внебюджетных источников – 1830,31 тыс. рублей (</w:t>
      </w:r>
      <w:proofErr w:type="spellStart"/>
      <w:r w:rsidRPr="00222944">
        <w:rPr>
          <w:rFonts w:ascii="Times New Roman" w:eastAsia="Times New Roman" w:hAnsi="Times New Roman"/>
          <w:sz w:val="28"/>
          <w:szCs w:val="28"/>
        </w:rPr>
        <w:t>ИП-1396,00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22944">
        <w:rPr>
          <w:rFonts w:ascii="Times New Roman" w:eastAsia="Times New Roman" w:hAnsi="Times New Roman"/>
          <w:sz w:val="28"/>
          <w:szCs w:val="28"/>
        </w:rPr>
        <w:t>тыс.руб</w:t>
      </w:r>
      <w:proofErr w:type="spellEnd"/>
      <w:r w:rsidRPr="00222944">
        <w:rPr>
          <w:rFonts w:ascii="Times New Roman" w:eastAsia="Times New Roman" w:hAnsi="Times New Roman"/>
          <w:sz w:val="28"/>
          <w:szCs w:val="28"/>
        </w:rPr>
        <w:t>, население -434,315</w:t>
      </w:r>
      <w:r>
        <w:rPr>
          <w:rFonts w:ascii="Times New Roman" w:eastAsia="Times New Roman" w:hAnsi="Times New Roman"/>
          <w:sz w:val="28"/>
          <w:szCs w:val="28"/>
        </w:rPr>
        <w:t xml:space="preserve"> тыс.руб.</w:t>
      </w:r>
      <w:r w:rsidRPr="00222944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197A4A" w:rsidRPr="00B0166E" w:rsidRDefault="00197A4A" w:rsidP="005E490F">
      <w:pPr>
        <w:ind w:firstLine="709"/>
        <w:jc w:val="both"/>
        <w:rPr>
          <w:sz w:val="26"/>
          <w:szCs w:val="26"/>
        </w:rPr>
      </w:pPr>
      <w:r w:rsidRPr="00B0166E">
        <w:rPr>
          <w:sz w:val="26"/>
          <w:szCs w:val="26"/>
        </w:rPr>
        <w:t xml:space="preserve">В ходе реализации основного мероприятия «Мероприятия по благоустройству территорий Кировского </w:t>
      </w:r>
      <w:r w:rsidR="006F4599" w:rsidRPr="00B0166E">
        <w:rPr>
          <w:sz w:val="26"/>
          <w:szCs w:val="26"/>
        </w:rPr>
        <w:t>муниципального</w:t>
      </w:r>
      <w:r w:rsidRPr="00B0166E">
        <w:rPr>
          <w:sz w:val="26"/>
          <w:szCs w:val="26"/>
        </w:rPr>
        <w:t xml:space="preserve"> округа» Подпрограммы «Развитие жилищно-коммунального хозяйства» </w:t>
      </w:r>
      <w:r w:rsidRPr="003B59F4">
        <w:rPr>
          <w:sz w:val="26"/>
          <w:szCs w:val="26"/>
        </w:rPr>
        <w:t xml:space="preserve">кассовые расходы   </w:t>
      </w:r>
      <w:r w:rsidR="005E490F" w:rsidRPr="003B59F4">
        <w:rPr>
          <w:sz w:val="26"/>
          <w:szCs w:val="26"/>
        </w:rPr>
        <w:t xml:space="preserve">составили </w:t>
      </w:r>
      <w:r w:rsidR="003B59F4" w:rsidRPr="003B59F4">
        <w:rPr>
          <w:sz w:val="26"/>
          <w:szCs w:val="26"/>
        </w:rPr>
        <w:t>1071,70</w:t>
      </w:r>
      <w:r w:rsidR="005E490F" w:rsidRPr="003B59F4">
        <w:rPr>
          <w:sz w:val="26"/>
          <w:szCs w:val="26"/>
          <w:lang w:eastAsia="ru-RU"/>
        </w:rPr>
        <w:t xml:space="preserve"> тыс.</w:t>
      </w:r>
      <w:r w:rsidR="005E490F" w:rsidRPr="00B0166E">
        <w:rPr>
          <w:sz w:val="26"/>
          <w:szCs w:val="26"/>
          <w:lang w:eastAsia="ru-RU"/>
        </w:rPr>
        <w:t xml:space="preserve"> рублей</w:t>
      </w:r>
      <w:r w:rsidRPr="00B0166E">
        <w:rPr>
          <w:sz w:val="26"/>
          <w:szCs w:val="26"/>
        </w:rPr>
        <w:t>.</w:t>
      </w:r>
      <w:r w:rsidR="005E490F" w:rsidRPr="00B0166E">
        <w:rPr>
          <w:sz w:val="26"/>
          <w:szCs w:val="26"/>
        </w:rPr>
        <w:t xml:space="preserve"> </w:t>
      </w:r>
      <w:r w:rsidRPr="00B0166E">
        <w:rPr>
          <w:sz w:val="26"/>
          <w:szCs w:val="26"/>
        </w:rPr>
        <w:t>В рамках мероприятий государственной программы Ставропольского края «Развитие жилищно-коммунального хозяйства, защита населения и территорий от чрезвычайных ситуаций»</w:t>
      </w:r>
      <w:r w:rsidR="005E490F" w:rsidRPr="00B0166E">
        <w:rPr>
          <w:sz w:val="26"/>
          <w:szCs w:val="26"/>
        </w:rPr>
        <w:t xml:space="preserve"> выполнено</w:t>
      </w:r>
      <w:r w:rsidRPr="00B0166E">
        <w:rPr>
          <w:sz w:val="26"/>
          <w:szCs w:val="26"/>
        </w:rPr>
        <w:t>:</w:t>
      </w:r>
    </w:p>
    <w:p w:rsidR="009E734B" w:rsidRPr="003B59F4" w:rsidRDefault="00197A4A" w:rsidP="009E734B">
      <w:pPr>
        <w:ind w:firstLine="708"/>
        <w:jc w:val="both"/>
        <w:rPr>
          <w:sz w:val="26"/>
          <w:szCs w:val="26"/>
        </w:rPr>
      </w:pPr>
      <w:r w:rsidRPr="003B59F4">
        <w:rPr>
          <w:sz w:val="26"/>
          <w:szCs w:val="26"/>
        </w:rPr>
        <w:t xml:space="preserve">4. </w:t>
      </w:r>
      <w:r w:rsidR="005E490F" w:rsidRPr="003B59F4">
        <w:rPr>
          <w:sz w:val="26"/>
          <w:szCs w:val="26"/>
        </w:rPr>
        <w:t>Проект</w:t>
      </w:r>
      <w:r w:rsidR="005E490F" w:rsidRPr="003B59F4">
        <w:rPr>
          <w:b/>
          <w:sz w:val="26"/>
          <w:szCs w:val="26"/>
        </w:rPr>
        <w:t xml:space="preserve"> «Благоустройство центральной части станицы Зольской</w:t>
      </w:r>
      <w:r w:rsidR="005E490F" w:rsidRPr="003B59F4">
        <w:rPr>
          <w:sz w:val="26"/>
          <w:szCs w:val="26"/>
        </w:rPr>
        <w:t xml:space="preserve">, </w:t>
      </w:r>
      <w:r w:rsidR="009E734B" w:rsidRPr="003B59F4">
        <w:rPr>
          <w:sz w:val="26"/>
          <w:szCs w:val="26"/>
        </w:rPr>
        <w:t xml:space="preserve">выполнен на </w:t>
      </w:r>
      <w:r w:rsidR="003B59F4" w:rsidRPr="003B59F4">
        <w:rPr>
          <w:sz w:val="26"/>
          <w:szCs w:val="26"/>
        </w:rPr>
        <w:t>99</w:t>
      </w:r>
      <w:r w:rsidR="009E734B" w:rsidRPr="003B59F4">
        <w:rPr>
          <w:sz w:val="26"/>
          <w:szCs w:val="26"/>
        </w:rPr>
        <w:t xml:space="preserve"> %. Оплачены работы на сумму </w:t>
      </w:r>
      <w:r w:rsidR="003B59F4" w:rsidRPr="003B59F4">
        <w:rPr>
          <w:sz w:val="26"/>
          <w:szCs w:val="26"/>
        </w:rPr>
        <w:t>1071,70</w:t>
      </w:r>
      <w:r w:rsidR="009E734B" w:rsidRPr="003B59F4">
        <w:rPr>
          <w:sz w:val="26"/>
          <w:szCs w:val="26"/>
        </w:rPr>
        <w:t xml:space="preserve"> тыс. рублей, из них: за счет сре</w:t>
      </w:r>
      <w:proofErr w:type="gramStart"/>
      <w:r w:rsidR="009E734B" w:rsidRPr="003B59F4">
        <w:rPr>
          <w:sz w:val="26"/>
          <w:szCs w:val="26"/>
        </w:rPr>
        <w:t>дств кр</w:t>
      </w:r>
      <w:proofErr w:type="gramEnd"/>
      <w:r w:rsidR="009E734B" w:rsidRPr="003B59F4">
        <w:rPr>
          <w:sz w:val="26"/>
          <w:szCs w:val="26"/>
        </w:rPr>
        <w:t xml:space="preserve">аевого бюджета – </w:t>
      </w:r>
      <w:r w:rsidR="00E4388C">
        <w:rPr>
          <w:sz w:val="26"/>
          <w:szCs w:val="26"/>
        </w:rPr>
        <w:t>441,01</w:t>
      </w:r>
      <w:r w:rsidR="009E734B" w:rsidRPr="003B59F4">
        <w:rPr>
          <w:sz w:val="26"/>
          <w:szCs w:val="26"/>
        </w:rPr>
        <w:t xml:space="preserve"> тыс. рублей, за счет средств местного бюджета – </w:t>
      </w:r>
      <w:r w:rsidR="003B59F4" w:rsidRPr="003B59F4">
        <w:rPr>
          <w:sz w:val="26"/>
          <w:szCs w:val="26"/>
        </w:rPr>
        <w:t>630,69</w:t>
      </w:r>
      <w:r w:rsidR="009E734B" w:rsidRPr="003B59F4">
        <w:rPr>
          <w:sz w:val="26"/>
          <w:szCs w:val="26"/>
        </w:rPr>
        <w:t xml:space="preserve"> тыс. рублей</w:t>
      </w:r>
      <w:r w:rsidR="009E734B" w:rsidRPr="003B59F4">
        <w:rPr>
          <w:color w:val="000000"/>
          <w:sz w:val="26"/>
          <w:szCs w:val="26"/>
        </w:rPr>
        <w:t>.</w:t>
      </w:r>
      <w:r w:rsidR="009E734B" w:rsidRPr="003B59F4">
        <w:rPr>
          <w:sz w:val="26"/>
          <w:szCs w:val="26"/>
        </w:rPr>
        <w:t xml:space="preserve"> </w:t>
      </w:r>
    </w:p>
    <w:bookmarkEnd w:id="0"/>
    <w:p w:rsidR="004827BD" w:rsidRDefault="004827BD" w:rsidP="005E490F">
      <w:pPr>
        <w:ind w:right="-2943"/>
        <w:jc w:val="both"/>
        <w:rPr>
          <w:sz w:val="26"/>
          <w:szCs w:val="26"/>
        </w:rPr>
      </w:pPr>
    </w:p>
    <w:p w:rsidR="009A4F09" w:rsidRDefault="007C5862" w:rsidP="005E490F">
      <w:pPr>
        <w:ind w:right="-2943"/>
        <w:jc w:val="both"/>
        <w:rPr>
          <w:sz w:val="26"/>
          <w:szCs w:val="26"/>
        </w:rPr>
      </w:pPr>
      <w:r w:rsidRPr="009E734B">
        <w:rPr>
          <w:sz w:val="26"/>
          <w:szCs w:val="26"/>
        </w:rPr>
        <w:t xml:space="preserve">Начальник отдела </w:t>
      </w:r>
      <w:r w:rsidR="005E490F" w:rsidRPr="009E734B">
        <w:rPr>
          <w:sz w:val="26"/>
          <w:szCs w:val="26"/>
        </w:rPr>
        <w:t>по работе с территориями</w:t>
      </w:r>
      <w:r w:rsidR="009A4F09">
        <w:rPr>
          <w:sz w:val="26"/>
          <w:szCs w:val="26"/>
        </w:rPr>
        <w:t xml:space="preserve"> </w:t>
      </w:r>
      <w:r w:rsidRPr="009E734B">
        <w:rPr>
          <w:sz w:val="26"/>
          <w:szCs w:val="26"/>
        </w:rPr>
        <w:t>а</w:t>
      </w:r>
      <w:r w:rsidR="008D59A3" w:rsidRPr="009E734B">
        <w:rPr>
          <w:sz w:val="26"/>
          <w:szCs w:val="26"/>
        </w:rPr>
        <w:t>дминистрации</w:t>
      </w:r>
      <w:r w:rsidRPr="009E734B">
        <w:rPr>
          <w:sz w:val="26"/>
          <w:szCs w:val="26"/>
        </w:rPr>
        <w:t xml:space="preserve"> </w:t>
      </w:r>
    </w:p>
    <w:p w:rsidR="008D59A3" w:rsidRPr="009E734B" w:rsidRDefault="008D59A3" w:rsidP="005E490F">
      <w:pPr>
        <w:ind w:right="-2943"/>
        <w:jc w:val="both"/>
        <w:rPr>
          <w:sz w:val="26"/>
          <w:szCs w:val="26"/>
        </w:rPr>
      </w:pPr>
      <w:r w:rsidRPr="009E734B">
        <w:rPr>
          <w:sz w:val="26"/>
          <w:szCs w:val="26"/>
        </w:rPr>
        <w:t xml:space="preserve">Кировского </w:t>
      </w:r>
      <w:r w:rsidR="009E734B" w:rsidRPr="009E734B">
        <w:rPr>
          <w:sz w:val="26"/>
          <w:szCs w:val="26"/>
        </w:rPr>
        <w:t>муниципального</w:t>
      </w:r>
      <w:r w:rsidRPr="009E734B">
        <w:rPr>
          <w:sz w:val="26"/>
          <w:szCs w:val="26"/>
        </w:rPr>
        <w:t xml:space="preserve"> округа </w:t>
      </w:r>
    </w:p>
    <w:p w:rsidR="00A54D66" w:rsidRPr="009E734B" w:rsidRDefault="008D59A3" w:rsidP="005E490F">
      <w:pPr>
        <w:ind w:right="-2943"/>
        <w:jc w:val="both"/>
        <w:rPr>
          <w:sz w:val="26"/>
          <w:szCs w:val="26"/>
        </w:rPr>
      </w:pPr>
      <w:r w:rsidRPr="009E734B">
        <w:rPr>
          <w:sz w:val="26"/>
          <w:szCs w:val="26"/>
        </w:rPr>
        <w:t xml:space="preserve">Ставропольского края                                                               </w:t>
      </w:r>
      <w:r w:rsidR="007C5862" w:rsidRPr="009E734B">
        <w:rPr>
          <w:sz w:val="26"/>
          <w:szCs w:val="26"/>
        </w:rPr>
        <w:t xml:space="preserve"> </w:t>
      </w:r>
      <w:r w:rsidRPr="009E734B">
        <w:rPr>
          <w:sz w:val="26"/>
          <w:szCs w:val="26"/>
        </w:rPr>
        <w:t xml:space="preserve"> </w:t>
      </w:r>
      <w:r w:rsidR="00A54D66" w:rsidRPr="009E734B">
        <w:rPr>
          <w:sz w:val="26"/>
          <w:szCs w:val="26"/>
        </w:rPr>
        <w:t xml:space="preserve">    </w:t>
      </w:r>
      <w:r w:rsidR="00DF2040">
        <w:rPr>
          <w:sz w:val="26"/>
          <w:szCs w:val="26"/>
        </w:rPr>
        <w:t xml:space="preserve">     М.Ю. Кононова</w:t>
      </w:r>
    </w:p>
    <w:p w:rsidR="00A54D66" w:rsidRPr="009E734B" w:rsidRDefault="00A54D66" w:rsidP="005E490F">
      <w:pPr>
        <w:ind w:right="-2943"/>
        <w:jc w:val="both"/>
        <w:rPr>
          <w:sz w:val="26"/>
          <w:szCs w:val="26"/>
        </w:rPr>
      </w:pPr>
    </w:p>
    <w:p w:rsidR="00A54D66" w:rsidRPr="009E734B" w:rsidRDefault="00A54D66" w:rsidP="005E490F">
      <w:pPr>
        <w:ind w:right="-2943"/>
        <w:jc w:val="both"/>
        <w:rPr>
          <w:sz w:val="26"/>
          <w:szCs w:val="26"/>
        </w:rPr>
      </w:pPr>
    </w:p>
    <w:p w:rsidR="00542A2A" w:rsidRDefault="00542A2A" w:rsidP="005E490F">
      <w:pPr>
        <w:ind w:right="-2943"/>
        <w:jc w:val="both"/>
        <w:rPr>
          <w:sz w:val="26"/>
          <w:szCs w:val="26"/>
        </w:rPr>
        <w:sectPr w:rsidR="00542A2A" w:rsidSect="00DB3E70">
          <w:pgSz w:w="11906" w:h="16838"/>
          <w:pgMar w:top="1134" w:right="567" w:bottom="709" w:left="1701" w:header="708" w:footer="708" w:gutter="0"/>
          <w:cols w:space="708"/>
          <w:docGrid w:linePitch="381"/>
        </w:sectPr>
      </w:pPr>
    </w:p>
    <w:p w:rsidR="008D59A3" w:rsidRDefault="008D59A3" w:rsidP="00542A2A">
      <w:pPr>
        <w:ind w:right="-2943"/>
        <w:jc w:val="both"/>
        <w:rPr>
          <w:sz w:val="26"/>
          <w:szCs w:val="26"/>
        </w:rPr>
      </w:pPr>
    </w:p>
    <w:p w:rsidR="00542A2A" w:rsidRDefault="00542A2A" w:rsidP="00542A2A">
      <w:pPr>
        <w:ind w:right="-2943"/>
        <w:jc w:val="both"/>
        <w:rPr>
          <w:sz w:val="26"/>
          <w:szCs w:val="26"/>
        </w:rPr>
      </w:pPr>
    </w:p>
    <w:p w:rsidR="00542A2A" w:rsidRPr="002F2A73" w:rsidRDefault="00542A2A" w:rsidP="00542A2A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2F2A73">
        <w:rPr>
          <w:lang w:eastAsia="ru-RU"/>
        </w:rPr>
        <w:t>Таблица  9</w:t>
      </w:r>
    </w:p>
    <w:tbl>
      <w:tblPr>
        <w:tblpPr w:leftFromText="180" w:rightFromText="180" w:vertAnchor="text" w:horzAnchor="margin" w:tblpY="-70"/>
        <w:tblW w:w="8330" w:type="dxa"/>
        <w:tblLook w:val="00A0"/>
      </w:tblPr>
      <w:tblGrid>
        <w:gridCol w:w="8330"/>
      </w:tblGrid>
      <w:tr w:rsidR="00542A2A" w:rsidRPr="002F2A73" w:rsidTr="00542A2A">
        <w:tc>
          <w:tcPr>
            <w:tcW w:w="8330" w:type="dxa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right"/>
              <w:outlineLvl w:val="2"/>
              <w:rPr>
                <w:lang w:eastAsia="ru-RU"/>
              </w:rPr>
            </w:pPr>
          </w:p>
        </w:tc>
      </w:tr>
    </w:tbl>
    <w:p w:rsidR="00542A2A" w:rsidRPr="002F2A73" w:rsidRDefault="00542A2A" w:rsidP="00542A2A">
      <w:pPr>
        <w:widowControl w:val="0"/>
        <w:jc w:val="right"/>
        <w:rPr>
          <w:lang w:eastAsia="ru-RU"/>
        </w:rPr>
      </w:pPr>
    </w:p>
    <w:p w:rsidR="00542A2A" w:rsidRPr="002F2A73" w:rsidRDefault="00542A2A" w:rsidP="00542A2A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542A2A" w:rsidRPr="002F2A73" w:rsidRDefault="00542A2A" w:rsidP="00542A2A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542A2A" w:rsidRPr="002F2A73" w:rsidRDefault="00542A2A" w:rsidP="00542A2A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  <w:r w:rsidRPr="002F2A73">
        <w:rPr>
          <w:caps/>
          <w:sz w:val="26"/>
          <w:szCs w:val="26"/>
          <w:lang w:eastAsia="ru-RU"/>
        </w:rPr>
        <w:t xml:space="preserve">Отчет </w:t>
      </w:r>
    </w:p>
    <w:p w:rsidR="00542A2A" w:rsidRPr="002F2A73" w:rsidRDefault="00542A2A" w:rsidP="00542A2A">
      <w:pPr>
        <w:autoSpaceDE w:val="0"/>
        <w:autoSpaceDN w:val="0"/>
        <w:adjustRightInd w:val="0"/>
        <w:jc w:val="center"/>
        <w:outlineLvl w:val="2"/>
        <w:rPr>
          <w:color w:val="000000"/>
          <w:sz w:val="26"/>
          <w:szCs w:val="26"/>
          <w:lang w:eastAsia="ru-RU"/>
        </w:rPr>
      </w:pPr>
      <w:r w:rsidRPr="002F2A73">
        <w:rPr>
          <w:sz w:val="26"/>
          <w:szCs w:val="26"/>
          <w:lang w:eastAsia="ru-RU"/>
        </w:rPr>
        <w:t xml:space="preserve">об использовании средств бюджета </w:t>
      </w:r>
      <w:r w:rsidR="006F4599">
        <w:rPr>
          <w:color w:val="000000"/>
          <w:sz w:val="26"/>
          <w:szCs w:val="26"/>
          <w:lang w:eastAsia="ru-RU"/>
        </w:rPr>
        <w:t>муниципального</w:t>
      </w:r>
      <w:r w:rsidRPr="002F2A73">
        <w:rPr>
          <w:color w:val="000000"/>
          <w:sz w:val="26"/>
          <w:szCs w:val="26"/>
          <w:lang w:eastAsia="ru-RU"/>
        </w:rPr>
        <w:t xml:space="preserve"> округа </w:t>
      </w:r>
      <w:r w:rsidRPr="002F2A73">
        <w:rPr>
          <w:sz w:val="26"/>
          <w:szCs w:val="26"/>
          <w:lang w:eastAsia="ru-RU"/>
        </w:rPr>
        <w:t>на реализацию Программы</w:t>
      </w:r>
    </w:p>
    <w:p w:rsidR="00542A2A" w:rsidRPr="002F2A73" w:rsidRDefault="00542A2A" w:rsidP="00542A2A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ru-RU"/>
        </w:rPr>
      </w:pPr>
    </w:p>
    <w:tbl>
      <w:tblPr>
        <w:tblW w:w="14848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680"/>
        <w:gridCol w:w="3544"/>
        <w:gridCol w:w="709"/>
        <w:gridCol w:w="992"/>
        <w:gridCol w:w="817"/>
        <w:gridCol w:w="1026"/>
        <w:gridCol w:w="1559"/>
        <w:gridCol w:w="1418"/>
        <w:gridCol w:w="1275"/>
      </w:tblGrid>
      <w:tr w:rsidR="00542A2A" w:rsidRPr="002F2A73" w:rsidTr="00542A2A">
        <w:trPr>
          <w:trHeight w:val="541"/>
        </w:trPr>
        <w:tc>
          <w:tcPr>
            <w:tcW w:w="828" w:type="dxa"/>
            <w:vMerge w:val="restart"/>
            <w:vAlign w:val="center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2F2A73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F2A73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680" w:type="dxa"/>
            <w:vMerge w:val="restart"/>
            <w:vAlign w:val="center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544" w:type="dxa"/>
            <w:vMerge w:val="restart"/>
            <w:vAlign w:val="center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Целевая статья расходов</w:t>
            </w:r>
          </w:p>
        </w:tc>
        <w:tc>
          <w:tcPr>
            <w:tcW w:w="4252" w:type="dxa"/>
            <w:gridSpan w:val="3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 xml:space="preserve">Расходы за отчетный год </w:t>
            </w:r>
          </w:p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 w:rsidR="00542A2A" w:rsidRPr="002F2A73" w:rsidTr="00542A2A">
        <w:trPr>
          <w:cantSplit/>
          <w:trHeight w:val="2336"/>
        </w:trPr>
        <w:tc>
          <w:tcPr>
            <w:tcW w:w="828" w:type="dxa"/>
            <w:vMerge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680" w:type="dxa"/>
            <w:vMerge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992" w:type="dxa"/>
            <w:textDirection w:val="btLr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Подпрограмма</w:t>
            </w:r>
          </w:p>
        </w:tc>
        <w:tc>
          <w:tcPr>
            <w:tcW w:w="817" w:type="dxa"/>
            <w:textDirection w:val="btLr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1026" w:type="dxa"/>
            <w:textDirection w:val="btLr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559" w:type="dxa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418" w:type="dxa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 xml:space="preserve">сводная бюджетная роспись на </w:t>
            </w:r>
            <w:r w:rsidRPr="002F2A73">
              <w:rPr>
                <w:sz w:val="26"/>
                <w:szCs w:val="26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275" w:type="dxa"/>
          </w:tcPr>
          <w:p w:rsidR="00542A2A" w:rsidRPr="002F2A73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2F2A73">
              <w:rPr>
                <w:sz w:val="26"/>
                <w:szCs w:val="26"/>
                <w:lang w:eastAsia="ru-RU"/>
              </w:rPr>
              <w:t>кассовое исполнение</w:t>
            </w:r>
          </w:p>
        </w:tc>
      </w:tr>
    </w:tbl>
    <w:p w:rsidR="00542A2A" w:rsidRPr="002F2A73" w:rsidRDefault="00542A2A" w:rsidP="00542A2A">
      <w:pPr>
        <w:rPr>
          <w:sz w:val="26"/>
          <w:szCs w:val="26"/>
          <w:lang w:eastAsia="ru-RU"/>
        </w:rPr>
      </w:pPr>
    </w:p>
    <w:tbl>
      <w:tblPr>
        <w:tblW w:w="163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3"/>
        <w:gridCol w:w="2585"/>
        <w:gridCol w:w="3510"/>
        <w:gridCol w:w="743"/>
        <w:gridCol w:w="992"/>
        <w:gridCol w:w="817"/>
        <w:gridCol w:w="1134"/>
        <w:gridCol w:w="1451"/>
        <w:gridCol w:w="1384"/>
        <w:gridCol w:w="1417"/>
        <w:gridCol w:w="1384"/>
      </w:tblGrid>
      <w:tr w:rsidR="00542A2A" w:rsidRPr="00F177DF" w:rsidTr="00D82D99">
        <w:trPr>
          <w:gridAfter w:val="1"/>
          <w:wAfter w:w="1384" w:type="dxa"/>
          <w:tblHeader/>
        </w:trPr>
        <w:tc>
          <w:tcPr>
            <w:tcW w:w="923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85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10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43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17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51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84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417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10</w:t>
            </w:r>
          </w:p>
        </w:tc>
      </w:tr>
      <w:tr w:rsidR="00542A2A" w:rsidRPr="00F177DF" w:rsidTr="00D82D99">
        <w:trPr>
          <w:gridAfter w:val="1"/>
          <w:wAfter w:w="1384" w:type="dxa"/>
        </w:trPr>
        <w:tc>
          <w:tcPr>
            <w:tcW w:w="923" w:type="dxa"/>
            <w:vMerge w:val="restart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val="en-US" w:eastAsia="ru-RU"/>
              </w:rPr>
              <w:t>I</w:t>
            </w:r>
            <w:r w:rsidRPr="00F177DF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85" w:type="dxa"/>
            <w:vMerge w:val="restart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 xml:space="preserve">Программа «Благоустройство территорий населенных пунктов Кировского </w:t>
            </w:r>
            <w:r w:rsidR="006F4599">
              <w:rPr>
                <w:sz w:val="26"/>
                <w:szCs w:val="26"/>
                <w:lang w:eastAsia="ru-RU"/>
              </w:rPr>
              <w:t>муниципального</w:t>
            </w:r>
            <w:r w:rsidRPr="00F177DF">
              <w:rPr>
                <w:sz w:val="26"/>
                <w:szCs w:val="26"/>
                <w:lang w:eastAsia="ru-RU"/>
              </w:rPr>
              <w:t xml:space="preserve"> округа», всего</w:t>
            </w:r>
          </w:p>
        </w:tc>
        <w:tc>
          <w:tcPr>
            <w:tcW w:w="3510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</w:tr>
      <w:tr w:rsidR="00542A2A" w:rsidRPr="00F177DF" w:rsidTr="00D82D99">
        <w:trPr>
          <w:gridAfter w:val="1"/>
          <w:wAfter w:w="1384" w:type="dxa"/>
        </w:trPr>
        <w:tc>
          <w:tcPr>
            <w:tcW w:w="923" w:type="dxa"/>
            <w:vMerge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  <w:vMerge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 xml:space="preserve">Отдел по работе с территориями  </w:t>
            </w:r>
          </w:p>
        </w:tc>
        <w:tc>
          <w:tcPr>
            <w:tcW w:w="743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542A2A" w:rsidRPr="00F177DF" w:rsidRDefault="007E2C66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106067,33</w:t>
            </w:r>
          </w:p>
        </w:tc>
        <w:tc>
          <w:tcPr>
            <w:tcW w:w="1384" w:type="dxa"/>
          </w:tcPr>
          <w:p w:rsidR="00542A2A" w:rsidRPr="00436857" w:rsidRDefault="009E5180" w:rsidP="00436857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436857">
              <w:rPr>
                <w:sz w:val="26"/>
                <w:szCs w:val="26"/>
                <w:lang w:eastAsia="ru-RU"/>
              </w:rPr>
              <w:t>123</w:t>
            </w:r>
            <w:r w:rsidR="00436857" w:rsidRPr="00436857">
              <w:rPr>
                <w:sz w:val="26"/>
                <w:szCs w:val="26"/>
                <w:lang w:eastAsia="ru-RU"/>
              </w:rPr>
              <w:t>735</w:t>
            </w:r>
            <w:r w:rsidRPr="00436857">
              <w:rPr>
                <w:sz w:val="26"/>
                <w:szCs w:val="26"/>
                <w:lang w:eastAsia="ru-RU"/>
              </w:rPr>
              <w:t>,</w:t>
            </w:r>
            <w:r w:rsidR="00436857">
              <w:rPr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7" w:type="dxa"/>
          </w:tcPr>
          <w:p w:rsidR="00542A2A" w:rsidRPr="00F177DF" w:rsidRDefault="007E2C66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110702,23</w:t>
            </w:r>
          </w:p>
        </w:tc>
      </w:tr>
      <w:tr w:rsidR="00542A2A" w:rsidRPr="00F177DF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542A2A" w:rsidRPr="00F177DF" w:rsidRDefault="00542A2A" w:rsidP="00542A2A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743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F177DF">
              <w:rPr>
                <w:sz w:val="26"/>
                <w:szCs w:val="26"/>
                <w:lang w:eastAsia="ru-RU"/>
              </w:rPr>
              <w:t>00        00000</w:t>
            </w:r>
          </w:p>
        </w:tc>
        <w:tc>
          <w:tcPr>
            <w:tcW w:w="1451" w:type="dxa"/>
          </w:tcPr>
          <w:p w:rsidR="00542A2A" w:rsidRPr="00B46E8B" w:rsidRDefault="007E2C66" w:rsidP="00D9666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46E8B">
              <w:rPr>
                <w:sz w:val="26"/>
                <w:szCs w:val="26"/>
                <w:lang w:eastAsia="ru-RU"/>
              </w:rPr>
              <w:t>6133,5</w:t>
            </w:r>
            <w:r w:rsidR="009E5180" w:rsidRPr="00B46E8B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84" w:type="dxa"/>
          </w:tcPr>
          <w:p w:rsidR="00542A2A" w:rsidRPr="00B46E8B" w:rsidRDefault="007E2C66" w:rsidP="00387945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B46E8B">
              <w:rPr>
                <w:sz w:val="26"/>
                <w:szCs w:val="26"/>
                <w:lang w:eastAsia="ru-RU"/>
              </w:rPr>
              <w:t>7794,9</w:t>
            </w:r>
            <w:r w:rsidR="0038794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</w:tcPr>
          <w:p w:rsidR="00542A2A" w:rsidRPr="00B46E8B" w:rsidRDefault="007E2C66" w:rsidP="00387945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B46E8B">
              <w:rPr>
                <w:sz w:val="26"/>
                <w:szCs w:val="26"/>
                <w:lang w:eastAsia="ru-RU"/>
              </w:rPr>
              <w:t>7482,</w:t>
            </w:r>
            <w:r w:rsidR="00387945">
              <w:rPr>
                <w:sz w:val="26"/>
                <w:szCs w:val="26"/>
                <w:lang w:eastAsia="ru-RU"/>
              </w:rPr>
              <w:t>50</w:t>
            </w:r>
          </w:p>
        </w:tc>
      </w:tr>
      <w:tr w:rsidR="00542A2A" w:rsidRPr="007E2C66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542A2A" w:rsidRPr="00F177DF" w:rsidRDefault="00542A2A" w:rsidP="00542A2A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:rsidR="00542A2A" w:rsidRPr="007E2C66" w:rsidRDefault="00542A2A" w:rsidP="00542A2A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highlight w:val="yellow"/>
                <w:lang w:eastAsia="ru-RU"/>
              </w:rPr>
            </w:pPr>
            <w:r w:rsidRPr="00E96EE4">
              <w:rPr>
                <w:sz w:val="26"/>
                <w:szCs w:val="26"/>
                <w:lang w:eastAsia="ru-RU"/>
              </w:rPr>
              <w:t>в т.ч. предусмотренные:</w:t>
            </w:r>
          </w:p>
        </w:tc>
        <w:tc>
          <w:tcPr>
            <w:tcW w:w="743" w:type="dxa"/>
            <w:shd w:val="clear" w:color="auto" w:fill="FFFFFF" w:themeFill="background1"/>
          </w:tcPr>
          <w:p w:rsidR="00542A2A" w:rsidRPr="007E2C66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2A2A" w:rsidRPr="007E2C66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951" w:type="dxa"/>
            <w:gridSpan w:val="2"/>
            <w:shd w:val="clear" w:color="auto" w:fill="FFFFFF" w:themeFill="background1"/>
          </w:tcPr>
          <w:p w:rsidR="00542A2A" w:rsidRPr="007E2C66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451" w:type="dxa"/>
            <w:shd w:val="clear" w:color="auto" w:fill="FFFFFF" w:themeFill="background1"/>
          </w:tcPr>
          <w:p w:rsidR="00542A2A" w:rsidRPr="007E2C66" w:rsidRDefault="00542A2A" w:rsidP="00542A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384" w:type="dxa"/>
            <w:shd w:val="clear" w:color="auto" w:fill="FFFFFF" w:themeFill="background1"/>
          </w:tcPr>
          <w:p w:rsidR="00542A2A" w:rsidRPr="007E2C66" w:rsidRDefault="00542A2A" w:rsidP="00542A2A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42A2A" w:rsidRPr="007E2C66" w:rsidRDefault="00542A2A" w:rsidP="00542A2A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</w:p>
        </w:tc>
      </w:tr>
      <w:tr w:rsidR="00542A2A" w:rsidRPr="0050722C" w:rsidTr="00D82D99">
        <w:trPr>
          <w:gridAfter w:val="1"/>
          <w:wAfter w:w="1384" w:type="dxa"/>
          <w:trHeight w:val="605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00        00000</w:t>
            </w:r>
          </w:p>
        </w:tc>
        <w:tc>
          <w:tcPr>
            <w:tcW w:w="1451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  <w:shd w:val="clear" w:color="auto" w:fill="FFFFFF" w:themeFill="background1"/>
          </w:tcPr>
          <w:p w:rsidR="00542A2A" w:rsidRPr="0050722C" w:rsidRDefault="00E96EE4" w:rsidP="00E96EE4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1765,84</w:t>
            </w:r>
          </w:p>
        </w:tc>
        <w:tc>
          <w:tcPr>
            <w:tcW w:w="1417" w:type="dxa"/>
            <w:shd w:val="clear" w:color="auto" w:fill="FFFFFF" w:themeFill="background1"/>
          </w:tcPr>
          <w:p w:rsidR="00542A2A" w:rsidRPr="0050722C" w:rsidRDefault="00E96EE4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1453,42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:rsidR="00542A2A" w:rsidRPr="0050722C" w:rsidRDefault="00542A2A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00        00000</w:t>
            </w:r>
          </w:p>
        </w:tc>
        <w:tc>
          <w:tcPr>
            <w:tcW w:w="1451" w:type="dxa"/>
            <w:shd w:val="clear" w:color="auto" w:fill="FFFFFF" w:themeFill="background1"/>
          </w:tcPr>
          <w:p w:rsidR="00542A2A" w:rsidRPr="0050722C" w:rsidRDefault="00B2631B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1044,32</w:t>
            </w:r>
          </w:p>
        </w:tc>
        <w:tc>
          <w:tcPr>
            <w:tcW w:w="1384" w:type="dxa"/>
            <w:shd w:val="clear" w:color="auto" w:fill="FFFFFF" w:themeFill="background1"/>
          </w:tcPr>
          <w:p w:rsidR="00542A2A" w:rsidRPr="0050722C" w:rsidRDefault="00B2631B" w:rsidP="00E96EE4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745,02</w:t>
            </w:r>
          </w:p>
          <w:p w:rsidR="00542A2A" w:rsidRPr="0050722C" w:rsidRDefault="00542A2A" w:rsidP="00E96EE4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42A2A" w:rsidRPr="0050722C" w:rsidRDefault="00B2631B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745,02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  <w:shd w:val="clear" w:color="auto" w:fill="FFFFFF" w:themeFill="background1"/>
          </w:tcPr>
          <w:p w:rsidR="00542A2A" w:rsidRPr="0050722C" w:rsidRDefault="00E33BB4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1064,22</w:t>
            </w:r>
          </w:p>
        </w:tc>
        <w:tc>
          <w:tcPr>
            <w:tcW w:w="1384" w:type="dxa"/>
            <w:shd w:val="clear" w:color="auto" w:fill="FFFFFF" w:themeFill="background1"/>
          </w:tcPr>
          <w:p w:rsidR="00542A2A" w:rsidRPr="0050722C" w:rsidRDefault="00E33BB4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1046,30</w:t>
            </w:r>
          </w:p>
        </w:tc>
        <w:tc>
          <w:tcPr>
            <w:tcW w:w="1417" w:type="dxa"/>
            <w:shd w:val="clear" w:color="auto" w:fill="FFFFFF" w:themeFill="background1"/>
          </w:tcPr>
          <w:p w:rsidR="00542A2A" w:rsidRPr="0050722C" w:rsidRDefault="00E33BB4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1046,30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:rsidR="00542A2A" w:rsidRPr="0050722C" w:rsidRDefault="00E33BB4" w:rsidP="00E96EE4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</w:t>
            </w:r>
            <w:r w:rsidR="00542A2A"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43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  <w:shd w:val="clear" w:color="auto" w:fill="FFFFFF" w:themeFill="background1"/>
          </w:tcPr>
          <w:p w:rsidR="00542A2A" w:rsidRPr="0050722C" w:rsidRDefault="00B25D7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1990,86</w:t>
            </w:r>
          </w:p>
        </w:tc>
        <w:tc>
          <w:tcPr>
            <w:tcW w:w="1384" w:type="dxa"/>
            <w:shd w:val="clear" w:color="auto" w:fill="FFFFFF" w:themeFill="background1"/>
          </w:tcPr>
          <w:p w:rsidR="00542A2A" w:rsidRPr="0050722C" w:rsidRDefault="00B25D72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1615,36</w:t>
            </w:r>
          </w:p>
        </w:tc>
        <w:tc>
          <w:tcPr>
            <w:tcW w:w="1417" w:type="dxa"/>
            <w:shd w:val="clear" w:color="auto" w:fill="FFFFFF" w:themeFill="background1"/>
          </w:tcPr>
          <w:p w:rsidR="00542A2A" w:rsidRPr="0050722C" w:rsidRDefault="00B25D72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1615,36</w:t>
            </w:r>
          </w:p>
        </w:tc>
      </w:tr>
      <w:tr w:rsidR="009B686F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9B686F" w:rsidRPr="007E2C66" w:rsidRDefault="009B686F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9B686F" w:rsidRPr="007E2C66" w:rsidRDefault="009B686F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:rsidR="009B686F" w:rsidRDefault="009B686F" w:rsidP="00E96EE4">
            <w:pPr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43" w:type="dxa"/>
            <w:shd w:val="clear" w:color="auto" w:fill="FFFFFF" w:themeFill="background1"/>
          </w:tcPr>
          <w:p w:rsidR="009B686F" w:rsidRPr="0050722C" w:rsidRDefault="009B686F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</w:tcPr>
          <w:p w:rsidR="009B686F" w:rsidRPr="0050722C" w:rsidRDefault="009B686F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  <w:shd w:val="clear" w:color="auto" w:fill="FFFFFF" w:themeFill="background1"/>
          </w:tcPr>
          <w:p w:rsidR="009B686F" w:rsidRPr="0050722C" w:rsidRDefault="009B686F" w:rsidP="009B686F">
            <w:pPr>
              <w:autoSpaceDE w:val="0"/>
              <w:autoSpaceDN w:val="0"/>
              <w:adjustRightInd w:val="0"/>
              <w:jc w:val="both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00         00000</w:t>
            </w:r>
          </w:p>
        </w:tc>
        <w:tc>
          <w:tcPr>
            <w:tcW w:w="1451" w:type="dxa"/>
            <w:shd w:val="clear" w:color="auto" w:fill="FFFFFF" w:themeFill="background1"/>
          </w:tcPr>
          <w:p w:rsidR="009B686F" w:rsidRDefault="00536C8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896,44</w:t>
            </w:r>
          </w:p>
        </w:tc>
        <w:tc>
          <w:tcPr>
            <w:tcW w:w="1384" w:type="dxa"/>
            <w:shd w:val="clear" w:color="auto" w:fill="FFFFFF" w:themeFill="background1"/>
          </w:tcPr>
          <w:p w:rsidR="009B686F" w:rsidRDefault="00536C80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1764,10</w:t>
            </w:r>
          </w:p>
        </w:tc>
        <w:tc>
          <w:tcPr>
            <w:tcW w:w="1417" w:type="dxa"/>
            <w:shd w:val="clear" w:color="auto" w:fill="FFFFFF" w:themeFill="background1"/>
          </w:tcPr>
          <w:p w:rsidR="009B686F" w:rsidRDefault="00536C80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1764,10</w:t>
            </w:r>
          </w:p>
        </w:tc>
      </w:tr>
      <w:tr w:rsidR="00536C8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36C80" w:rsidRPr="007E2C66" w:rsidRDefault="00536C8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36C80" w:rsidRPr="007E2C66" w:rsidRDefault="00536C8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:rsidR="00536C80" w:rsidRDefault="00536C80" w:rsidP="00E96EE4">
            <w:pPr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 </w:t>
            </w:r>
          </w:p>
        </w:tc>
        <w:tc>
          <w:tcPr>
            <w:tcW w:w="743" w:type="dxa"/>
            <w:shd w:val="clear" w:color="auto" w:fill="FFFFFF" w:themeFill="background1"/>
          </w:tcPr>
          <w:p w:rsidR="00536C80" w:rsidRDefault="00536C8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15 </w:t>
            </w:r>
          </w:p>
        </w:tc>
        <w:tc>
          <w:tcPr>
            <w:tcW w:w="992" w:type="dxa"/>
            <w:shd w:val="clear" w:color="auto" w:fill="FFFFFF" w:themeFill="background1"/>
          </w:tcPr>
          <w:p w:rsidR="00536C80" w:rsidRDefault="00536C8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  <w:shd w:val="clear" w:color="auto" w:fill="FFFFFF" w:themeFill="background1"/>
          </w:tcPr>
          <w:p w:rsidR="00536C80" w:rsidRDefault="00536C80" w:rsidP="00536C8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00          00000</w:t>
            </w:r>
          </w:p>
        </w:tc>
        <w:tc>
          <w:tcPr>
            <w:tcW w:w="1451" w:type="dxa"/>
            <w:shd w:val="clear" w:color="auto" w:fill="FFFFFF" w:themeFill="background1"/>
          </w:tcPr>
          <w:p w:rsidR="00536C80" w:rsidRDefault="00712CF6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1137,69</w:t>
            </w:r>
          </w:p>
        </w:tc>
        <w:tc>
          <w:tcPr>
            <w:tcW w:w="1384" w:type="dxa"/>
            <w:shd w:val="clear" w:color="auto" w:fill="FFFFFF" w:themeFill="background1"/>
          </w:tcPr>
          <w:p w:rsidR="00536C80" w:rsidRDefault="00712CF6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857,40</w:t>
            </w:r>
          </w:p>
        </w:tc>
        <w:tc>
          <w:tcPr>
            <w:tcW w:w="1417" w:type="dxa"/>
            <w:shd w:val="clear" w:color="auto" w:fill="FFFFFF" w:themeFill="background1"/>
          </w:tcPr>
          <w:p w:rsidR="00536C80" w:rsidRDefault="00712CF6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857,</w:t>
            </w:r>
            <w:r w:rsidRPr="00AC6229">
              <w:rPr>
                <w:sz w:val="26"/>
                <w:szCs w:val="26"/>
                <w:lang w:eastAsia="ru-RU"/>
              </w:rPr>
              <w:t>40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средства бюджета </w:t>
            </w:r>
            <w:r w:rsidR="006F4599" w:rsidRPr="0050722C">
              <w:rPr>
                <w:sz w:val="26"/>
                <w:szCs w:val="26"/>
                <w:lang w:eastAsia="ru-RU"/>
              </w:rPr>
              <w:t>муниципального</w:t>
            </w:r>
            <w:r w:rsidRPr="0050722C">
              <w:rPr>
                <w:sz w:val="26"/>
                <w:szCs w:val="26"/>
                <w:lang w:eastAsia="ru-RU"/>
              </w:rPr>
              <w:t xml:space="preserve"> округа,</w:t>
            </w:r>
          </w:p>
        </w:tc>
        <w:tc>
          <w:tcPr>
            <w:tcW w:w="743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  <w:shd w:val="clear" w:color="auto" w:fill="FFFFFF" w:themeFill="background1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  <w:shd w:val="clear" w:color="auto" w:fill="FFFFFF" w:themeFill="background1"/>
          </w:tcPr>
          <w:p w:rsidR="00542A2A" w:rsidRPr="00B46E8B" w:rsidRDefault="009E518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46E8B">
              <w:rPr>
                <w:sz w:val="26"/>
                <w:szCs w:val="26"/>
                <w:lang w:eastAsia="ru-RU"/>
              </w:rPr>
              <w:t>98446,48</w:t>
            </w:r>
          </w:p>
        </w:tc>
        <w:tc>
          <w:tcPr>
            <w:tcW w:w="1384" w:type="dxa"/>
            <w:shd w:val="clear" w:color="auto" w:fill="FFFFFF" w:themeFill="background1"/>
          </w:tcPr>
          <w:p w:rsidR="00542A2A" w:rsidRPr="00B46E8B" w:rsidRDefault="00D56597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113689,59</w:t>
            </w:r>
          </w:p>
        </w:tc>
        <w:tc>
          <w:tcPr>
            <w:tcW w:w="1417" w:type="dxa"/>
            <w:shd w:val="clear" w:color="auto" w:fill="FFFFFF" w:themeFill="background1"/>
          </w:tcPr>
          <w:p w:rsidR="00542A2A" w:rsidRPr="00B46E8B" w:rsidRDefault="00D56597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101129,23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743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9666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96660" w:rsidRPr="0050722C" w:rsidRDefault="00D96660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43" w:type="dxa"/>
          </w:tcPr>
          <w:p w:rsidR="00D96660" w:rsidRPr="0050722C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96660" w:rsidRPr="0050722C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D96660" w:rsidRPr="0050722C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D96660" w:rsidRPr="0050722C" w:rsidRDefault="00D96660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D96660" w:rsidRPr="0050722C" w:rsidRDefault="00D56597" w:rsidP="006C2282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60409,10</w:t>
            </w:r>
          </w:p>
        </w:tc>
        <w:tc>
          <w:tcPr>
            <w:tcW w:w="1417" w:type="dxa"/>
          </w:tcPr>
          <w:p w:rsidR="00D96660" w:rsidRPr="0050722C" w:rsidRDefault="00D56597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49746,56</w:t>
            </w:r>
          </w:p>
        </w:tc>
      </w:tr>
      <w:tr w:rsidR="00D9666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96660" w:rsidRPr="0050722C" w:rsidRDefault="00D96660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743" w:type="dxa"/>
          </w:tcPr>
          <w:p w:rsidR="00D96660" w:rsidRPr="0050722C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96660" w:rsidRPr="0050722C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D96660" w:rsidRPr="0050722C" w:rsidRDefault="00D96660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1044,32</w:t>
            </w:r>
          </w:p>
        </w:tc>
        <w:tc>
          <w:tcPr>
            <w:tcW w:w="1384" w:type="dxa"/>
          </w:tcPr>
          <w:p w:rsidR="00D96660" w:rsidRPr="0050722C" w:rsidRDefault="00D96660" w:rsidP="006C2282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745,02</w:t>
            </w:r>
          </w:p>
          <w:p w:rsidR="00D96660" w:rsidRPr="0050722C" w:rsidRDefault="00D96660" w:rsidP="006C2282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D96660" w:rsidRPr="0050722C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745,02</w:t>
            </w:r>
          </w:p>
        </w:tc>
      </w:tr>
      <w:tr w:rsidR="00D9666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96660" w:rsidRPr="0050722C" w:rsidRDefault="00D9666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96660" w:rsidRPr="0050722C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96660" w:rsidRPr="0050722C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</w:t>
            </w:r>
            <w:r w:rsidRPr="00F77F2F">
              <w:rPr>
                <w:sz w:val="26"/>
                <w:szCs w:val="26"/>
                <w:lang w:eastAsia="ru-RU"/>
              </w:rPr>
              <w:t>0</w:t>
            </w: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51" w:type="dxa"/>
          </w:tcPr>
          <w:p w:rsidR="00D96660" w:rsidRPr="0050722C" w:rsidRDefault="00D96660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1064,22</w:t>
            </w:r>
          </w:p>
        </w:tc>
        <w:tc>
          <w:tcPr>
            <w:tcW w:w="1384" w:type="dxa"/>
          </w:tcPr>
          <w:p w:rsidR="00D96660" w:rsidRPr="0050722C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1046,30</w:t>
            </w:r>
          </w:p>
        </w:tc>
        <w:tc>
          <w:tcPr>
            <w:tcW w:w="1417" w:type="dxa"/>
          </w:tcPr>
          <w:p w:rsidR="00D96660" w:rsidRPr="0050722C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1046,30</w:t>
            </w:r>
          </w:p>
        </w:tc>
      </w:tr>
      <w:tr w:rsidR="00D9666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96660" w:rsidRPr="0050722C" w:rsidRDefault="00D96660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743" w:type="dxa"/>
          </w:tcPr>
          <w:p w:rsidR="00D96660" w:rsidRPr="0050722C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96660" w:rsidRPr="0050722C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D96660" w:rsidRPr="0050722C" w:rsidRDefault="00D96660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1990,86</w:t>
            </w:r>
          </w:p>
        </w:tc>
        <w:tc>
          <w:tcPr>
            <w:tcW w:w="1384" w:type="dxa"/>
          </w:tcPr>
          <w:p w:rsidR="00D96660" w:rsidRPr="0050722C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1615,36</w:t>
            </w:r>
          </w:p>
        </w:tc>
        <w:tc>
          <w:tcPr>
            <w:tcW w:w="1417" w:type="dxa"/>
          </w:tcPr>
          <w:p w:rsidR="00D96660" w:rsidRPr="0050722C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1615,36</w:t>
            </w:r>
          </w:p>
        </w:tc>
      </w:tr>
      <w:tr w:rsidR="00D9666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96660" w:rsidRPr="0050722C" w:rsidRDefault="00D96660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D96660" w:rsidRDefault="00D96660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896,44</w:t>
            </w:r>
          </w:p>
        </w:tc>
        <w:tc>
          <w:tcPr>
            <w:tcW w:w="1384" w:type="dxa"/>
          </w:tcPr>
          <w:p w:rsidR="00D96660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1764,10</w:t>
            </w:r>
          </w:p>
        </w:tc>
        <w:tc>
          <w:tcPr>
            <w:tcW w:w="1417" w:type="dxa"/>
          </w:tcPr>
          <w:p w:rsidR="00D96660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1764,10</w:t>
            </w:r>
          </w:p>
        </w:tc>
      </w:tr>
      <w:tr w:rsidR="00D9666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96660" w:rsidRPr="0050722C" w:rsidRDefault="00D96660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D96660" w:rsidRDefault="00D96660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1137,69</w:t>
            </w:r>
          </w:p>
        </w:tc>
        <w:tc>
          <w:tcPr>
            <w:tcW w:w="1384" w:type="dxa"/>
          </w:tcPr>
          <w:p w:rsidR="00D96660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857,40</w:t>
            </w:r>
          </w:p>
        </w:tc>
        <w:tc>
          <w:tcPr>
            <w:tcW w:w="1417" w:type="dxa"/>
          </w:tcPr>
          <w:p w:rsidR="00D96660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857,</w:t>
            </w:r>
            <w:r w:rsidRPr="00AC6229">
              <w:rPr>
                <w:sz w:val="26"/>
                <w:szCs w:val="26"/>
                <w:lang w:eastAsia="ru-RU"/>
              </w:rPr>
              <w:t>40</w:t>
            </w:r>
          </w:p>
        </w:tc>
      </w:tr>
      <w:tr w:rsidR="00D9666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96660" w:rsidRPr="0050722C" w:rsidRDefault="00D9666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D96660" w:rsidRPr="0050722C" w:rsidRDefault="00D96660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D96660" w:rsidRPr="0050722C" w:rsidRDefault="00D96660" w:rsidP="006C2282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1765,84</w:t>
            </w:r>
          </w:p>
        </w:tc>
        <w:tc>
          <w:tcPr>
            <w:tcW w:w="1417" w:type="dxa"/>
          </w:tcPr>
          <w:p w:rsidR="00D96660" w:rsidRPr="0050722C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1453,42</w:t>
            </w:r>
          </w:p>
        </w:tc>
      </w:tr>
      <w:tr w:rsidR="00D9666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96660" w:rsidRPr="0050722C" w:rsidRDefault="00D96660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</w:tc>
        <w:tc>
          <w:tcPr>
            <w:tcW w:w="743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D96660" w:rsidRPr="0050722C" w:rsidRDefault="00D96660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1044,32</w:t>
            </w:r>
          </w:p>
        </w:tc>
        <w:tc>
          <w:tcPr>
            <w:tcW w:w="1384" w:type="dxa"/>
          </w:tcPr>
          <w:p w:rsidR="00D96660" w:rsidRPr="0050722C" w:rsidRDefault="00D96660" w:rsidP="006C2282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745,02</w:t>
            </w:r>
          </w:p>
          <w:p w:rsidR="00D96660" w:rsidRPr="0050722C" w:rsidRDefault="00D96660" w:rsidP="006C2282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D96660" w:rsidRPr="0050722C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745,02</w:t>
            </w:r>
          </w:p>
        </w:tc>
      </w:tr>
      <w:tr w:rsidR="00D9666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96660" w:rsidRPr="007E2C66" w:rsidRDefault="00D9666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96660" w:rsidRPr="0050722C" w:rsidRDefault="00D96660" w:rsidP="00E96EE4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D96660" w:rsidRPr="0050722C" w:rsidRDefault="00D96660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D96660" w:rsidRPr="0050722C" w:rsidRDefault="00D96660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1064,22</w:t>
            </w:r>
          </w:p>
        </w:tc>
        <w:tc>
          <w:tcPr>
            <w:tcW w:w="1384" w:type="dxa"/>
          </w:tcPr>
          <w:p w:rsidR="00D96660" w:rsidRPr="0050722C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1046,30</w:t>
            </w:r>
          </w:p>
        </w:tc>
        <w:tc>
          <w:tcPr>
            <w:tcW w:w="1417" w:type="dxa"/>
          </w:tcPr>
          <w:p w:rsidR="00D96660" w:rsidRPr="0050722C" w:rsidRDefault="00D96660" w:rsidP="006C228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1046,30</w:t>
            </w:r>
          </w:p>
        </w:tc>
      </w:tr>
      <w:tr w:rsidR="007E69B2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7E69B2" w:rsidRPr="007E2C66" w:rsidRDefault="007E69B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7E69B2" w:rsidRPr="007E2C66" w:rsidRDefault="007E69B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7E69B2" w:rsidRPr="0050722C" w:rsidRDefault="007E69B2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7E69B2" w:rsidRPr="0050722C" w:rsidRDefault="007E69B2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E69B2" w:rsidRPr="0050722C" w:rsidRDefault="007E69B2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7E69B2" w:rsidRPr="0050722C" w:rsidRDefault="007E69B2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7E69B2" w:rsidRDefault="007E69B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7E69B2" w:rsidRDefault="007E69B2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7E69B2" w:rsidRDefault="007E69B2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743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00        </w:t>
            </w:r>
            <w:r w:rsidR="00532ABF"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1451" w:type="dxa"/>
          </w:tcPr>
          <w:p w:rsidR="00542A2A" w:rsidRPr="00B46E8B" w:rsidRDefault="00001B1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46E8B">
              <w:rPr>
                <w:sz w:val="26"/>
                <w:szCs w:val="26"/>
                <w:lang w:eastAsia="ru-RU"/>
              </w:rPr>
              <w:t>1487,31</w:t>
            </w:r>
          </w:p>
        </w:tc>
        <w:tc>
          <w:tcPr>
            <w:tcW w:w="1384" w:type="dxa"/>
          </w:tcPr>
          <w:p w:rsidR="00542A2A" w:rsidRPr="00B46E8B" w:rsidRDefault="006C2FC5" w:rsidP="006025F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B46E8B">
              <w:rPr>
                <w:sz w:val="26"/>
                <w:szCs w:val="26"/>
                <w:lang w:eastAsia="ru-RU"/>
              </w:rPr>
              <w:t>2250,5</w:t>
            </w:r>
            <w:r w:rsidR="006025F4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</w:tcPr>
          <w:p w:rsidR="00542A2A" w:rsidRPr="00B46E8B" w:rsidRDefault="006C2FC5" w:rsidP="00116DA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B46E8B">
              <w:rPr>
                <w:sz w:val="26"/>
                <w:szCs w:val="26"/>
                <w:lang w:eastAsia="ru-RU"/>
              </w:rPr>
              <w:t>2090,5</w:t>
            </w:r>
            <w:r w:rsidR="00116DAB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                                     в т.ч. предусмотренные:</w:t>
            </w:r>
          </w:p>
        </w:tc>
        <w:tc>
          <w:tcPr>
            <w:tcW w:w="743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43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00          00000</w:t>
            </w:r>
          </w:p>
        </w:tc>
        <w:tc>
          <w:tcPr>
            <w:tcW w:w="1451" w:type="dxa"/>
          </w:tcPr>
          <w:p w:rsidR="00542A2A" w:rsidRPr="0050722C" w:rsidRDefault="001D35AF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441,80</w:t>
            </w:r>
          </w:p>
        </w:tc>
        <w:tc>
          <w:tcPr>
            <w:tcW w:w="1384" w:type="dxa"/>
          </w:tcPr>
          <w:p w:rsidR="00542A2A" w:rsidRPr="0050722C" w:rsidRDefault="001D35AF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441,80</w:t>
            </w:r>
          </w:p>
        </w:tc>
        <w:tc>
          <w:tcPr>
            <w:tcW w:w="1417" w:type="dxa"/>
          </w:tcPr>
          <w:p w:rsidR="00542A2A" w:rsidRPr="0050722C" w:rsidRDefault="001D35AF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441,80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743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00          00000</w:t>
            </w:r>
          </w:p>
        </w:tc>
        <w:tc>
          <w:tcPr>
            <w:tcW w:w="1451" w:type="dxa"/>
          </w:tcPr>
          <w:p w:rsidR="00542A2A" w:rsidRPr="0050722C" w:rsidRDefault="009A1AAB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542A2A" w:rsidRPr="0050722C" w:rsidRDefault="009A1AAB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175,90</w:t>
            </w:r>
          </w:p>
        </w:tc>
        <w:tc>
          <w:tcPr>
            <w:tcW w:w="1417" w:type="dxa"/>
          </w:tcPr>
          <w:p w:rsidR="00542A2A" w:rsidRPr="0050722C" w:rsidRDefault="009A1AAB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175,90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542A2A" w:rsidRPr="0050722C" w:rsidRDefault="00542A2A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</w:t>
            </w:r>
          </w:p>
        </w:tc>
        <w:tc>
          <w:tcPr>
            <w:tcW w:w="1951" w:type="dxa"/>
            <w:gridSpan w:val="2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00          00000</w:t>
            </w:r>
          </w:p>
        </w:tc>
        <w:tc>
          <w:tcPr>
            <w:tcW w:w="1451" w:type="dxa"/>
          </w:tcPr>
          <w:p w:rsidR="00542A2A" w:rsidRPr="0050722C" w:rsidRDefault="00D238CA" w:rsidP="00D238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343,29</w:t>
            </w:r>
          </w:p>
        </w:tc>
        <w:tc>
          <w:tcPr>
            <w:tcW w:w="1384" w:type="dxa"/>
          </w:tcPr>
          <w:p w:rsidR="00542A2A" w:rsidRPr="0050722C" w:rsidRDefault="00D238C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343,29</w:t>
            </w:r>
          </w:p>
        </w:tc>
        <w:tc>
          <w:tcPr>
            <w:tcW w:w="1417" w:type="dxa"/>
          </w:tcPr>
          <w:p w:rsidR="00542A2A" w:rsidRPr="0050722C" w:rsidRDefault="00D238C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343,29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00          00000</w:t>
            </w:r>
          </w:p>
        </w:tc>
        <w:tc>
          <w:tcPr>
            <w:tcW w:w="1451" w:type="dxa"/>
          </w:tcPr>
          <w:p w:rsidR="00542A2A" w:rsidRPr="0050722C" w:rsidRDefault="00D238C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322,00</w:t>
            </w:r>
          </w:p>
        </w:tc>
        <w:tc>
          <w:tcPr>
            <w:tcW w:w="1384" w:type="dxa"/>
          </w:tcPr>
          <w:p w:rsidR="00542A2A" w:rsidRPr="0050722C" w:rsidRDefault="00D238C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322,00</w:t>
            </w:r>
          </w:p>
        </w:tc>
        <w:tc>
          <w:tcPr>
            <w:tcW w:w="1417" w:type="dxa"/>
          </w:tcPr>
          <w:p w:rsidR="00542A2A" w:rsidRPr="0050722C" w:rsidRDefault="00D238C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322,00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542A2A" w:rsidRPr="0050722C" w:rsidRDefault="00542A2A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Советскому  территориальному отделу</w:t>
            </w:r>
          </w:p>
        </w:tc>
        <w:tc>
          <w:tcPr>
            <w:tcW w:w="743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</w:t>
            </w:r>
          </w:p>
        </w:tc>
        <w:tc>
          <w:tcPr>
            <w:tcW w:w="1951" w:type="dxa"/>
            <w:gridSpan w:val="2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00          00000</w:t>
            </w:r>
          </w:p>
        </w:tc>
        <w:tc>
          <w:tcPr>
            <w:tcW w:w="1451" w:type="dxa"/>
          </w:tcPr>
          <w:p w:rsidR="00542A2A" w:rsidRPr="0050722C" w:rsidRDefault="006B5C6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  <w:tc>
          <w:tcPr>
            <w:tcW w:w="1384" w:type="dxa"/>
          </w:tcPr>
          <w:p w:rsidR="00542A2A" w:rsidRPr="0050722C" w:rsidRDefault="006B5C6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  <w:tc>
          <w:tcPr>
            <w:tcW w:w="1417" w:type="dxa"/>
          </w:tcPr>
          <w:p w:rsidR="00542A2A" w:rsidRPr="0050722C" w:rsidRDefault="006B5C6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</w:tr>
      <w:tr w:rsidR="00542A2A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542A2A" w:rsidRPr="007E2C66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00          00000</w:t>
            </w:r>
          </w:p>
        </w:tc>
        <w:tc>
          <w:tcPr>
            <w:tcW w:w="1451" w:type="dxa"/>
          </w:tcPr>
          <w:p w:rsidR="00542A2A" w:rsidRPr="0050722C" w:rsidRDefault="00E01A34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384" w:type="dxa"/>
          </w:tcPr>
          <w:p w:rsidR="00542A2A" w:rsidRPr="0050722C" w:rsidRDefault="00E01A34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417" w:type="dxa"/>
          </w:tcPr>
          <w:p w:rsidR="00542A2A" w:rsidRPr="0050722C" w:rsidRDefault="00E01A34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E01A34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E01A34" w:rsidRPr="007E2C66" w:rsidRDefault="00E01A34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E01A34" w:rsidRPr="007E2C66" w:rsidRDefault="00E01A34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E01A34" w:rsidRPr="0050722C" w:rsidRDefault="00E01A34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743" w:type="dxa"/>
          </w:tcPr>
          <w:p w:rsidR="00E01A34" w:rsidRPr="0050722C" w:rsidRDefault="00E01A34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E01A34" w:rsidRPr="0050722C" w:rsidRDefault="00E01A34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E01A34" w:rsidRPr="0050722C" w:rsidRDefault="00E01A34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E01A34" w:rsidRDefault="007E69B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141,80</w:t>
            </w:r>
          </w:p>
        </w:tc>
        <w:tc>
          <w:tcPr>
            <w:tcW w:w="1384" w:type="dxa"/>
          </w:tcPr>
          <w:p w:rsidR="00E01A34" w:rsidRDefault="007E69B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141,80</w:t>
            </w:r>
          </w:p>
        </w:tc>
        <w:tc>
          <w:tcPr>
            <w:tcW w:w="1417" w:type="dxa"/>
          </w:tcPr>
          <w:p w:rsidR="00E01A34" w:rsidRDefault="007E69B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141,80</w:t>
            </w:r>
          </w:p>
        </w:tc>
      </w:tr>
      <w:tr w:rsidR="00E01A34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E01A34" w:rsidRPr="007E2C66" w:rsidRDefault="00E01A34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E01A34" w:rsidRPr="007E2C66" w:rsidRDefault="00E01A34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E01A34" w:rsidRPr="0050722C" w:rsidRDefault="00770503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 </w:t>
            </w:r>
          </w:p>
        </w:tc>
        <w:tc>
          <w:tcPr>
            <w:tcW w:w="743" w:type="dxa"/>
          </w:tcPr>
          <w:p w:rsidR="00E01A34" w:rsidRPr="0050722C" w:rsidRDefault="00770503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E01A34" w:rsidRPr="0050722C" w:rsidRDefault="00770503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E01A34" w:rsidRPr="0050722C" w:rsidRDefault="00770503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E01A34" w:rsidRDefault="00CC6CE1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E01A34" w:rsidRDefault="001D35AF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CC6CE1">
              <w:rPr>
                <w:sz w:val="26"/>
                <w:szCs w:val="26"/>
              </w:rPr>
              <w:t>45,00</w:t>
            </w:r>
          </w:p>
        </w:tc>
        <w:tc>
          <w:tcPr>
            <w:tcW w:w="1417" w:type="dxa"/>
          </w:tcPr>
          <w:p w:rsidR="00E01A34" w:rsidRDefault="001D35AF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CC6CE1">
              <w:rPr>
                <w:sz w:val="26"/>
                <w:szCs w:val="26"/>
              </w:rPr>
              <w:t>45,00</w:t>
            </w:r>
          </w:p>
        </w:tc>
      </w:tr>
      <w:tr w:rsidR="00E01A34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E01A34" w:rsidRPr="007E2C66" w:rsidRDefault="00E01A34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E01A34" w:rsidRPr="007E2C66" w:rsidRDefault="00E01A34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E01A34" w:rsidRPr="0050722C" w:rsidRDefault="008510CE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E01A34" w:rsidRPr="0050722C" w:rsidRDefault="008510CE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E01A34" w:rsidRPr="0050722C" w:rsidRDefault="008510CE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E01A34" w:rsidRPr="0050722C" w:rsidRDefault="008510CE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E01A34" w:rsidRDefault="008510CE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156,24</w:t>
            </w:r>
          </w:p>
        </w:tc>
        <w:tc>
          <w:tcPr>
            <w:tcW w:w="1384" w:type="dxa"/>
          </w:tcPr>
          <w:p w:rsidR="00E01A34" w:rsidRDefault="008510CE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156,24</w:t>
            </w:r>
          </w:p>
        </w:tc>
        <w:tc>
          <w:tcPr>
            <w:tcW w:w="1417" w:type="dxa"/>
          </w:tcPr>
          <w:p w:rsidR="00E01A34" w:rsidRDefault="008510CE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156,24</w:t>
            </w:r>
          </w:p>
        </w:tc>
      </w:tr>
      <w:tr w:rsidR="00B0166E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B0166E" w:rsidRPr="006244E9" w:rsidRDefault="00FE35E9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85" w:type="dxa"/>
          </w:tcPr>
          <w:p w:rsidR="00B0166E" w:rsidRPr="006244E9" w:rsidRDefault="0050351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hyperlink r:id="rId8" w:anchor="sub_1001" w:history="1">
              <w:r w:rsidR="00B0166E" w:rsidRPr="006244E9">
                <w:t>Подпрограмма</w:t>
              </w:r>
            </w:hyperlink>
            <w:r w:rsidR="00B0166E" w:rsidRPr="006244E9">
              <w:t xml:space="preserve"> «Содержание  и благоустройство территорий населенных пунктов Кировского  муниципального округа»</w:t>
            </w:r>
          </w:p>
        </w:tc>
        <w:tc>
          <w:tcPr>
            <w:tcW w:w="3510" w:type="dxa"/>
          </w:tcPr>
          <w:p w:rsidR="00B0166E" w:rsidRPr="006244E9" w:rsidRDefault="00B0166E" w:rsidP="00B0166E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Отдел по работе с территориями</w:t>
            </w:r>
          </w:p>
        </w:tc>
        <w:tc>
          <w:tcPr>
            <w:tcW w:w="743" w:type="dxa"/>
          </w:tcPr>
          <w:p w:rsidR="00B0166E" w:rsidRPr="006244E9" w:rsidRDefault="00B0166E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B0166E" w:rsidRPr="006244E9" w:rsidRDefault="00B0166E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B0166E" w:rsidRPr="006244E9" w:rsidRDefault="00B0166E" w:rsidP="00FE35E9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="00FE35E9" w:rsidRPr="006244E9">
              <w:rPr>
                <w:sz w:val="26"/>
                <w:szCs w:val="26"/>
                <w:lang w:val="en-US" w:eastAsia="ru-RU"/>
              </w:rPr>
              <w:t>0</w:t>
            </w:r>
            <w:r w:rsidR="00532ABF" w:rsidRPr="006244E9">
              <w:rPr>
                <w:sz w:val="26"/>
                <w:szCs w:val="26"/>
                <w:lang w:eastAsia="ru-RU"/>
              </w:rPr>
              <w:t xml:space="preserve">       </w:t>
            </w:r>
            <w:r w:rsidRPr="006244E9">
              <w:rPr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1451" w:type="dxa"/>
          </w:tcPr>
          <w:p w:rsidR="00B0166E" w:rsidRPr="00B46E8B" w:rsidRDefault="008D2230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74313,85</w:t>
            </w:r>
          </w:p>
        </w:tc>
        <w:tc>
          <w:tcPr>
            <w:tcW w:w="1384" w:type="dxa"/>
          </w:tcPr>
          <w:p w:rsidR="00B0166E" w:rsidRPr="00B46E8B" w:rsidRDefault="006B0CF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89910,89</w:t>
            </w:r>
          </w:p>
        </w:tc>
        <w:tc>
          <w:tcPr>
            <w:tcW w:w="1417" w:type="dxa"/>
          </w:tcPr>
          <w:p w:rsidR="00B0166E" w:rsidRPr="00B46E8B" w:rsidRDefault="00395152" w:rsidP="008D2230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77914,5</w:t>
            </w:r>
            <w:r w:rsidR="008D2230" w:rsidRPr="00B46E8B">
              <w:rPr>
                <w:sz w:val="26"/>
                <w:szCs w:val="26"/>
              </w:rPr>
              <w:t>1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B46E8B" w:rsidRDefault="00395152" w:rsidP="008D2230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6133,5</w:t>
            </w:r>
            <w:r w:rsidR="008D2230" w:rsidRPr="00B46E8B">
              <w:rPr>
                <w:sz w:val="26"/>
                <w:szCs w:val="26"/>
              </w:rPr>
              <w:t>3</w:t>
            </w:r>
          </w:p>
        </w:tc>
        <w:tc>
          <w:tcPr>
            <w:tcW w:w="1384" w:type="dxa"/>
          </w:tcPr>
          <w:p w:rsidR="00D66930" w:rsidRPr="00B46E8B" w:rsidRDefault="008D2230" w:rsidP="003B0CBD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7794,9</w:t>
            </w:r>
            <w:r w:rsidR="003B0CBD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D66930" w:rsidRPr="00B46E8B" w:rsidRDefault="003B0CB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7842,49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в т.ч. предусмотренные: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D6693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</w:tcPr>
          <w:p w:rsidR="00D66930" w:rsidRPr="006244E9" w:rsidRDefault="00D6693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66930" w:rsidRPr="006244E9" w:rsidRDefault="00D66930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395152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1990,86</w:t>
            </w:r>
          </w:p>
        </w:tc>
        <w:tc>
          <w:tcPr>
            <w:tcW w:w="1384" w:type="dxa"/>
          </w:tcPr>
          <w:p w:rsidR="00D66930" w:rsidRPr="006244E9" w:rsidRDefault="00395152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1615,37</w:t>
            </w:r>
          </w:p>
        </w:tc>
        <w:tc>
          <w:tcPr>
            <w:tcW w:w="1417" w:type="dxa"/>
          </w:tcPr>
          <w:p w:rsidR="00D66930" w:rsidRPr="006244E9" w:rsidRDefault="00395152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1615,37</w:t>
            </w:r>
          </w:p>
          <w:p w:rsidR="00395152" w:rsidRPr="006244E9" w:rsidRDefault="00395152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C73525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66930" w:rsidRPr="006244E9" w:rsidRDefault="00C73525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1012,40</w:t>
            </w:r>
          </w:p>
        </w:tc>
        <w:tc>
          <w:tcPr>
            <w:tcW w:w="1417" w:type="dxa"/>
          </w:tcPr>
          <w:p w:rsidR="00D66930" w:rsidRPr="006244E9" w:rsidRDefault="00C73525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1012,40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rPr>
                <w:sz w:val="26"/>
                <w:szCs w:val="26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DC20FA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1044,32</w:t>
            </w:r>
          </w:p>
        </w:tc>
        <w:tc>
          <w:tcPr>
            <w:tcW w:w="1384" w:type="dxa"/>
          </w:tcPr>
          <w:p w:rsidR="00D66930" w:rsidRPr="006244E9" w:rsidRDefault="00DC20FA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745,02</w:t>
            </w:r>
          </w:p>
        </w:tc>
        <w:tc>
          <w:tcPr>
            <w:tcW w:w="1417" w:type="dxa"/>
          </w:tcPr>
          <w:p w:rsidR="00D66930" w:rsidRPr="006244E9" w:rsidRDefault="00DC20FA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745,02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rPr>
                <w:sz w:val="26"/>
                <w:szCs w:val="26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DC20FA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1137,69</w:t>
            </w:r>
          </w:p>
        </w:tc>
        <w:tc>
          <w:tcPr>
            <w:tcW w:w="1384" w:type="dxa"/>
          </w:tcPr>
          <w:p w:rsidR="00D66930" w:rsidRPr="006244E9" w:rsidRDefault="00DC20FA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857,40</w:t>
            </w:r>
          </w:p>
        </w:tc>
        <w:tc>
          <w:tcPr>
            <w:tcW w:w="1417" w:type="dxa"/>
          </w:tcPr>
          <w:p w:rsidR="00D66930" w:rsidRPr="006244E9" w:rsidRDefault="00DC20FA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857,40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D46F82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1064,22</w:t>
            </w:r>
          </w:p>
        </w:tc>
        <w:tc>
          <w:tcPr>
            <w:tcW w:w="1384" w:type="dxa"/>
          </w:tcPr>
          <w:p w:rsidR="00D66930" w:rsidRPr="006244E9" w:rsidRDefault="00D46F82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1046,29</w:t>
            </w:r>
          </w:p>
        </w:tc>
        <w:tc>
          <w:tcPr>
            <w:tcW w:w="1417" w:type="dxa"/>
          </w:tcPr>
          <w:p w:rsidR="00D66930" w:rsidRPr="006244E9" w:rsidRDefault="00D46F82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1046,29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2A3B6F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896,44</w:t>
            </w:r>
          </w:p>
        </w:tc>
        <w:tc>
          <w:tcPr>
            <w:tcW w:w="1384" w:type="dxa"/>
          </w:tcPr>
          <w:p w:rsidR="00D66930" w:rsidRPr="006244E9" w:rsidRDefault="002A3B6F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1764,10</w:t>
            </w:r>
          </w:p>
        </w:tc>
        <w:tc>
          <w:tcPr>
            <w:tcW w:w="1417" w:type="dxa"/>
          </w:tcPr>
          <w:p w:rsidR="00D66930" w:rsidRPr="006244E9" w:rsidRDefault="002A3B6F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1764,10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B46E8B" w:rsidRDefault="0044425A" w:rsidP="008D2230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66693,0</w:t>
            </w:r>
            <w:r w:rsidR="008D2230" w:rsidRPr="00B46E8B">
              <w:rPr>
                <w:sz w:val="26"/>
                <w:szCs w:val="26"/>
              </w:rPr>
              <w:t>1</w:t>
            </w:r>
          </w:p>
        </w:tc>
        <w:tc>
          <w:tcPr>
            <w:tcW w:w="1384" w:type="dxa"/>
          </w:tcPr>
          <w:p w:rsidR="00D66930" w:rsidRPr="00B46E8B" w:rsidRDefault="003B0CB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79865,46</w:t>
            </w:r>
          </w:p>
        </w:tc>
        <w:tc>
          <w:tcPr>
            <w:tcW w:w="1417" w:type="dxa"/>
          </w:tcPr>
          <w:p w:rsidR="00D66930" w:rsidRPr="00B46E8B" w:rsidRDefault="003B0CB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68341,50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D6693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</w:tcPr>
          <w:p w:rsidR="00D66930" w:rsidRPr="006244E9" w:rsidRDefault="00D6693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66930" w:rsidRPr="006244E9" w:rsidRDefault="00D66930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3708BB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28748,88</w:t>
            </w:r>
          </w:p>
        </w:tc>
        <w:tc>
          <w:tcPr>
            <w:tcW w:w="1384" w:type="dxa"/>
          </w:tcPr>
          <w:p w:rsidR="00D66930" w:rsidRPr="006244E9" w:rsidRDefault="003708BB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35210,87</w:t>
            </w:r>
          </w:p>
        </w:tc>
        <w:tc>
          <w:tcPr>
            <w:tcW w:w="1417" w:type="dxa"/>
          </w:tcPr>
          <w:p w:rsidR="00D66930" w:rsidRPr="006244E9" w:rsidRDefault="003708BB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25579,39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27453E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4726,31</w:t>
            </w:r>
          </w:p>
        </w:tc>
        <w:tc>
          <w:tcPr>
            <w:tcW w:w="1384" w:type="dxa"/>
          </w:tcPr>
          <w:p w:rsidR="00D66930" w:rsidRPr="006244E9" w:rsidRDefault="0027453E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4474,59</w:t>
            </w:r>
          </w:p>
        </w:tc>
        <w:tc>
          <w:tcPr>
            <w:tcW w:w="1417" w:type="dxa"/>
          </w:tcPr>
          <w:p w:rsidR="00D66930" w:rsidRPr="006244E9" w:rsidRDefault="0027453E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4336,10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3719D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2959,50</w:t>
            </w:r>
          </w:p>
        </w:tc>
        <w:tc>
          <w:tcPr>
            <w:tcW w:w="1384" w:type="dxa"/>
          </w:tcPr>
          <w:p w:rsidR="00D66930" w:rsidRPr="006244E9" w:rsidRDefault="003719D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4547,08</w:t>
            </w:r>
          </w:p>
        </w:tc>
        <w:tc>
          <w:tcPr>
            <w:tcW w:w="1417" w:type="dxa"/>
          </w:tcPr>
          <w:p w:rsidR="00D66930" w:rsidRPr="006244E9" w:rsidRDefault="003719D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4028,61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E17B0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8949,00</w:t>
            </w:r>
          </w:p>
        </w:tc>
        <w:tc>
          <w:tcPr>
            <w:tcW w:w="1384" w:type="dxa"/>
          </w:tcPr>
          <w:p w:rsidR="00D66930" w:rsidRPr="006244E9" w:rsidRDefault="00E17B0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9456,38</w:t>
            </w:r>
          </w:p>
        </w:tc>
        <w:tc>
          <w:tcPr>
            <w:tcW w:w="1417" w:type="dxa"/>
          </w:tcPr>
          <w:p w:rsidR="00D66930" w:rsidRPr="006244E9" w:rsidRDefault="00E17B0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9414,18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rPr>
                <w:sz w:val="26"/>
                <w:szCs w:val="26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BC2C3C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5943,00</w:t>
            </w:r>
          </w:p>
        </w:tc>
        <w:tc>
          <w:tcPr>
            <w:tcW w:w="1384" w:type="dxa"/>
          </w:tcPr>
          <w:p w:rsidR="00D66930" w:rsidRPr="006244E9" w:rsidRDefault="00BC2C3C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7143,21</w:t>
            </w:r>
          </w:p>
        </w:tc>
        <w:tc>
          <w:tcPr>
            <w:tcW w:w="1417" w:type="dxa"/>
          </w:tcPr>
          <w:p w:rsidR="00D66930" w:rsidRPr="006244E9" w:rsidRDefault="00BC2C3C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6922,53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  <w:p w:rsidR="00D66930" w:rsidRPr="006244E9" w:rsidRDefault="00D66930" w:rsidP="00B0166E">
            <w:pPr>
              <w:rPr>
                <w:sz w:val="26"/>
                <w:szCs w:val="26"/>
              </w:rPr>
            </w:pP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BC2A3B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4762,40</w:t>
            </w:r>
          </w:p>
        </w:tc>
        <w:tc>
          <w:tcPr>
            <w:tcW w:w="1384" w:type="dxa"/>
          </w:tcPr>
          <w:p w:rsidR="00D66930" w:rsidRPr="006244E9" w:rsidRDefault="00BC2A3B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4628,44</w:t>
            </w:r>
          </w:p>
        </w:tc>
        <w:tc>
          <w:tcPr>
            <w:tcW w:w="1417" w:type="dxa"/>
          </w:tcPr>
          <w:p w:rsidR="00D66930" w:rsidRPr="006244E9" w:rsidRDefault="00BC2A3B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4256,39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254031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5511,97</w:t>
            </w:r>
          </w:p>
        </w:tc>
        <w:tc>
          <w:tcPr>
            <w:tcW w:w="1384" w:type="dxa"/>
          </w:tcPr>
          <w:p w:rsidR="00D66930" w:rsidRPr="006244E9" w:rsidRDefault="00254031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5083,60</w:t>
            </w:r>
          </w:p>
        </w:tc>
        <w:tc>
          <w:tcPr>
            <w:tcW w:w="1417" w:type="dxa"/>
          </w:tcPr>
          <w:p w:rsidR="00D66930" w:rsidRPr="006244E9" w:rsidRDefault="00254031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4721,64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  <w:p w:rsidR="00C273BE" w:rsidRPr="006244E9" w:rsidRDefault="00C273BE" w:rsidP="00B0166E">
            <w:pPr>
              <w:rPr>
                <w:sz w:val="26"/>
                <w:szCs w:val="26"/>
              </w:rPr>
            </w:pP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D30371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2188,97</w:t>
            </w:r>
          </w:p>
        </w:tc>
        <w:tc>
          <w:tcPr>
            <w:tcW w:w="1384" w:type="dxa"/>
          </w:tcPr>
          <w:p w:rsidR="00D66930" w:rsidRPr="006244E9" w:rsidRDefault="00D30371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5150,11</w:t>
            </w:r>
          </w:p>
        </w:tc>
        <w:tc>
          <w:tcPr>
            <w:tcW w:w="1417" w:type="dxa"/>
          </w:tcPr>
          <w:p w:rsidR="00D66930" w:rsidRPr="006244E9" w:rsidRDefault="00FF1620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5</w:t>
            </w:r>
            <w:r w:rsidR="00D30371" w:rsidRPr="006244E9">
              <w:rPr>
                <w:sz w:val="26"/>
                <w:szCs w:val="26"/>
              </w:rPr>
              <w:t>091,88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C273BE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2939,00</w:t>
            </w:r>
          </w:p>
        </w:tc>
        <w:tc>
          <w:tcPr>
            <w:tcW w:w="1384" w:type="dxa"/>
          </w:tcPr>
          <w:p w:rsidR="00D66930" w:rsidRPr="006244E9" w:rsidRDefault="00C273BE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3139,93</w:t>
            </w:r>
          </w:p>
        </w:tc>
        <w:tc>
          <w:tcPr>
            <w:tcW w:w="1417" w:type="dxa"/>
          </w:tcPr>
          <w:p w:rsidR="00D66930" w:rsidRPr="006244E9" w:rsidRDefault="00C273BE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2975,08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 xml:space="preserve">внебюджетные средства: </w:t>
            </w:r>
          </w:p>
          <w:p w:rsidR="00D66930" w:rsidRPr="006244E9" w:rsidRDefault="00D66930" w:rsidP="002F48CA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B46E8B" w:rsidRDefault="00401CD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1487,31</w:t>
            </w:r>
          </w:p>
        </w:tc>
        <w:tc>
          <w:tcPr>
            <w:tcW w:w="1384" w:type="dxa"/>
          </w:tcPr>
          <w:p w:rsidR="00D66930" w:rsidRPr="00B46E8B" w:rsidRDefault="00401CD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2250,51</w:t>
            </w:r>
          </w:p>
        </w:tc>
        <w:tc>
          <w:tcPr>
            <w:tcW w:w="1417" w:type="dxa"/>
          </w:tcPr>
          <w:p w:rsidR="00D66930" w:rsidRPr="00B46E8B" w:rsidRDefault="00401CD6" w:rsidP="008D2230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2090,5</w:t>
            </w:r>
            <w:r w:rsidR="008D2230" w:rsidRPr="00B46E8B">
              <w:rPr>
                <w:sz w:val="26"/>
                <w:szCs w:val="26"/>
              </w:rPr>
              <w:t>2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B0166E">
            <w:pPr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D66930" w:rsidRPr="006244E9" w:rsidRDefault="00D6693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</w:tcPr>
          <w:p w:rsidR="00D66930" w:rsidRPr="006244E9" w:rsidRDefault="00D6693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66930" w:rsidRPr="006244E9" w:rsidRDefault="00D66930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401CD6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160,00</w:t>
            </w:r>
          </w:p>
        </w:tc>
        <w:tc>
          <w:tcPr>
            <w:tcW w:w="1384" w:type="dxa"/>
          </w:tcPr>
          <w:p w:rsidR="00D66930" w:rsidRPr="006244E9" w:rsidRDefault="00401CD6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302,30</w:t>
            </w:r>
          </w:p>
        </w:tc>
        <w:tc>
          <w:tcPr>
            <w:tcW w:w="1417" w:type="dxa"/>
          </w:tcPr>
          <w:p w:rsidR="00D66930" w:rsidRPr="006244E9" w:rsidRDefault="00401CD6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142,30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401CD6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441,80</w:t>
            </w:r>
          </w:p>
        </w:tc>
        <w:tc>
          <w:tcPr>
            <w:tcW w:w="1384" w:type="dxa"/>
          </w:tcPr>
          <w:p w:rsidR="00D66930" w:rsidRPr="006244E9" w:rsidRDefault="00401CD6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441,80</w:t>
            </w:r>
          </w:p>
        </w:tc>
        <w:tc>
          <w:tcPr>
            <w:tcW w:w="1417" w:type="dxa"/>
          </w:tcPr>
          <w:p w:rsidR="00D66930" w:rsidRPr="006244E9" w:rsidRDefault="00401CD6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441,80</w:t>
            </w:r>
          </w:p>
        </w:tc>
      </w:tr>
      <w:tr w:rsidR="00D66930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66930" w:rsidRPr="006244E9" w:rsidRDefault="00D6693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66930" w:rsidRPr="006244E9" w:rsidRDefault="00D66930" w:rsidP="002F48CA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66930" w:rsidRPr="006244E9" w:rsidRDefault="00D66930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66930" w:rsidRPr="006244E9" w:rsidRDefault="00C654B1" w:rsidP="00C654B1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66930" w:rsidRPr="006244E9" w:rsidRDefault="00C654B1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445,00</w:t>
            </w:r>
          </w:p>
        </w:tc>
        <w:tc>
          <w:tcPr>
            <w:tcW w:w="1417" w:type="dxa"/>
          </w:tcPr>
          <w:p w:rsidR="00D66930" w:rsidRPr="006244E9" w:rsidRDefault="00C654B1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445,00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6244E9" w:rsidRDefault="00D82D99" w:rsidP="002F48CA">
            <w:pPr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743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82D99" w:rsidRPr="006244E9" w:rsidRDefault="00D82D99" w:rsidP="00D82D99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175,90</w:t>
            </w:r>
          </w:p>
        </w:tc>
        <w:tc>
          <w:tcPr>
            <w:tcW w:w="1417" w:type="dxa"/>
          </w:tcPr>
          <w:p w:rsidR="00D82D99" w:rsidRPr="006244E9" w:rsidRDefault="00D82D99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175,90</w:t>
            </w:r>
          </w:p>
        </w:tc>
      </w:tr>
      <w:tr w:rsidR="00D82D99" w:rsidRPr="0050722C" w:rsidTr="00D82D99">
        <w:tc>
          <w:tcPr>
            <w:tcW w:w="923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6244E9" w:rsidRDefault="00D82D99" w:rsidP="002F48CA">
            <w:pPr>
              <w:rPr>
                <w:sz w:val="26"/>
                <w:szCs w:val="26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82D99" w:rsidRPr="006244E9" w:rsidRDefault="00D82D99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343,29</w:t>
            </w:r>
          </w:p>
        </w:tc>
        <w:tc>
          <w:tcPr>
            <w:tcW w:w="1384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343,29</w:t>
            </w:r>
          </w:p>
        </w:tc>
        <w:tc>
          <w:tcPr>
            <w:tcW w:w="1417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343,29</w:t>
            </w:r>
          </w:p>
        </w:tc>
        <w:tc>
          <w:tcPr>
            <w:tcW w:w="1384" w:type="dxa"/>
          </w:tcPr>
          <w:p w:rsidR="00D82D99" w:rsidRDefault="00D82D99" w:rsidP="002F48CA">
            <w:pPr>
              <w:jc w:val="center"/>
              <w:rPr>
                <w:sz w:val="26"/>
                <w:szCs w:val="26"/>
              </w:rPr>
            </w:pPr>
          </w:p>
        </w:tc>
      </w:tr>
      <w:tr w:rsidR="00063EDD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063EDD" w:rsidRPr="006244E9" w:rsidRDefault="00063EDD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063EDD" w:rsidRPr="006244E9" w:rsidRDefault="00063EDD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063EDD" w:rsidRPr="006244E9" w:rsidRDefault="00063EDD" w:rsidP="002F48CA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  <w:p w:rsidR="00063EDD" w:rsidRPr="006244E9" w:rsidRDefault="00063EDD" w:rsidP="002F48CA">
            <w:pPr>
              <w:rPr>
                <w:sz w:val="26"/>
                <w:szCs w:val="26"/>
              </w:rPr>
            </w:pPr>
          </w:p>
        </w:tc>
        <w:tc>
          <w:tcPr>
            <w:tcW w:w="743" w:type="dxa"/>
          </w:tcPr>
          <w:p w:rsidR="00063EDD" w:rsidRPr="006244E9" w:rsidRDefault="00063EDD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063EDD" w:rsidRPr="006244E9" w:rsidRDefault="00063EDD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063EDD" w:rsidRPr="006244E9" w:rsidRDefault="00063EDD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063EDD" w:rsidRPr="006244E9" w:rsidRDefault="00063ED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156,23</w:t>
            </w:r>
          </w:p>
        </w:tc>
        <w:tc>
          <w:tcPr>
            <w:tcW w:w="1384" w:type="dxa"/>
          </w:tcPr>
          <w:p w:rsidR="00063EDD" w:rsidRPr="006244E9" w:rsidRDefault="00063EDD">
            <w:r w:rsidRPr="006244E9">
              <w:rPr>
                <w:sz w:val="26"/>
                <w:szCs w:val="26"/>
              </w:rPr>
              <w:t>156,23</w:t>
            </w:r>
          </w:p>
        </w:tc>
        <w:tc>
          <w:tcPr>
            <w:tcW w:w="1417" w:type="dxa"/>
          </w:tcPr>
          <w:p w:rsidR="00063EDD" w:rsidRPr="006244E9" w:rsidRDefault="00063EDD">
            <w:r w:rsidRPr="006244E9">
              <w:rPr>
                <w:sz w:val="26"/>
                <w:szCs w:val="26"/>
              </w:rPr>
              <w:t>156,23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6244E9" w:rsidRDefault="00D82D99" w:rsidP="002F48CA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82D99" w:rsidRPr="006244E9" w:rsidRDefault="00063ED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322,00</w:t>
            </w:r>
          </w:p>
        </w:tc>
        <w:tc>
          <w:tcPr>
            <w:tcW w:w="1384" w:type="dxa"/>
          </w:tcPr>
          <w:p w:rsidR="00D82D99" w:rsidRPr="006244E9" w:rsidRDefault="00063ED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322,00</w:t>
            </w:r>
          </w:p>
        </w:tc>
        <w:tc>
          <w:tcPr>
            <w:tcW w:w="1417" w:type="dxa"/>
          </w:tcPr>
          <w:p w:rsidR="00D82D99" w:rsidRPr="006244E9" w:rsidRDefault="00063EDD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322,00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6244E9" w:rsidRDefault="00D82D99" w:rsidP="002F48CA">
            <w:pPr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</w:tc>
        <w:tc>
          <w:tcPr>
            <w:tcW w:w="743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82D99" w:rsidRPr="006244E9" w:rsidRDefault="004E5C4C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14,00</w:t>
            </w:r>
          </w:p>
        </w:tc>
        <w:tc>
          <w:tcPr>
            <w:tcW w:w="1384" w:type="dxa"/>
          </w:tcPr>
          <w:p w:rsidR="00D82D99" w:rsidRPr="006244E9" w:rsidRDefault="004E5C4C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14,00</w:t>
            </w:r>
          </w:p>
        </w:tc>
        <w:tc>
          <w:tcPr>
            <w:tcW w:w="1417" w:type="dxa"/>
          </w:tcPr>
          <w:p w:rsidR="00D82D99" w:rsidRPr="006244E9" w:rsidRDefault="004E5C4C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14,00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6244E9" w:rsidRDefault="00D82D99" w:rsidP="002F48CA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6244E9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6244E9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6244E9" w:rsidRDefault="00D82D99" w:rsidP="002F48CA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</w:t>
            </w:r>
            <w:r w:rsidRPr="006244E9">
              <w:rPr>
                <w:sz w:val="26"/>
                <w:szCs w:val="26"/>
                <w:lang w:val="en-US" w:eastAsia="ru-RU"/>
              </w:rPr>
              <w:t>0</w:t>
            </w:r>
            <w:r w:rsidRPr="006244E9">
              <w:rPr>
                <w:sz w:val="26"/>
                <w:szCs w:val="26"/>
                <w:lang w:eastAsia="ru-RU"/>
              </w:rPr>
              <w:t xml:space="preserve">        00000</w:t>
            </w:r>
          </w:p>
        </w:tc>
        <w:tc>
          <w:tcPr>
            <w:tcW w:w="1451" w:type="dxa"/>
          </w:tcPr>
          <w:p w:rsidR="00D82D99" w:rsidRPr="006244E9" w:rsidRDefault="00B774D9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50,00</w:t>
            </w:r>
          </w:p>
        </w:tc>
        <w:tc>
          <w:tcPr>
            <w:tcW w:w="1384" w:type="dxa"/>
          </w:tcPr>
          <w:p w:rsidR="00D82D99" w:rsidRPr="006244E9" w:rsidRDefault="00B774D9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50,00</w:t>
            </w:r>
          </w:p>
        </w:tc>
        <w:tc>
          <w:tcPr>
            <w:tcW w:w="1417" w:type="dxa"/>
          </w:tcPr>
          <w:p w:rsidR="00D82D99" w:rsidRPr="006244E9" w:rsidRDefault="00B774D9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>50,00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  <w:vMerge w:val="restart"/>
          </w:tcPr>
          <w:p w:rsidR="00D82D99" w:rsidRPr="006244E9" w:rsidRDefault="00D82D99" w:rsidP="00FE35E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2585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основное мероприятие  1.</w:t>
            </w:r>
            <w:r w:rsidRPr="006244E9">
              <w:rPr>
                <w:sz w:val="26"/>
                <w:szCs w:val="26"/>
              </w:rPr>
              <w:t xml:space="preserve">«Содержание территорий населенных пунктов Кировского муниципального округа», </w:t>
            </w:r>
            <w:r w:rsidRPr="006244E9">
              <w:rPr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10" w:type="dxa"/>
          </w:tcPr>
          <w:p w:rsidR="00D82D99" w:rsidRPr="006244E9" w:rsidRDefault="00D82D99" w:rsidP="002F48CA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6244E9" w:rsidRDefault="00D82D99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6244E9" w:rsidRDefault="00D82D99" w:rsidP="00D73C6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01          00000</w:t>
            </w:r>
          </w:p>
        </w:tc>
        <w:tc>
          <w:tcPr>
            <w:tcW w:w="1451" w:type="dxa"/>
          </w:tcPr>
          <w:p w:rsidR="00D82D99" w:rsidRPr="00B46E8B" w:rsidRDefault="00D82D99" w:rsidP="00E96EE4">
            <w:pPr>
              <w:jc w:val="center"/>
              <w:rPr>
                <w:color w:val="000000"/>
                <w:sz w:val="26"/>
                <w:szCs w:val="26"/>
              </w:rPr>
            </w:pPr>
            <w:r w:rsidRPr="00B46E8B">
              <w:rPr>
                <w:color w:val="000000"/>
                <w:sz w:val="26"/>
                <w:szCs w:val="26"/>
              </w:rPr>
              <w:t>36861,51</w:t>
            </w:r>
          </w:p>
        </w:tc>
        <w:tc>
          <w:tcPr>
            <w:tcW w:w="1384" w:type="dxa"/>
          </w:tcPr>
          <w:p w:rsidR="00D82D99" w:rsidRPr="00813B61" w:rsidRDefault="00D55162" w:rsidP="00813B6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39565,1</w:t>
            </w:r>
            <w:r w:rsidR="00813B61">
              <w:rPr>
                <w:color w:val="000000"/>
                <w:sz w:val="26"/>
                <w:szCs w:val="26"/>
                <w:lang w:val="en-US"/>
              </w:rPr>
              <w:t>0</w:t>
            </w:r>
          </w:p>
        </w:tc>
        <w:tc>
          <w:tcPr>
            <w:tcW w:w="1417" w:type="dxa"/>
          </w:tcPr>
          <w:p w:rsidR="00D82D99" w:rsidRPr="00B46E8B" w:rsidRDefault="00D82D99" w:rsidP="00E96EE4">
            <w:pPr>
              <w:jc w:val="center"/>
              <w:rPr>
                <w:color w:val="000000"/>
                <w:sz w:val="26"/>
                <w:szCs w:val="26"/>
              </w:rPr>
            </w:pPr>
            <w:r w:rsidRPr="00B46E8B">
              <w:rPr>
                <w:color w:val="000000"/>
                <w:sz w:val="26"/>
                <w:szCs w:val="26"/>
              </w:rPr>
              <w:t>34745,80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  <w:vMerge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Default="00D82D99" w:rsidP="00B016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бюджета муниципального округа,</w:t>
            </w:r>
          </w:p>
          <w:p w:rsidR="00D82D99" w:rsidRPr="0050722C" w:rsidRDefault="00D82D99" w:rsidP="00B0166E">
            <w:pPr>
              <w:rPr>
                <w:sz w:val="26"/>
                <w:szCs w:val="26"/>
              </w:rPr>
            </w:pP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D73C6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01         00000</w:t>
            </w:r>
          </w:p>
        </w:tc>
        <w:tc>
          <w:tcPr>
            <w:tcW w:w="1451" w:type="dxa"/>
          </w:tcPr>
          <w:p w:rsidR="00D82D99" w:rsidRPr="00B46E8B" w:rsidRDefault="00D82D99" w:rsidP="00E96EE4">
            <w:pPr>
              <w:jc w:val="center"/>
              <w:rPr>
                <w:color w:val="000000"/>
                <w:sz w:val="26"/>
                <w:szCs w:val="26"/>
              </w:rPr>
            </w:pPr>
            <w:r w:rsidRPr="00B46E8B">
              <w:rPr>
                <w:color w:val="000000"/>
                <w:sz w:val="26"/>
                <w:szCs w:val="26"/>
              </w:rPr>
              <w:t>36861,51</w:t>
            </w:r>
          </w:p>
        </w:tc>
        <w:tc>
          <w:tcPr>
            <w:tcW w:w="1384" w:type="dxa"/>
          </w:tcPr>
          <w:p w:rsidR="00D82D99" w:rsidRPr="00006F74" w:rsidRDefault="00F06520" w:rsidP="00006F7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39565,1</w:t>
            </w:r>
            <w:r w:rsidR="00006F74">
              <w:rPr>
                <w:color w:val="000000"/>
                <w:sz w:val="26"/>
                <w:szCs w:val="26"/>
                <w:lang w:val="en-US"/>
              </w:rPr>
              <w:t>0</w:t>
            </w:r>
          </w:p>
        </w:tc>
        <w:tc>
          <w:tcPr>
            <w:tcW w:w="1417" w:type="dxa"/>
          </w:tcPr>
          <w:p w:rsidR="00D82D99" w:rsidRPr="00B46E8B" w:rsidRDefault="00F06520" w:rsidP="00E96EE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34745,80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  <w:vMerge/>
          </w:tcPr>
          <w:p w:rsidR="00D82D99" w:rsidRPr="00817D1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B0166E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МКУ «Зеленый город»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532ABF">
            <w:pPr>
              <w:autoSpaceDE w:val="0"/>
              <w:autoSpaceDN w:val="0"/>
              <w:adjustRightInd w:val="0"/>
              <w:jc w:val="both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01            00000</w:t>
            </w:r>
          </w:p>
        </w:tc>
        <w:tc>
          <w:tcPr>
            <w:tcW w:w="1451" w:type="dxa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16711,61</w:t>
            </w:r>
          </w:p>
        </w:tc>
        <w:tc>
          <w:tcPr>
            <w:tcW w:w="1384" w:type="dxa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17334,41</w:t>
            </w:r>
          </w:p>
        </w:tc>
        <w:tc>
          <w:tcPr>
            <w:tcW w:w="1417" w:type="dxa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14380,14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  <w:vMerge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532ABF">
            <w:pPr>
              <w:jc w:val="both"/>
            </w:pPr>
            <w:r w:rsidRPr="004B6670">
              <w:rPr>
                <w:sz w:val="26"/>
                <w:szCs w:val="26"/>
                <w:lang w:eastAsia="ru-RU"/>
              </w:rPr>
              <w:t xml:space="preserve">01       </w:t>
            </w:r>
            <w:r>
              <w:rPr>
                <w:sz w:val="26"/>
                <w:szCs w:val="26"/>
                <w:lang w:eastAsia="ru-RU"/>
              </w:rPr>
              <w:t xml:space="preserve">    </w:t>
            </w:r>
            <w:r w:rsidRPr="004B6670">
              <w:rPr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451" w:type="dxa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1694,10</w:t>
            </w:r>
          </w:p>
        </w:tc>
        <w:tc>
          <w:tcPr>
            <w:tcW w:w="1384" w:type="dxa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10890,92</w:t>
            </w:r>
          </w:p>
        </w:tc>
        <w:tc>
          <w:tcPr>
            <w:tcW w:w="1417" w:type="dxa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1753,34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532ABF">
            <w:pPr>
              <w:jc w:val="both"/>
            </w:pPr>
            <w:r w:rsidRPr="004B6670">
              <w:rPr>
                <w:sz w:val="26"/>
                <w:szCs w:val="26"/>
                <w:lang w:eastAsia="ru-RU"/>
              </w:rPr>
              <w:t xml:space="preserve">01       </w:t>
            </w:r>
            <w:r>
              <w:rPr>
                <w:sz w:val="26"/>
                <w:szCs w:val="26"/>
                <w:lang w:eastAsia="ru-RU"/>
              </w:rPr>
              <w:t xml:space="preserve">     </w:t>
            </w:r>
            <w:r w:rsidRPr="004B6670">
              <w:rPr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1975,50</w:t>
            </w:r>
          </w:p>
        </w:tc>
        <w:tc>
          <w:tcPr>
            <w:tcW w:w="1384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2329,97</w:t>
            </w:r>
          </w:p>
        </w:tc>
        <w:tc>
          <w:tcPr>
            <w:tcW w:w="1417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1818,49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532ABF">
            <w:pPr>
              <w:jc w:val="both"/>
            </w:pPr>
            <w:r w:rsidRPr="004B6670">
              <w:rPr>
                <w:sz w:val="26"/>
                <w:szCs w:val="26"/>
                <w:lang w:eastAsia="ru-RU"/>
              </w:rPr>
              <w:t xml:space="preserve">01     </w:t>
            </w:r>
            <w:r>
              <w:rPr>
                <w:sz w:val="26"/>
                <w:szCs w:val="26"/>
                <w:lang w:eastAsia="ru-RU"/>
              </w:rPr>
              <w:t xml:space="preserve">    </w:t>
            </w:r>
            <w:r w:rsidRPr="004B6670">
              <w:rPr>
                <w:sz w:val="26"/>
                <w:szCs w:val="26"/>
                <w:lang w:eastAsia="ru-RU"/>
              </w:rPr>
              <w:t xml:space="preserve">  00000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2783,00</w:t>
            </w:r>
          </w:p>
        </w:tc>
        <w:tc>
          <w:tcPr>
            <w:tcW w:w="1384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4805,32</w:t>
            </w:r>
          </w:p>
        </w:tc>
        <w:tc>
          <w:tcPr>
            <w:tcW w:w="1417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4763,13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>
            <w:r w:rsidRPr="004B6670">
              <w:rPr>
                <w:sz w:val="26"/>
                <w:szCs w:val="26"/>
                <w:lang w:eastAsia="ru-RU"/>
              </w:rPr>
              <w:t xml:space="preserve">01       </w:t>
            </w:r>
            <w:r>
              <w:rPr>
                <w:sz w:val="26"/>
                <w:szCs w:val="26"/>
                <w:lang w:eastAsia="ru-RU"/>
              </w:rPr>
              <w:t xml:space="preserve">     </w:t>
            </w:r>
            <w:r w:rsidRPr="004B6670">
              <w:rPr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4105,40</w:t>
            </w:r>
          </w:p>
        </w:tc>
        <w:tc>
          <w:tcPr>
            <w:tcW w:w="1384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3354,96</w:t>
            </w:r>
          </w:p>
        </w:tc>
        <w:tc>
          <w:tcPr>
            <w:tcW w:w="1417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3134,28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>
            <w:r w:rsidRPr="004B6670">
              <w:rPr>
                <w:sz w:val="26"/>
                <w:szCs w:val="26"/>
                <w:lang w:eastAsia="ru-RU"/>
              </w:rPr>
              <w:t xml:space="preserve">01       </w:t>
            </w:r>
            <w:r>
              <w:rPr>
                <w:sz w:val="26"/>
                <w:szCs w:val="26"/>
                <w:lang w:eastAsia="ru-RU"/>
              </w:rPr>
              <w:t xml:space="preserve">     </w:t>
            </w:r>
            <w:r w:rsidRPr="004B6670">
              <w:rPr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3118,00</w:t>
            </w:r>
          </w:p>
        </w:tc>
        <w:tc>
          <w:tcPr>
            <w:tcW w:w="1384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3106,83</w:t>
            </w:r>
          </w:p>
        </w:tc>
        <w:tc>
          <w:tcPr>
            <w:tcW w:w="1417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2734,79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>
            <w:r w:rsidRPr="004B6670">
              <w:rPr>
                <w:sz w:val="26"/>
                <w:szCs w:val="26"/>
                <w:lang w:eastAsia="ru-RU"/>
              </w:rPr>
              <w:t xml:space="preserve">01       </w:t>
            </w:r>
            <w:r>
              <w:rPr>
                <w:sz w:val="26"/>
                <w:szCs w:val="26"/>
                <w:lang w:eastAsia="ru-RU"/>
              </w:rPr>
              <w:t xml:space="preserve">     </w:t>
            </w:r>
            <w:r w:rsidRPr="004B6670">
              <w:rPr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2264,10</w:t>
            </w:r>
          </w:p>
        </w:tc>
        <w:tc>
          <w:tcPr>
            <w:tcW w:w="1384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2306,91</w:t>
            </w:r>
          </w:p>
        </w:tc>
        <w:tc>
          <w:tcPr>
            <w:tcW w:w="1417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1944,97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>
            <w:r w:rsidRPr="004B6670">
              <w:rPr>
                <w:sz w:val="26"/>
                <w:szCs w:val="26"/>
                <w:lang w:eastAsia="ru-RU"/>
              </w:rPr>
              <w:t xml:space="preserve">01       </w:t>
            </w:r>
            <w:r>
              <w:rPr>
                <w:sz w:val="26"/>
                <w:szCs w:val="26"/>
                <w:lang w:eastAsia="ru-RU"/>
              </w:rPr>
              <w:t xml:space="preserve">     </w:t>
            </w:r>
            <w:r w:rsidRPr="004B6670">
              <w:rPr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1850,10</w:t>
            </w:r>
          </w:p>
        </w:tc>
        <w:tc>
          <w:tcPr>
            <w:tcW w:w="1384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1835,40</w:t>
            </w:r>
          </w:p>
        </w:tc>
        <w:tc>
          <w:tcPr>
            <w:tcW w:w="1417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1777,15</w:t>
            </w:r>
          </w:p>
        </w:tc>
      </w:tr>
      <w:tr w:rsidR="00D82D99" w:rsidRPr="0050722C" w:rsidTr="00D82D99">
        <w:trPr>
          <w:gridAfter w:val="1"/>
          <w:wAfter w:w="1384" w:type="dxa"/>
          <w:trHeight w:val="563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>
            <w:r w:rsidRPr="004B6670">
              <w:rPr>
                <w:sz w:val="26"/>
                <w:szCs w:val="26"/>
                <w:lang w:eastAsia="ru-RU"/>
              </w:rPr>
              <w:t xml:space="preserve">01       </w:t>
            </w:r>
            <w:r>
              <w:rPr>
                <w:sz w:val="26"/>
                <w:szCs w:val="26"/>
                <w:lang w:eastAsia="ru-RU"/>
              </w:rPr>
              <w:t xml:space="preserve">     </w:t>
            </w:r>
            <w:r w:rsidRPr="004B6670">
              <w:rPr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2357,00</w:t>
            </w:r>
          </w:p>
        </w:tc>
        <w:tc>
          <w:tcPr>
            <w:tcW w:w="1384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2600,39</w:t>
            </w:r>
          </w:p>
        </w:tc>
        <w:tc>
          <w:tcPr>
            <w:tcW w:w="1417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2439,52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FE35E9" w:rsidRDefault="00D82D99" w:rsidP="00FE35E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>
              <w:rPr>
                <w:sz w:val="26"/>
                <w:szCs w:val="26"/>
                <w:lang w:val="en-US" w:eastAsia="ru-RU"/>
              </w:rPr>
              <w:t>II .2</w:t>
            </w:r>
          </w:p>
        </w:tc>
        <w:tc>
          <w:tcPr>
            <w:tcW w:w="2585" w:type="dxa"/>
          </w:tcPr>
          <w:p w:rsidR="00D82D99" w:rsidRPr="006244E9" w:rsidRDefault="00D82D99" w:rsidP="00875AFF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 xml:space="preserve">Основное мероприятие 2. </w:t>
            </w:r>
            <w:r w:rsidRPr="006244E9">
              <w:rPr>
                <w:rFonts w:eastAsia="Times New Roman"/>
                <w:lang w:eastAsia="ru-RU"/>
              </w:rPr>
              <w:t xml:space="preserve">Реализация проектов в рамках Губернаторской </w:t>
            </w:r>
            <w:proofErr w:type="gramStart"/>
            <w:r w:rsidRPr="006244E9">
              <w:rPr>
                <w:rFonts w:eastAsia="Times New Roman"/>
                <w:lang w:eastAsia="ru-RU"/>
              </w:rPr>
              <w:t xml:space="preserve">программы поддержки местных инициатив Ставропольского </w:t>
            </w:r>
            <w:r w:rsidRPr="006244E9">
              <w:rPr>
                <w:rFonts w:eastAsia="Times New Roman"/>
                <w:lang w:eastAsia="ru-RU"/>
              </w:rPr>
              <w:lastRenderedPageBreak/>
              <w:t>края</w:t>
            </w:r>
            <w:r w:rsidRPr="006244E9">
              <w:rPr>
                <w:sz w:val="26"/>
                <w:szCs w:val="26"/>
                <w:lang w:eastAsia="ru-RU"/>
              </w:rPr>
              <w:t xml:space="preserve"> муниципального округа</w:t>
            </w:r>
            <w:proofErr w:type="gramEnd"/>
            <w:r w:rsidRPr="006244E9">
              <w:rPr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510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lastRenderedPageBreak/>
              <w:t xml:space="preserve">Отдел по работе с территориями  </w:t>
            </w:r>
          </w:p>
        </w:tc>
        <w:tc>
          <w:tcPr>
            <w:tcW w:w="743" w:type="dxa"/>
          </w:tcPr>
          <w:p w:rsidR="00D82D99" w:rsidRPr="006244E9" w:rsidRDefault="00D82D99" w:rsidP="00E96EE4">
            <w:pPr>
              <w:jc w:val="center"/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02          00000</w:t>
            </w:r>
          </w:p>
        </w:tc>
        <w:tc>
          <w:tcPr>
            <w:tcW w:w="1451" w:type="dxa"/>
          </w:tcPr>
          <w:p w:rsidR="00D82D99" w:rsidRPr="00B46E8B" w:rsidRDefault="008D2230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13775,44</w:t>
            </w:r>
          </w:p>
        </w:tc>
        <w:tc>
          <w:tcPr>
            <w:tcW w:w="1384" w:type="dxa"/>
          </w:tcPr>
          <w:p w:rsidR="00D82D99" w:rsidRPr="00B46E8B" w:rsidRDefault="008D2230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15737,75</w:t>
            </w:r>
          </w:p>
        </w:tc>
        <w:tc>
          <w:tcPr>
            <w:tcW w:w="1417" w:type="dxa"/>
          </w:tcPr>
          <w:p w:rsidR="00D82D99" w:rsidRPr="00B46E8B" w:rsidRDefault="00B00037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15733,75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B46E8B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46E8B">
              <w:rPr>
                <w:sz w:val="26"/>
                <w:szCs w:val="26"/>
                <w:lang w:eastAsia="ru-RU"/>
              </w:rPr>
              <w:t>02           00000</w:t>
            </w:r>
          </w:p>
        </w:tc>
        <w:tc>
          <w:tcPr>
            <w:tcW w:w="1451" w:type="dxa"/>
          </w:tcPr>
          <w:p w:rsidR="00D82D99" w:rsidRPr="00B46E8B" w:rsidRDefault="00D82D99" w:rsidP="00943CD6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6133,5</w:t>
            </w:r>
            <w:r w:rsidR="00943CD6" w:rsidRPr="00B46E8B">
              <w:rPr>
                <w:sz w:val="26"/>
                <w:szCs w:val="26"/>
              </w:rPr>
              <w:t>3</w:t>
            </w:r>
          </w:p>
        </w:tc>
        <w:tc>
          <w:tcPr>
            <w:tcW w:w="1384" w:type="dxa"/>
          </w:tcPr>
          <w:p w:rsidR="00D82D99" w:rsidRPr="00B46E8B" w:rsidRDefault="00D82D99" w:rsidP="00943CD6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7041,4</w:t>
            </w:r>
            <w:r w:rsidR="00943CD6" w:rsidRPr="00B46E8B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7041,48</w:t>
            </w:r>
          </w:p>
        </w:tc>
      </w:tr>
      <w:tr w:rsidR="00D82D99" w:rsidRPr="0050722C" w:rsidTr="00D82D99">
        <w:trPr>
          <w:gridAfter w:val="1"/>
          <w:wAfter w:w="1384" w:type="dxa"/>
          <w:trHeight w:val="651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предусмотренные: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451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82D99" w:rsidRPr="0050722C" w:rsidTr="00D82D99">
        <w:trPr>
          <w:gridAfter w:val="1"/>
          <w:wAfter w:w="1384" w:type="dxa"/>
          <w:trHeight w:val="651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7D265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территориальному отделу 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7D265C" w:rsidRDefault="00D82D99" w:rsidP="007D265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02          </w:t>
            </w:r>
            <w:r w:rsidRPr="0050722C">
              <w:rPr>
                <w:sz w:val="26"/>
                <w:szCs w:val="26"/>
                <w:lang w:val="en-US" w:eastAsia="ru-RU"/>
              </w:rPr>
              <w:t>S</w:t>
            </w:r>
            <w:r>
              <w:rPr>
                <w:sz w:val="26"/>
                <w:szCs w:val="26"/>
                <w:lang w:eastAsia="ru-RU"/>
              </w:rPr>
              <w:t xml:space="preserve">ИП01  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1990,86</w:t>
            </w:r>
          </w:p>
        </w:tc>
        <w:tc>
          <w:tcPr>
            <w:tcW w:w="1384" w:type="dxa"/>
          </w:tcPr>
          <w:p w:rsidR="00D82D99" w:rsidRPr="0050722C" w:rsidRDefault="00D82D99" w:rsidP="007D26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1615,37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1615,37</w:t>
            </w:r>
          </w:p>
        </w:tc>
      </w:tr>
      <w:tr w:rsidR="00D82D99" w:rsidRPr="0050722C" w:rsidTr="00D82D99">
        <w:trPr>
          <w:gridAfter w:val="1"/>
          <w:wAfter w:w="1384" w:type="dxa"/>
          <w:trHeight w:val="651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7D265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 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7D265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02         </w:t>
            </w:r>
            <w:r w:rsidRPr="0050722C">
              <w:rPr>
                <w:sz w:val="26"/>
                <w:szCs w:val="26"/>
                <w:lang w:val="en-US" w:eastAsia="ru-RU"/>
              </w:rPr>
              <w:t>S</w:t>
            </w:r>
            <w:r>
              <w:rPr>
                <w:sz w:val="26"/>
                <w:szCs w:val="26"/>
                <w:lang w:eastAsia="ru-RU"/>
              </w:rPr>
              <w:t>ИП06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1012,40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1012,46</w:t>
            </w:r>
          </w:p>
        </w:tc>
      </w:tr>
      <w:tr w:rsidR="00D82D99" w:rsidRPr="0050722C" w:rsidTr="00D82D99">
        <w:trPr>
          <w:gridAfter w:val="1"/>
          <w:wAfter w:w="1384" w:type="dxa"/>
          <w:trHeight w:val="651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Default="00D82D99" w:rsidP="007D265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816518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02</w:t>
            </w:r>
            <w:r w:rsidRPr="0050722C">
              <w:rPr>
                <w:sz w:val="26"/>
                <w:szCs w:val="26"/>
              </w:rPr>
              <w:t xml:space="preserve">          </w:t>
            </w:r>
            <w:r w:rsidRPr="0050722C">
              <w:rPr>
                <w:sz w:val="26"/>
                <w:szCs w:val="26"/>
                <w:lang w:eastAsia="ru-RU"/>
              </w:rPr>
              <w:t>SИП</w:t>
            </w:r>
            <w:r>
              <w:rPr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51" w:type="dxa"/>
          </w:tcPr>
          <w:p w:rsidR="00D82D99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1044,32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745,02</w:t>
            </w:r>
          </w:p>
        </w:tc>
        <w:tc>
          <w:tcPr>
            <w:tcW w:w="1417" w:type="dxa"/>
          </w:tcPr>
          <w:p w:rsidR="00D82D99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745,02</w:t>
            </w:r>
          </w:p>
        </w:tc>
      </w:tr>
      <w:tr w:rsidR="00D82D99" w:rsidRPr="0050722C" w:rsidTr="00D82D99">
        <w:trPr>
          <w:gridAfter w:val="1"/>
          <w:wAfter w:w="1384" w:type="dxa"/>
          <w:trHeight w:val="651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7D265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816518" w:rsidRDefault="00D82D99" w:rsidP="0081651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02         </w:t>
            </w:r>
            <w:r>
              <w:rPr>
                <w:sz w:val="26"/>
                <w:szCs w:val="26"/>
                <w:lang w:val="en-US" w:eastAsia="ru-RU"/>
              </w:rPr>
              <w:t>S</w:t>
            </w:r>
            <w:r>
              <w:rPr>
                <w:sz w:val="26"/>
                <w:szCs w:val="26"/>
                <w:lang w:eastAsia="ru-RU"/>
              </w:rPr>
              <w:t>ИП02</w:t>
            </w:r>
          </w:p>
        </w:tc>
        <w:tc>
          <w:tcPr>
            <w:tcW w:w="1451" w:type="dxa"/>
          </w:tcPr>
          <w:p w:rsidR="00D82D99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1137,69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857,40</w:t>
            </w:r>
          </w:p>
        </w:tc>
        <w:tc>
          <w:tcPr>
            <w:tcW w:w="1417" w:type="dxa"/>
          </w:tcPr>
          <w:p w:rsidR="00D82D99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857,40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02          </w:t>
            </w:r>
            <w:r w:rsidRPr="0050722C">
              <w:rPr>
                <w:sz w:val="26"/>
                <w:szCs w:val="26"/>
                <w:lang w:val="en-US" w:eastAsia="ru-RU"/>
              </w:rPr>
              <w:t>S</w:t>
            </w:r>
            <w:r>
              <w:rPr>
                <w:sz w:val="26"/>
                <w:szCs w:val="26"/>
                <w:lang w:eastAsia="ru-RU"/>
              </w:rPr>
              <w:t>ИП04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1064,22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1046,29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1046,29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</w:p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5A0F76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02          </w:t>
            </w:r>
            <w:r w:rsidRPr="0050722C">
              <w:rPr>
                <w:sz w:val="26"/>
                <w:szCs w:val="26"/>
                <w:lang w:val="en-US" w:eastAsia="ru-RU"/>
              </w:rPr>
              <w:t>S</w:t>
            </w:r>
            <w:r w:rsidRPr="0050722C">
              <w:rPr>
                <w:sz w:val="26"/>
                <w:szCs w:val="26"/>
                <w:lang w:eastAsia="ru-RU"/>
              </w:rPr>
              <w:t>ИП</w:t>
            </w:r>
            <w:r>
              <w:rPr>
                <w:sz w:val="26"/>
                <w:szCs w:val="26"/>
                <w:lang w:eastAsia="ru-RU"/>
              </w:rPr>
              <w:t>0</w:t>
            </w:r>
            <w:r w:rsidRPr="0050722C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896,44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696,49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696,49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3F411A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51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6287,60</w:t>
            </w:r>
          </w:p>
        </w:tc>
        <w:tc>
          <w:tcPr>
            <w:tcW w:w="1384" w:type="dxa"/>
          </w:tcPr>
          <w:p w:rsidR="00D82D99" w:rsidRPr="00B46E8B" w:rsidRDefault="00B00037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6847,06</w:t>
            </w:r>
          </w:p>
        </w:tc>
        <w:tc>
          <w:tcPr>
            <w:tcW w:w="1417" w:type="dxa"/>
          </w:tcPr>
          <w:p w:rsidR="00D82D99" w:rsidRPr="00B46E8B" w:rsidRDefault="00B00037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6843,06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территориальному отделу 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7D265C" w:rsidRDefault="00D82D99" w:rsidP="002369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02           ИП01  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1622,79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1622,79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 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7D265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           ИП06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1349,12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1349,12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02</w:t>
            </w:r>
            <w:r w:rsidRPr="0050722C">
              <w:rPr>
                <w:sz w:val="26"/>
                <w:szCs w:val="26"/>
              </w:rPr>
              <w:t xml:space="preserve">          </w:t>
            </w:r>
            <w:r>
              <w:rPr>
                <w:sz w:val="26"/>
                <w:szCs w:val="26"/>
              </w:rPr>
              <w:t xml:space="preserve">  </w:t>
            </w:r>
            <w:r w:rsidRPr="0050722C">
              <w:rPr>
                <w:sz w:val="26"/>
                <w:szCs w:val="26"/>
                <w:lang w:eastAsia="ru-RU"/>
              </w:rPr>
              <w:t>ИП</w:t>
            </w:r>
            <w:r>
              <w:rPr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1337,60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954,24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954,24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816518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           ИП02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828,10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828,10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02       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 xml:space="preserve">   </w:t>
            </w:r>
            <w:r>
              <w:rPr>
                <w:sz w:val="26"/>
                <w:szCs w:val="26"/>
                <w:lang w:eastAsia="ru-RU"/>
              </w:rPr>
              <w:t>ИП04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1278,09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1278,09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7E2C66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</w:p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lastRenderedPageBreak/>
              <w:t>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02      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 xml:space="preserve">    ИП</w:t>
            </w:r>
            <w:r>
              <w:rPr>
                <w:sz w:val="26"/>
                <w:szCs w:val="26"/>
                <w:lang w:eastAsia="ru-RU"/>
              </w:rPr>
              <w:t>0</w:t>
            </w:r>
            <w:r w:rsidRPr="0050722C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427,32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427,32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Default="00D82D99" w:rsidP="00973F67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внебюджетные </w:t>
            </w:r>
            <w:r w:rsidRPr="0050722C">
              <w:rPr>
                <w:sz w:val="26"/>
                <w:szCs w:val="26"/>
                <w:lang w:eastAsia="ru-RU"/>
              </w:rPr>
              <w:t>средства</w:t>
            </w:r>
            <w:r>
              <w:rPr>
                <w:sz w:val="26"/>
                <w:szCs w:val="26"/>
                <w:lang w:eastAsia="ru-RU"/>
              </w:rPr>
              <w:t>:</w:t>
            </w:r>
            <w:r w:rsidRPr="0050722C">
              <w:rPr>
                <w:sz w:val="26"/>
                <w:szCs w:val="26"/>
                <w:lang w:eastAsia="ru-RU"/>
              </w:rPr>
              <w:t xml:space="preserve"> </w:t>
            </w:r>
          </w:p>
          <w:p w:rsidR="00D82D99" w:rsidRPr="0050722C" w:rsidRDefault="00D82D99" w:rsidP="00973F67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D82D99" w:rsidRPr="00B46E8B" w:rsidRDefault="00943CD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1228,32</w:t>
            </w:r>
          </w:p>
        </w:tc>
        <w:tc>
          <w:tcPr>
            <w:tcW w:w="1384" w:type="dxa"/>
          </w:tcPr>
          <w:p w:rsidR="00D82D99" w:rsidRPr="00B46E8B" w:rsidRDefault="00943CD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1849,21</w:t>
            </w:r>
          </w:p>
        </w:tc>
        <w:tc>
          <w:tcPr>
            <w:tcW w:w="1417" w:type="dxa"/>
          </w:tcPr>
          <w:p w:rsidR="00D82D99" w:rsidRPr="00B46E8B" w:rsidRDefault="00B00037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1849,21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Default="00D82D99" w:rsidP="00973F67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территориальному отделу 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7D265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02           ИП01  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 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7D265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           ИП06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175,90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175,90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02</w:t>
            </w:r>
            <w:r w:rsidRPr="0050722C">
              <w:rPr>
                <w:sz w:val="26"/>
                <w:szCs w:val="26"/>
              </w:rPr>
              <w:t xml:space="preserve">          </w:t>
            </w:r>
            <w:r w:rsidRPr="0050722C">
              <w:rPr>
                <w:sz w:val="26"/>
                <w:szCs w:val="26"/>
                <w:lang w:eastAsia="ru-RU"/>
              </w:rPr>
              <w:t>ИП</w:t>
            </w:r>
            <w:r>
              <w:rPr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293,29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293,29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293,29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816518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         ИП02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156,23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156,23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156,23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02          </w:t>
            </w:r>
            <w:r>
              <w:rPr>
                <w:sz w:val="26"/>
                <w:szCs w:val="26"/>
                <w:lang w:eastAsia="ru-RU"/>
              </w:rPr>
              <w:t>ИП04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292,00</w:t>
            </w:r>
          </w:p>
        </w:tc>
        <w:tc>
          <w:tcPr>
            <w:tcW w:w="1384" w:type="dxa"/>
          </w:tcPr>
          <w:p w:rsidR="00D82D99" w:rsidRDefault="00D82D99" w:rsidP="001B4D81">
            <w:pPr>
              <w:jc w:val="center"/>
            </w:pPr>
            <w:r w:rsidRPr="00E356E9">
              <w:rPr>
                <w:sz w:val="26"/>
                <w:szCs w:val="26"/>
              </w:rPr>
              <w:t>292,00</w:t>
            </w:r>
          </w:p>
        </w:tc>
        <w:tc>
          <w:tcPr>
            <w:tcW w:w="1417" w:type="dxa"/>
          </w:tcPr>
          <w:p w:rsidR="00D82D99" w:rsidRDefault="00D82D99" w:rsidP="001B4D81">
            <w:pPr>
              <w:jc w:val="center"/>
            </w:pPr>
            <w:r w:rsidRPr="00E356E9">
              <w:rPr>
                <w:sz w:val="26"/>
                <w:szCs w:val="26"/>
              </w:rPr>
              <w:t>292,00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</w:p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02          ИП</w:t>
            </w:r>
            <w:r>
              <w:rPr>
                <w:sz w:val="26"/>
                <w:szCs w:val="26"/>
                <w:lang w:eastAsia="ru-RU"/>
              </w:rPr>
              <w:t>0</w:t>
            </w:r>
            <w:r w:rsidRPr="0050722C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FE35E9" w:rsidRDefault="00D82D99" w:rsidP="00FE35E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val="en-US" w:eastAsia="ru-RU"/>
              </w:rPr>
              <w:t>II</w:t>
            </w:r>
            <w:r>
              <w:rPr>
                <w:sz w:val="26"/>
                <w:szCs w:val="26"/>
                <w:lang w:eastAsia="ru-RU"/>
              </w:rPr>
              <w:t>. 3</w:t>
            </w:r>
          </w:p>
        </w:tc>
        <w:tc>
          <w:tcPr>
            <w:tcW w:w="2585" w:type="dxa"/>
          </w:tcPr>
          <w:p w:rsidR="00D82D99" w:rsidRPr="0050722C" w:rsidRDefault="00D82D99" w:rsidP="00875AFF">
            <w:pPr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  <w:lang w:eastAsia="ru-RU"/>
              </w:rPr>
              <w:t xml:space="preserve">Основное мероприятие 3. </w:t>
            </w:r>
            <w:r w:rsidRPr="006C2282">
              <w:rPr>
                <w:rFonts w:eastAsia="Times New Roman"/>
                <w:lang w:eastAsia="ru-RU"/>
              </w:rPr>
              <w:t>Реализация инициативных проектов муниципальной практики «Твой проект»</w:t>
            </w:r>
          </w:p>
        </w:tc>
        <w:tc>
          <w:tcPr>
            <w:tcW w:w="3510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33127F" w:rsidRDefault="0033127F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33127F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33127F" w:rsidRDefault="0033127F" w:rsidP="00E96EE4">
            <w:pPr>
              <w:jc w:val="center"/>
              <w:rPr>
                <w:sz w:val="26"/>
                <w:szCs w:val="26"/>
              </w:rPr>
            </w:pPr>
            <w:r w:rsidRPr="0033127F">
              <w:rPr>
                <w:sz w:val="26"/>
                <w:szCs w:val="26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33127F" w:rsidRDefault="0033127F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33127F">
              <w:rPr>
                <w:sz w:val="26"/>
                <w:szCs w:val="26"/>
                <w:lang w:eastAsia="ru-RU"/>
              </w:rPr>
              <w:t>03        00000</w:t>
            </w:r>
          </w:p>
        </w:tc>
        <w:tc>
          <w:tcPr>
            <w:tcW w:w="1451" w:type="dxa"/>
          </w:tcPr>
          <w:p w:rsidR="00D82D99" w:rsidRPr="00B46E8B" w:rsidRDefault="00911A75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23676,90</w:t>
            </w:r>
          </w:p>
        </w:tc>
        <w:tc>
          <w:tcPr>
            <w:tcW w:w="1384" w:type="dxa"/>
          </w:tcPr>
          <w:p w:rsidR="00D82D99" w:rsidRPr="00DF0F10" w:rsidRDefault="006348C0" w:rsidP="00B103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33207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4</w:t>
            </w:r>
            <w:r w:rsidR="00B10379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D82D99" w:rsidRPr="00B46E8B" w:rsidRDefault="001F22C3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26363,25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03           00000</w:t>
            </w:r>
          </w:p>
        </w:tc>
        <w:tc>
          <w:tcPr>
            <w:tcW w:w="1451" w:type="dxa"/>
          </w:tcPr>
          <w:p w:rsidR="00D82D99" w:rsidRPr="00B46E8B" w:rsidRDefault="00D82D99" w:rsidP="004827BD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23417,</w:t>
            </w:r>
            <w:r w:rsidR="00911A75" w:rsidRPr="00B46E8B">
              <w:rPr>
                <w:sz w:val="26"/>
                <w:szCs w:val="26"/>
              </w:rPr>
              <w:t>89</w:t>
            </w:r>
          </w:p>
        </w:tc>
        <w:tc>
          <w:tcPr>
            <w:tcW w:w="1384" w:type="dxa"/>
          </w:tcPr>
          <w:p w:rsidR="00D82D99" w:rsidRPr="00B46E8B" w:rsidRDefault="00DF0F10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32806,16</w:t>
            </w:r>
          </w:p>
        </w:tc>
        <w:tc>
          <w:tcPr>
            <w:tcW w:w="1417" w:type="dxa"/>
          </w:tcPr>
          <w:p w:rsidR="00D82D99" w:rsidRPr="00B46E8B" w:rsidRDefault="00D82D99" w:rsidP="004827BD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26121,96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451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 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AC1407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03   </w:t>
            </w:r>
            <w:r>
              <w:rPr>
                <w:sz w:val="26"/>
                <w:szCs w:val="26"/>
                <w:lang w:eastAsia="ru-RU"/>
              </w:rPr>
              <w:t xml:space="preserve">     2ИП08</w:t>
            </w:r>
            <w:r w:rsidRPr="0050722C">
              <w:rPr>
                <w:sz w:val="26"/>
                <w:szCs w:val="26"/>
                <w:lang w:eastAsia="ru-RU"/>
              </w:rPr>
              <w:t xml:space="preserve">       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806,04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806,04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806,04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9D63DF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03   </w:t>
            </w:r>
            <w:r>
              <w:rPr>
                <w:sz w:val="26"/>
                <w:szCs w:val="26"/>
                <w:lang w:eastAsia="ru-RU"/>
              </w:rPr>
              <w:t xml:space="preserve">      2ИП12</w:t>
            </w:r>
            <w:r w:rsidRPr="0050722C">
              <w:rPr>
                <w:sz w:val="26"/>
                <w:szCs w:val="26"/>
                <w:lang w:eastAsia="ru-RU"/>
              </w:rPr>
              <w:t xml:space="preserve">      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369,10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9D63D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2ИП14</w:t>
            </w:r>
          </w:p>
        </w:tc>
        <w:tc>
          <w:tcPr>
            <w:tcW w:w="1451" w:type="dxa"/>
          </w:tcPr>
          <w:p w:rsidR="00D82D99" w:rsidRDefault="00D82D99" w:rsidP="004D0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581,00</w:t>
            </w:r>
          </w:p>
        </w:tc>
        <w:tc>
          <w:tcPr>
            <w:tcW w:w="1384" w:type="dxa"/>
          </w:tcPr>
          <w:p w:rsidR="00D82D99" w:rsidRDefault="00D82D99" w:rsidP="004D04E1">
            <w:pPr>
              <w:jc w:val="center"/>
            </w:pPr>
            <w:r w:rsidRPr="007B5769">
              <w:rPr>
                <w:sz w:val="26"/>
                <w:szCs w:val="26"/>
              </w:rPr>
              <w:t>581,00</w:t>
            </w:r>
          </w:p>
        </w:tc>
        <w:tc>
          <w:tcPr>
            <w:tcW w:w="1417" w:type="dxa"/>
          </w:tcPr>
          <w:p w:rsidR="00D82D99" w:rsidRDefault="00D82D99" w:rsidP="004D04E1">
            <w:pPr>
              <w:jc w:val="center"/>
            </w:pPr>
            <w:r w:rsidRPr="007B5769">
              <w:rPr>
                <w:sz w:val="26"/>
                <w:szCs w:val="26"/>
              </w:rPr>
              <w:t>581,00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9D63D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2ИП15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423,00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9D63D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2ИП16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3300,00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2990,00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2990,00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9D63D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2ИП25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569,20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569,20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9D63D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2ИП30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5572,00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5572,00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9D63D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2ИП13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6419,84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6419,82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9D63D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03            20730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137,39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257,39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2ИП07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490,31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465,54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465,54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2ИП17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405,32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405,32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9D63D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03          20730</w:t>
            </w:r>
            <w:r w:rsidRPr="0050722C">
              <w:rPr>
                <w:sz w:val="26"/>
                <w:szCs w:val="26"/>
                <w:lang w:eastAsia="ru-RU"/>
              </w:rPr>
              <w:t xml:space="preserve">         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2ИП18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984,00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812,00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812,00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4B169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03            20730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120,88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105,73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105,73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2ИП23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5645,13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4366,04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4366,04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2ИП24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179,28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179,28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2ИП29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384,10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384,10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9D63DF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03    </w:t>
            </w:r>
            <w:r>
              <w:rPr>
                <w:sz w:val="26"/>
                <w:szCs w:val="26"/>
                <w:lang w:eastAsia="ru-RU"/>
              </w:rPr>
              <w:t xml:space="preserve">      2ИП10</w:t>
            </w:r>
            <w:r w:rsidRPr="0050722C">
              <w:rPr>
                <w:sz w:val="26"/>
                <w:szCs w:val="26"/>
                <w:lang w:eastAsia="ru-RU"/>
              </w:rPr>
              <w:t xml:space="preserve">      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2ИП24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2334,01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2334,01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 2ИП22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508,40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508,36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508,36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2ИП06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563,81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560,81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560,81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2ИП09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370,15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194,90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194,90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2ИП19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201,20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201,20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2ИП20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132,23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132,23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2ИП27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138,67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138,67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2ИП27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270,79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270,79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0D144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2ИП21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 ИП11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337,97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337,97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337,97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 ИП31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2242,96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2242,96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 ИП32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733,80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733,80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03          00000</w:t>
            </w:r>
          </w:p>
        </w:tc>
        <w:tc>
          <w:tcPr>
            <w:tcW w:w="1451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259,00</w:t>
            </w:r>
          </w:p>
        </w:tc>
        <w:tc>
          <w:tcPr>
            <w:tcW w:w="1384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401,30</w:t>
            </w:r>
          </w:p>
        </w:tc>
        <w:tc>
          <w:tcPr>
            <w:tcW w:w="1417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241,30</w:t>
            </w:r>
          </w:p>
        </w:tc>
      </w:tr>
      <w:tr w:rsidR="00D82D99" w:rsidRPr="0050722C" w:rsidTr="00D82D99">
        <w:trPr>
          <w:gridAfter w:val="1"/>
          <w:wAfter w:w="1384" w:type="dxa"/>
          <w:trHeight w:val="581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                                     в т.ч. предусмотренные: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451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21410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 ИП25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142,30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142,30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Default="00D82D99" w:rsidP="0021410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         2ИП08</w:t>
            </w: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160,00</w:t>
            </w: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160,00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территориальному отделу 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03          2ИП17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7D6763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03          2ИП</w:t>
            </w:r>
            <w:r>
              <w:rPr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  <w:shd w:val="clear" w:color="auto" w:fill="auto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03          2ИП</w:t>
            </w:r>
            <w:r>
              <w:rPr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  <w:shd w:val="clear" w:color="auto" w:fill="auto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03          2ИП</w:t>
            </w:r>
            <w:r>
              <w:rPr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  <w:tc>
          <w:tcPr>
            <w:tcW w:w="1384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  <w:tc>
          <w:tcPr>
            <w:tcW w:w="1417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4F3AC5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color w:val="000000" w:themeColor="text1"/>
                <w:sz w:val="26"/>
                <w:szCs w:val="26"/>
                <w:lang w:eastAsia="ru-RU"/>
              </w:rPr>
            </w:pPr>
            <w:r w:rsidRPr="004F3AC5">
              <w:rPr>
                <w:color w:val="000000" w:themeColor="text1"/>
                <w:sz w:val="26"/>
                <w:szCs w:val="26"/>
                <w:lang w:eastAsia="ru-RU"/>
              </w:rPr>
              <w:t xml:space="preserve">Советскому </w:t>
            </w:r>
          </w:p>
          <w:p w:rsidR="00D82D99" w:rsidRPr="0050722C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4F3AC5">
              <w:rPr>
                <w:color w:val="000000" w:themeColor="text1"/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  <w:shd w:val="clear" w:color="auto" w:fill="auto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03          2ИП</w:t>
            </w:r>
            <w:r>
              <w:rPr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4F3AC5" w:rsidRDefault="00D82D99" w:rsidP="004827BD">
            <w:pPr>
              <w:widowControl w:val="0"/>
              <w:autoSpaceDE w:val="0"/>
              <w:autoSpaceDN w:val="0"/>
              <w:spacing w:line="240" w:lineRule="exact"/>
              <w:rPr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4827BD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  <w:shd w:val="clear" w:color="auto" w:fill="auto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val="en-US" w:eastAsia="ru-RU"/>
              </w:rPr>
              <w:t>III</w:t>
            </w:r>
            <w:r w:rsidRPr="006244E9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85" w:type="dxa"/>
          </w:tcPr>
          <w:p w:rsidR="00D82D99" w:rsidRPr="006244E9" w:rsidRDefault="00D82D99" w:rsidP="00E96EE4">
            <w:pPr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 xml:space="preserve">основное мероприятие  4. </w:t>
            </w:r>
            <w:r w:rsidRPr="006244E9">
              <w:t xml:space="preserve">Реализация мероприятий государственной программы Ставропольского края «Развитие жилищно-коммунального хозяйства, защита населения и территории от </w:t>
            </w:r>
            <w:r w:rsidRPr="006244E9">
              <w:lastRenderedPageBreak/>
              <w:t>чрезвычайных ситуаций»</w:t>
            </w:r>
          </w:p>
          <w:p w:rsidR="00D82D99" w:rsidRPr="006244E9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6244E9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</w:rPr>
              <w:lastRenderedPageBreak/>
              <w:t>Отдел по работе с территориями</w:t>
            </w:r>
          </w:p>
        </w:tc>
        <w:tc>
          <w:tcPr>
            <w:tcW w:w="743" w:type="dxa"/>
          </w:tcPr>
          <w:p w:rsidR="00D82D99" w:rsidRPr="006244E9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6244E9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D82D99" w:rsidRPr="006244E9" w:rsidRDefault="00D82D99" w:rsidP="006C22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04           00000</w:t>
            </w:r>
          </w:p>
        </w:tc>
        <w:tc>
          <w:tcPr>
            <w:tcW w:w="1451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0,00</w:t>
            </w:r>
          </w:p>
        </w:tc>
        <w:tc>
          <w:tcPr>
            <w:tcW w:w="1384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1400,57</w:t>
            </w:r>
          </w:p>
        </w:tc>
        <w:tc>
          <w:tcPr>
            <w:tcW w:w="1417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1071,70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субсидия из бюджета Ставропольского края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 xml:space="preserve">           00000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753,44</w:t>
            </w:r>
          </w:p>
        </w:tc>
        <w:tc>
          <w:tcPr>
            <w:tcW w:w="1417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441,01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в т.ч. предусмотренные: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 xml:space="preserve">           00000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753,44</w:t>
            </w:r>
          </w:p>
        </w:tc>
        <w:tc>
          <w:tcPr>
            <w:tcW w:w="1417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441,01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средства бюджета муниципального округа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 xml:space="preserve">           00000</w:t>
            </w: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D82D99" w:rsidRDefault="00D82D99" w:rsidP="009C36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647,1</w:t>
            </w:r>
            <w:r w:rsidR="009C368B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630,69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в т.ч. предусмотренные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 xml:space="preserve">           00000</w:t>
            </w:r>
          </w:p>
        </w:tc>
        <w:tc>
          <w:tcPr>
            <w:tcW w:w="1451" w:type="dxa"/>
          </w:tcPr>
          <w:p w:rsidR="00D82D99" w:rsidRPr="0050722C" w:rsidRDefault="00D82D99" w:rsidP="004827B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D82D99" w:rsidRDefault="00D82D99" w:rsidP="009C36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647,1</w:t>
            </w:r>
            <w:r w:rsidR="009C368B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</w:tcPr>
          <w:p w:rsidR="00D82D99" w:rsidRDefault="00D82D99" w:rsidP="004827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630,69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IV.</w:t>
            </w:r>
          </w:p>
        </w:tc>
        <w:tc>
          <w:tcPr>
            <w:tcW w:w="2585" w:type="dxa"/>
          </w:tcPr>
          <w:p w:rsidR="00D82D99" w:rsidRPr="0050722C" w:rsidRDefault="00D82D99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 xml:space="preserve">Подпрограмма «Обеспечение реализации муниципальной программы Кировского муниципального округа Ставропольского края «Благоустройство территорий   населенных пунктов Кировского муниципального округа»                  и </w:t>
            </w:r>
            <w:proofErr w:type="spellStart"/>
            <w:r w:rsidRPr="0050722C">
              <w:rPr>
                <w:sz w:val="26"/>
                <w:szCs w:val="26"/>
              </w:rPr>
              <w:t>общепрограммные</w:t>
            </w:r>
            <w:proofErr w:type="spellEnd"/>
            <w:r w:rsidRPr="0050722C">
              <w:rPr>
                <w:sz w:val="26"/>
                <w:szCs w:val="26"/>
              </w:rPr>
              <w:t xml:space="preserve"> мероприятия», всего</w:t>
            </w:r>
          </w:p>
        </w:tc>
        <w:tc>
          <w:tcPr>
            <w:tcW w:w="3510" w:type="dxa"/>
          </w:tcPr>
          <w:p w:rsidR="00D82D99" w:rsidRDefault="00D82D99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Отдел по работе с территориями</w:t>
            </w: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Default="00411D33" w:rsidP="00E96EE4">
            <w:pPr>
              <w:rPr>
                <w:sz w:val="26"/>
                <w:szCs w:val="26"/>
              </w:rPr>
            </w:pPr>
          </w:p>
          <w:p w:rsidR="00411D33" w:rsidRPr="0050722C" w:rsidRDefault="00411D33" w:rsidP="00E96EE4">
            <w:pPr>
              <w:rPr>
                <w:sz w:val="26"/>
                <w:szCs w:val="26"/>
              </w:rPr>
            </w:pPr>
          </w:p>
        </w:tc>
        <w:tc>
          <w:tcPr>
            <w:tcW w:w="743" w:type="dxa"/>
          </w:tcPr>
          <w:p w:rsidR="00D82D99" w:rsidRPr="006244E9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D82D99" w:rsidRPr="006244E9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1" w:type="dxa"/>
            <w:gridSpan w:val="2"/>
          </w:tcPr>
          <w:p w:rsidR="00D82D99" w:rsidRPr="006244E9" w:rsidRDefault="00D82D99" w:rsidP="00E96EE4">
            <w:pPr>
              <w:jc w:val="center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00           00000</w:t>
            </w:r>
          </w:p>
        </w:tc>
        <w:tc>
          <w:tcPr>
            <w:tcW w:w="1451" w:type="dxa"/>
          </w:tcPr>
          <w:p w:rsidR="00D82D99" w:rsidRPr="00B46E8B" w:rsidRDefault="00336EE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31753,48</w:t>
            </w:r>
          </w:p>
        </w:tc>
        <w:tc>
          <w:tcPr>
            <w:tcW w:w="1384" w:type="dxa"/>
          </w:tcPr>
          <w:p w:rsidR="009C368B" w:rsidRPr="00B46E8B" w:rsidRDefault="000574C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33824,13</w:t>
            </w:r>
          </w:p>
        </w:tc>
        <w:tc>
          <w:tcPr>
            <w:tcW w:w="1417" w:type="dxa"/>
          </w:tcPr>
          <w:p w:rsidR="00D82D99" w:rsidRPr="00B46E8B" w:rsidRDefault="00185544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32787,72</w:t>
            </w:r>
          </w:p>
        </w:tc>
      </w:tr>
      <w:tr w:rsidR="00336EE6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336EE6" w:rsidRPr="0050722C" w:rsidRDefault="00336EE6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бюджет муниципального округа</w:t>
            </w:r>
          </w:p>
        </w:tc>
        <w:tc>
          <w:tcPr>
            <w:tcW w:w="743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3</w:t>
            </w:r>
          </w:p>
        </w:tc>
        <w:tc>
          <w:tcPr>
            <w:tcW w:w="1951" w:type="dxa"/>
            <w:gridSpan w:val="2"/>
          </w:tcPr>
          <w:p w:rsidR="00336EE6" w:rsidRPr="0050722C" w:rsidRDefault="00336EE6" w:rsidP="00B0166E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r w:rsidRPr="0050722C">
              <w:rPr>
                <w:sz w:val="26"/>
                <w:szCs w:val="26"/>
              </w:rPr>
              <w:t xml:space="preserve">        11010</w:t>
            </w:r>
          </w:p>
        </w:tc>
        <w:tc>
          <w:tcPr>
            <w:tcW w:w="1451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31753,48</w:t>
            </w:r>
          </w:p>
        </w:tc>
        <w:tc>
          <w:tcPr>
            <w:tcW w:w="1384" w:type="dxa"/>
          </w:tcPr>
          <w:p w:rsidR="00336EE6" w:rsidRPr="00B46E8B" w:rsidRDefault="00215ADC" w:rsidP="002F48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33370,39</w:t>
            </w:r>
          </w:p>
        </w:tc>
        <w:tc>
          <w:tcPr>
            <w:tcW w:w="1417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32787,72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в т.ч. предусмотренные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82D99" w:rsidRPr="00B46E8B" w:rsidRDefault="00D82D99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Pr="0050722C" w:rsidRDefault="00D82D99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МКУ «Зеленый город»</w:t>
            </w: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3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  <w:r w:rsidRPr="0050722C">
              <w:rPr>
                <w:sz w:val="26"/>
                <w:szCs w:val="26"/>
              </w:rPr>
              <w:t xml:space="preserve">        11010</w:t>
            </w:r>
          </w:p>
        </w:tc>
        <w:tc>
          <w:tcPr>
            <w:tcW w:w="1451" w:type="dxa"/>
          </w:tcPr>
          <w:p w:rsidR="00D82D99" w:rsidRPr="00B46E8B" w:rsidRDefault="00336EE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8510,90</w:t>
            </w:r>
          </w:p>
        </w:tc>
        <w:tc>
          <w:tcPr>
            <w:tcW w:w="1384" w:type="dxa"/>
          </w:tcPr>
          <w:p w:rsidR="00D82D99" w:rsidRPr="00B46E8B" w:rsidRDefault="00336EE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8625,90</w:t>
            </w:r>
          </w:p>
        </w:tc>
        <w:tc>
          <w:tcPr>
            <w:tcW w:w="1417" w:type="dxa"/>
          </w:tcPr>
          <w:p w:rsidR="00D82D99" w:rsidRPr="00B46E8B" w:rsidRDefault="00336EE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8620,54</w:t>
            </w:r>
          </w:p>
        </w:tc>
      </w:tr>
      <w:tr w:rsidR="00D82D99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D82D99" w:rsidRPr="0050722C" w:rsidRDefault="00D82D99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D82D99" w:rsidRDefault="00D82D99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  <w:p w:rsidR="00D82D99" w:rsidRPr="0050722C" w:rsidRDefault="00D82D99" w:rsidP="00E96EE4">
            <w:pPr>
              <w:rPr>
                <w:sz w:val="26"/>
                <w:szCs w:val="26"/>
              </w:rPr>
            </w:pPr>
          </w:p>
        </w:tc>
        <w:tc>
          <w:tcPr>
            <w:tcW w:w="743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D82D99" w:rsidRPr="0050722C" w:rsidRDefault="00D82D99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3</w:t>
            </w:r>
          </w:p>
        </w:tc>
        <w:tc>
          <w:tcPr>
            <w:tcW w:w="1951" w:type="dxa"/>
            <w:gridSpan w:val="2"/>
          </w:tcPr>
          <w:p w:rsidR="00D82D99" w:rsidRPr="0050722C" w:rsidRDefault="00D82D99" w:rsidP="00B0166E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r w:rsidRPr="0050722C">
              <w:rPr>
                <w:sz w:val="26"/>
                <w:szCs w:val="26"/>
              </w:rPr>
              <w:t xml:space="preserve">        11010</w:t>
            </w:r>
          </w:p>
        </w:tc>
        <w:tc>
          <w:tcPr>
            <w:tcW w:w="1451" w:type="dxa"/>
          </w:tcPr>
          <w:p w:rsidR="00D82D99" w:rsidRPr="00B46E8B" w:rsidRDefault="00336EE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23242,58</w:t>
            </w:r>
          </w:p>
        </w:tc>
        <w:tc>
          <w:tcPr>
            <w:tcW w:w="1384" w:type="dxa"/>
          </w:tcPr>
          <w:p w:rsidR="00D82D99" w:rsidRPr="00B46E8B" w:rsidRDefault="00336EE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25198,22</w:t>
            </w:r>
          </w:p>
        </w:tc>
        <w:tc>
          <w:tcPr>
            <w:tcW w:w="1417" w:type="dxa"/>
          </w:tcPr>
          <w:p w:rsidR="00D82D99" w:rsidRPr="00B46E8B" w:rsidRDefault="00336EE6" w:rsidP="00E96EE4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24167,17</w:t>
            </w:r>
          </w:p>
        </w:tc>
      </w:tr>
      <w:tr w:rsidR="00336EE6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336EE6" w:rsidRPr="00D91DDE" w:rsidRDefault="00D91DDE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  <w:r>
              <w:rPr>
                <w:sz w:val="26"/>
                <w:szCs w:val="26"/>
                <w:lang w:val="en-US" w:eastAsia="ru-RU"/>
              </w:rPr>
              <w:t>V.</w:t>
            </w:r>
          </w:p>
        </w:tc>
        <w:tc>
          <w:tcPr>
            <w:tcW w:w="2585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3510" w:type="dxa"/>
          </w:tcPr>
          <w:p w:rsidR="00336EE6" w:rsidRPr="0050722C" w:rsidRDefault="00336EE6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Отдел по работе с территориями</w:t>
            </w:r>
          </w:p>
        </w:tc>
        <w:tc>
          <w:tcPr>
            <w:tcW w:w="743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3</w:t>
            </w:r>
          </w:p>
        </w:tc>
        <w:tc>
          <w:tcPr>
            <w:tcW w:w="1951" w:type="dxa"/>
            <w:gridSpan w:val="2"/>
          </w:tcPr>
          <w:p w:rsidR="00336EE6" w:rsidRPr="0050722C" w:rsidRDefault="00336EE6" w:rsidP="00B0166E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Pr="0050722C">
              <w:rPr>
                <w:sz w:val="26"/>
                <w:szCs w:val="26"/>
              </w:rPr>
              <w:t xml:space="preserve">      11010</w:t>
            </w:r>
          </w:p>
        </w:tc>
        <w:tc>
          <w:tcPr>
            <w:tcW w:w="1451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31753,48</w:t>
            </w:r>
          </w:p>
        </w:tc>
        <w:tc>
          <w:tcPr>
            <w:tcW w:w="1384" w:type="dxa"/>
          </w:tcPr>
          <w:p w:rsidR="00D1238E" w:rsidRPr="00B46E8B" w:rsidRDefault="00D1238E" w:rsidP="00D1238E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33824,1</w:t>
            </w:r>
            <w:r w:rsidR="000574C5">
              <w:rPr>
                <w:sz w:val="26"/>
                <w:szCs w:val="26"/>
              </w:rPr>
              <w:t>3</w:t>
            </w:r>
          </w:p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bookmarkStart w:id="1" w:name="_GoBack"/>
            <w:bookmarkEnd w:id="1"/>
          </w:p>
        </w:tc>
        <w:tc>
          <w:tcPr>
            <w:tcW w:w="1417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32787,72</w:t>
            </w:r>
          </w:p>
        </w:tc>
      </w:tr>
      <w:tr w:rsidR="00336EE6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336EE6" w:rsidRPr="0050722C" w:rsidRDefault="00336EE6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бюджет муниципального округа</w:t>
            </w:r>
          </w:p>
        </w:tc>
        <w:tc>
          <w:tcPr>
            <w:tcW w:w="743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3</w:t>
            </w:r>
          </w:p>
        </w:tc>
        <w:tc>
          <w:tcPr>
            <w:tcW w:w="1951" w:type="dxa"/>
            <w:gridSpan w:val="2"/>
          </w:tcPr>
          <w:p w:rsidR="00336EE6" w:rsidRPr="0050722C" w:rsidRDefault="00336EE6" w:rsidP="00B0166E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Pr="0050722C">
              <w:rPr>
                <w:sz w:val="26"/>
                <w:szCs w:val="26"/>
              </w:rPr>
              <w:t xml:space="preserve">       11010</w:t>
            </w:r>
          </w:p>
        </w:tc>
        <w:tc>
          <w:tcPr>
            <w:tcW w:w="1451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31753,48</w:t>
            </w:r>
          </w:p>
        </w:tc>
        <w:tc>
          <w:tcPr>
            <w:tcW w:w="1384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33824,1</w:t>
            </w:r>
            <w:r w:rsidR="000574C5">
              <w:rPr>
                <w:sz w:val="26"/>
                <w:szCs w:val="26"/>
              </w:rPr>
              <w:t>3</w:t>
            </w:r>
          </w:p>
          <w:p w:rsidR="007E77F3" w:rsidRPr="00B46E8B" w:rsidRDefault="007E77F3" w:rsidP="002F48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30286C">
              <w:rPr>
                <w:sz w:val="26"/>
                <w:szCs w:val="26"/>
              </w:rPr>
              <w:t>32787,72</w:t>
            </w:r>
          </w:p>
        </w:tc>
      </w:tr>
      <w:tr w:rsidR="00336EE6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336EE6" w:rsidRPr="0050722C" w:rsidRDefault="00336EE6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в т.ч. предусмотренные</w:t>
            </w:r>
          </w:p>
        </w:tc>
        <w:tc>
          <w:tcPr>
            <w:tcW w:w="743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1" w:type="dxa"/>
            <w:gridSpan w:val="2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:rsidR="00336EE6" w:rsidRPr="00B46E8B" w:rsidRDefault="00336EE6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</w:tcPr>
          <w:p w:rsidR="00336EE6" w:rsidRPr="00B46E8B" w:rsidRDefault="00336EE6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36EE6" w:rsidRPr="00B46E8B" w:rsidRDefault="00336EE6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336EE6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336EE6" w:rsidRPr="0050722C" w:rsidRDefault="00336EE6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МКУ «Зеленый город»</w:t>
            </w:r>
          </w:p>
        </w:tc>
        <w:tc>
          <w:tcPr>
            <w:tcW w:w="743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3</w:t>
            </w:r>
          </w:p>
        </w:tc>
        <w:tc>
          <w:tcPr>
            <w:tcW w:w="1951" w:type="dxa"/>
            <w:gridSpan w:val="2"/>
          </w:tcPr>
          <w:p w:rsidR="00336EE6" w:rsidRPr="0050722C" w:rsidRDefault="00336EE6" w:rsidP="00CE46BE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Pr="0050722C">
              <w:rPr>
                <w:sz w:val="26"/>
                <w:szCs w:val="26"/>
              </w:rPr>
              <w:t xml:space="preserve">        11010</w:t>
            </w:r>
          </w:p>
        </w:tc>
        <w:tc>
          <w:tcPr>
            <w:tcW w:w="1451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8510,90</w:t>
            </w:r>
          </w:p>
        </w:tc>
        <w:tc>
          <w:tcPr>
            <w:tcW w:w="1384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8625,90</w:t>
            </w:r>
          </w:p>
        </w:tc>
        <w:tc>
          <w:tcPr>
            <w:tcW w:w="1417" w:type="dxa"/>
          </w:tcPr>
          <w:p w:rsidR="00336EE6" w:rsidRPr="00B46E8B" w:rsidRDefault="00336EE6" w:rsidP="002F48CA">
            <w:pPr>
              <w:jc w:val="center"/>
              <w:rPr>
                <w:sz w:val="26"/>
                <w:szCs w:val="26"/>
              </w:rPr>
            </w:pPr>
            <w:r w:rsidRPr="00B46E8B">
              <w:rPr>
                <w:sz w:val="26"/>
                <w:szCs w:val="26"/>
              </w:rPr>
              <w:t>8620,54</w:t>
            </w:r>
          </w:p>
        </w:tc>
      </w:tr>
      <w:tr w:rsidR="00336EE6" w:rsidRPr="0050722C" w:rsidTr="00D82D99">
        <w:trPr>
          <w:gridAfter w:val="1"/>
          <w:wAfter w:w="1384" w:type="dxa"/>
        </w:trPr>
        <w:tc>
          <w:tcPr>
            <w:tcW w:w="923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336EE6" w:rsidRPr="0050722C" w:rsidRDefault="00336EE6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336EE6" w:rsidRPr="0050722C" w:rsidRDefault="00336EE6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743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336EE6" w:rsidRPr="0050722C" w:rsidRDefault="00336EE6" w:rsidP="00E96EE4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3</w:t>
            </w:r>
          </w:p>
        </w:tc>
        <w:tc>
          <w:tcPr>
            <w:tcW w:w="1951" w:type="dxa"/>
            <w:gridSpan w:val="2"/>
          </w:tcPr>
          <w:p w:rsidR="00336EE6" w:rsidRPr="0050722C" w:rsidRDefault="00336EE6" w:rsidP="00CE46BE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Pr="0050722C">
              <w:rPr>
                <w:sz w:val="26"/>
                <w:szCs w:val="26"/>
              </w:rPr>
              <w:t xml:space="preserve">        11010</w:t>
            </w:r>
          </w:p>
        </w:tc>
        <w:tc>
          <w:tcPr>
            <w:tcW w:w="1451" w:type="dxa"/>
          </w:tcPr>
          <w:p w:rsidR="00336EE6" w:rsidRPr="0050722C" w:rsidRDefault="00336EE6" w:rsidP="002F48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23242,58</w:t>
            </w:r>
          </w:p>
        </w:tc>
        <w:tc>
          <w:tcPr>
            <w:tcW w:w="1384" w:type="dxa"/>
          </w:tcPr>
          <w:p w:rsidR="00336EE6" w:rsidRPr="0050722C" w:rsidRDefault="00336EE6" w:rsidP="002F48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25198,22</w:t>
            </w:r>
          </w:p>
        </w:tc>
        <w:tc>
          <w:tcPr>
            <w:tcW w:w="1417" w:type="dxa"/>
          </w:tcPr>
          <w:p w:rsidR="00336EE6" w:rsidRPr="0050722C" w:rsidRDefault="00336EE6" w:rsidP="002F48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24167,17</w:t>
            </w:r>
          </w:p>
        </w:tc>
      </w:tr>
    </w:tbl>
    <w:p w:rsidR="00542A2A" w:rsidRPr="0050722C" w:rsidRDefault="00542A2A" w:rsidP="00E96EE4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ru-RU"/>
        </w:rPr>
      </w:pPr>
    </w:p>
    <w:p w:rsidR="00542A2A" w:rsidRPr="0050722C" w:rsidRDefault="00542A2A" w:rsidP="00E96EE4">
      <w:pPr>
        <w:autoSpaceDE w:val="0"/>
        <w:autoSpaceDN w:val="0"/>
        <w:adjustRightInd w:val="0"/>
        <w:jc w:val="right"/>
        <w:outlineLvl w:val="2"/>
        <w:rPr>
          <w:sz w:val="26"/>
          <w:szCs w:val="26"/>
          <w:lang w:eastAsia="ru-RU"/>
        </w:rPr>
        <w:sectPr w:rsidR="00542A2A" w:rsidRPr="0050722C" w:rsidSect="00542A2A">
          <w:pgSz w:w="16838" w:h="11906" w:orient="landscape"/>
          <w:pgMar w:top="1701" w:right="1134" w:bottom="567" w:left="709" w:header="708" w:footer="708" w:gutter="0"/>
          <w:cols w:space="708"/>
          <w:docGrid w:linePitch="381"/>
        </w:sectPr>
      </w:pPr>
    </w:p>
    <w:p w:rsidR="00542A2A" w:rsidRPr="0050722C" w:rsidRDefault="00542A2A" w:rsidP="00E96EE4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50722C">
        <w:rPr>
          <w:lang w:eastAsia="ru-RU"/>
        </w:rPr>
        <w:lastRenderedPageBreak/>
        <w:t xml:space="preserve">                                                                   </w:t>
      </w:r>
      <w:r w:rsidRPr="006244E9">
        <w:rPr>
          <w:lang w:eastAsia="ru-RU"/>
        </w:rPr>
        <w:t>Таблица  10</w:t>
      </w:r>
    </w:p>
    <w:p w:rsidR="00542A2A" w:rsidRPr="0050722C" w:rsidRDefault="00542A2A" w:rsidP="00E96EE4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542A2A" w:rsidRPr="0050722C" w:rsidRDefault="00542A2A" w:rsidP="00E96EE4">
      <w:pPr>
        <w:widowControl w:val="0"/>
        <w:autoSpaceDE w:val="0"/>
        <w:autoSpaceDN w:val="0"/>
        <w:rPr>
          <w:lang w:eastAsia="ru-RU"/>
        </w:rPr>
      </w:pPr>
    </w:p>
    <w:p w:rsidR="00542A2A" w:rsidRPr="0050722C" w:rsidRDefault="00542A2A" w:rsidP="00E96EE4">
      <w:pPr>
        <w:widowControl w:val="0"/>
        <w:autoSpaceDE w:val="0"/>
        <w:autoSpaceDN w:val="0"/>
        <w:jc w:val="center"/>
        <w:rPr>
          <w:lang w:eastAsia="ru-RU"/>
        </w:rPr>
      </w:pPr>
      <w:bookmarkStart w:id="2" w:name="P2013"/>
      <w:bookmarkEnd w:id="2"/>
      <w:r w:rsidRPr="0050722C">
        <w:rPr>
          <w:lang w:eastAsia="ru-RU"/>
        </w:rPr>
        <w:t>ИНФОРМАЦИЯ</w:t>
      </w:r>
    </w:p>
    <w:p w:rsidR="00542A2A" w:rsidRPr="007E2C66" w:rsidRDefault="00542A2A" w:rsidP="00E96EE4">
      <w:pPr>
        <w:widowControl w:val="0"/>
        <w:autoSpaceDE w:val="0"/>
        <w:autoSpaceDN w:val="0"/>
        <w:jc w:val="center"/>
        <w:rPr>
          <w:highlight w:val="yellow"/>
          <w:lang w:eastAsia="ru-RU"/>
        </w:rPr>
      </w:pPr>
    </w:p>
    <w:p w:rsidR="00542A2A" w:rsidRPr="0050722C" w:rsidRDefault="00542A2A" w:rsidP="00E96EE4">
      <w:pPr>
        <w:widowControl w:val="0"/>
        <w:autoSpaceDE w:val="0"/>
        <w:autoSpaceDN w:val="0"/>
        <w:jc w:val="center"/>
        <w:rPr>
          <w:lang w:eastAsia="ru-RU"/>
        </w:rPr>
      </w:pPr>
      <w:r w:rsidRPr="0050722C">
        <w:rPr>
          <w:lang w:eastAsia="ru-RU"/>
        </w:rPr>
        <w:t xml:space="preserve">о расходах федерального бюджета, бюджета Ставропольского края (далее – краевой бюджет), бюджета Кировского </w:t>
      </w:r>
      <w:r w:rsidR="006F4599" w:rsidRPr="0050722C">
        <w:rPr>
          <w:lang w:eastAsia="ru-RU"/>
        </w:rPr>
        <w:t>муниципального</w:t>
      </w:r>
      <w:r w:rsidRPr="0050722C">
        <w:rPr>
          <w:lang w:eastAsia="ru-RU"/>
        </w:rPr>
        <w:t xml:space="preserve"> округа (далее – бюджет </w:t>
      </w:r>
      <w:r w:rsidR="006F4599" w:rsidRPr="0050722C">
        <w:rPr>
          <w:lang w:eastAsia="ru-RU"/>
        </w:rPr>
        <w:t>муниципального</w:t>
      </w:r>
      <w:r w:rsidRPr="0050722C">
        <w:rPr>
          <w:lang w:eastAsia="ru-RU"/>
        </w:rPr>
        <w:t xml:space="preserve"> округа), внебюджетных фондов и юридических лиц на реализацию Программы</w:t>
      </w:r>
    </w:p>
    <w:p w:rsidR="00542A2A" w:rsidRPr="0050722C" w:rsidRDefault="00542A2A" w:rsidP="00E96EE4">
      <w:pPr>
        <w:widowControl w:val="0"/>
        <w:autoSpaceDE w:val="0"/>
        <w:autoSpaceDN w:val="0"/>
        <w:rPr>
          <w:lang w:eastAsia="ru-RU"/>
        </w:rPr>
      </w:pPr>
    </w:p>
    <w:p w:rsidR="00542A2A" w:rsidRPr="0050722C" w:rsidRDefault="00542A2A" w:rsidP="00E96EE4">
      <w:pPr>
        <w:widowControl w:val="0"/>
        <w:autoSpaceDE w:val="0"/>
        <w:autoSpaceDN w:val="0"/>
        <w:jc w:val="right"/>
        <w:rPr>
          <w:lang w:eastAsia="ru-RU"/>
        </w:rPr>
      </w:pPr>
      <w:r w:rsidRPr="0050722C">
        <w:rPr>
          <w:lang w:eastAsia="ru-RU"/>
        </w:rPr>
        <w:t>(тыс. рублей)</w:t>
      </w:r>
    </w:p>
    <w:tbl>
      <w:tblPr>
        <w:tblW w:w="1488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1"/>
        <w:gridCol w:w="3706"/>
        <w:gridCol w:w="5670"/>
        <w:gridCol w:w="2835"/>
        <w:gridCol w:w="1842"/>
      </w:tblGrid>
      <w:tr w:rsidR="00542A2A" w:rsidRPr="0050722C" w:rsidTr="00542A2A">
        <w:tc>
          <w:tcPr>
            <w:tcW w:w="831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 xml:space="preserve">№ </w:t>
            </w:r>
            <w:proofErr w:type="gramStart"/>
            <w:r w:rsidRPr="0050722C">
              <w:rPr>
                <w:lang w:eastAsia="ru-RU"/>
              </w:rPr>
              <w:t>п</w:t>
            </w:r>
            <w:proofErr w:type="gramEnd"/>
            <w:r w:rsidRPr="0050722C">
              <w:rPr>
                <w:lang w:eastAsia="ru-RU"/>
              </w:rPr>
              <w:t>/п</w:t>
            </w:r>
          </w:p>
        </w:tc>
        <w:tc>
          <w:tcPr>
            <w:tcW w:w="3706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Исполнение</w:t>
            </w:r>
          </w:p>
        </w:tc>
      </w:tr>
      <w:tr w:rsidR="00542A2A" w:rsidRPr="0050722C" w:rsidTr="00542A2A">
        <w:trPr>
          <w:trHeight w:val="161"/>
        </w:trPr>
        <w:tc>
          <w:tcPr>
            <w:tcW w:w="831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1</w:t>
            </w:r>
          </w:p>
        </w:tc>
        <w:tc>
          <w:tcPr>
            <w:tcW w:w="3706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2</w:t>
            </w: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3</w:t>
            </w:r>
          </w:p>
        </w:tc>
        <w:tc>
          <w:tcPr>
            <w:tcW w:w="2835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4</w:t>
            </w:r>
          </w:p>
        </w:tc>
        <w:tc>
          <w:tcPr>
            <w:tcW w:w="1842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5</w:t>
            </w:r>
          </w:p>
        </w:tc>
      </w:tr>
    </w:tbl>
    <w:p w:rsidR="00542A2A" w:rsidRPr="0050722C" w:rsidRDefault="00542A2A" w:rsidP="00E96EE4"/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686"/>
        <w:gridCol w:w="5670"/>
        <w:gridCol w:w="2835"/>
        <w:gridCol w:w="1842"/>
      </w:tblGrid>
      <w:tr w:rsidR="00542A2A" w:rsidRPr="0050722C" w:rsidTr="00542A2A">
        <w:trPr>
          <w:trHeight w:val="1196"/>
        </w:trPr>
        <w:tc>
          <w:tcPr>
            <w:tcW w:w="851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val="en-US" w:eastAsia="ru-RU"/>
              </w:rPr>
              <w:t>I</w:t>
            </w:r>
            <w:r w:rsidRPr="0050722C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86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Программа «Благоустройство территорий населенных пунктов Кировского </w:t>
            </w:r>
            <w:r w:rsidR="006F4599" w:rsidRPr="0050722C">
              <w:rPr>
                <w:sz w:val="26"/>
                <w:szCs w:val="26"/>
                <w:lang w:eastAsia="ru-RU"/>
              </w:rPr>
              <w:t>муниципального</w:t>
            </w:r>
            <w:r w:rsidRPr="0050722C">
              <w:rPr>
                <w:sz w:val="26"/>
                <w:szCs w:val="26"/>
                <w:lang w:eastAsia="ru-RU"/>
              </w:rPr>
              <w:t xml:space="preserve"> округа», всего</w:t>
            </w:r>
          </w:p>
        </w:tc>
        <w:tc>
          <w:tcPr>
            <w:tcW w:w="5670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lang w:eastAsia="ru-RU"/>
              </w:rPr>
              <w:t xml:space="preserve">бюджет </w:t>
            </w:r>
            <w:r w:rsidR="006F4599" w:rsidRPr="0050722C">
              <w:rPr>
                <w:lang w:eastAsia="ru-RU"/>
              </w:rPr>
              <w:t>муниципального</w:t>
            </w:r>
            <w:r w:rsidRPr="0050722C">
              <w:rPr>
                <w:lang w:eastAsia="ru-RU"/>
              </w:rPr>
              <w:t xml:space="preserve"> округа</w:t>
            </w:r>
          </w:p>
        </w:tc>
        <w:tc>
          <w:tcPr>
            <w:tcW w:w="2835" w:type="dxa"/>
          </w:tcPr>
          <w:p w:rsidR="00542A2A" w:rsidRPr="0050722C" w:rsidRDefault="002F48C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</w:t>
            </w:r>
            <w:r w:rsidR="005F604B">
              <w:rPr>
                <w:sz w:val="26"/>
                <w:szCs w:val="26"/>
                <w:lang w:eastAsia="ru-RU"/>
              </w:rPr>
              <w:t>3735,02</w:t>
            </w:r>
          </w:p>
        </w:tc>
        <w:tc>
          <w:tcPr>
            <w:tcW w:w="1842" w:type="dxa"/>
          </w:tcPr>
          <w:p w:rsidR="00542A2A" w:rsidRPr="0050722C" w:rsidRDefault="002F48C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110702,23</w:t>
            </w:r>
          </w:p>
        </w:tc>
      </w:tr>
      <w:tr w:rsidR="00542A2A" w:rsidRPr="0050722C" w:rsidTr="00542A2A">
        <w:trPr>
          <w:trHeight w:val="454"/>
        </w:trPr>
        <w:tc>
          <w:tcPr>
            <w:tcW w:w="851" w:type="dxa"/>
            <w:vMerge w:val="restart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542A2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7794,91</w:t>
            </w:r>
          </w:p>
        </w:tc>
        <w:tc>
          <w:tcPr>
            <w:tcW w:w="1842" w:type="dxa"/>
          </w:tcPr>
          <w:p w:rsidR="00542A2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7482,50</w:t>
            </w:r>
          </w:p>
        </w:tc>
      </w:tr>
      <w:tr w:rsidR="00542A2A" w:rsidRPr="0050722C" w:rsidTr="00542A2A">
        <w:trPr>
          <w:trHeight w:val="454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542A2A" w:rsidRPr="0050722C" w:rsidTr="00542A2A">
        <w:trPr>
          <w:trHeight w:val="454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542A2A" w:rsidRPr="0050722C" w:rsidRDefault="002F48CA" w:rsidP="00E96EE4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1765,84</w:t>
            </w:r>
          </w:p>
        </w:tc>
        <w:tc>
          <w:tcPr>
            <w:tcW w:w="1842" w:type="dxa"/>
          </w:tcPr>
          <w:p w:rsidR="00542A2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1453,42</w:t>
            </w:r>
          </w:p>
        </w:tc>
      </w:tr>
      <w:tr w:rsidR="00542A2A" w:rsidRPr="0050722C" w:rsidTr="00542A2A">
        <w:trPr>
          <w:trHeight w:val="454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542A2A" w:rsidRPr="0050722C" w:rsidRDefault="002F48CA" w:rsidP="00E96EE4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745,02</w:t>
            </w:r>
          </w:p>
        </w:tc>
        <w:tc>
          <w:tcPr>
            <w:tcW w:w="1842" w:type="dxa"/>
          </w:tcPr>
          <w:p w:rsidR="00542A2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755,02</w:t>
            </w:r>
          </w:p>
        </w:tc>
      </w:tr>
      <w:tr w:rsidR="00542A2A" w:rsidRPr="0050722C" w:rsidTr="00542A2A">
        <w:trPr>
          <w:trHeight w:val="454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542A2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1046,30</w:t>
            </w:r>
          </w:p>
        </w:tc>
        <w:tc>
          <w:tcPr>
            <w:tcW w:w="1842" w:type="dxa"/>
          </w:tcPr>
          <w:p w:rsidR="00542A2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1046,30</w:t>
            </w:r>
          </w:p>
        </w:tc>
      </w:tr>
      <w:tr w:rsidR="00542A2A" w:rsidRPr="0050722C" w:rsidTr="00542A2A">
        <w:trPr>
          <w:trHeight w:val="454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2F48CA" w:rsidP="00E96EE4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</w:t>
            </w:r>
            <w:r w:rsidR="00542A2A"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542A2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1615,36</w:t>
            </w:r>
          </w:p>
        </w:tc>
        <w:tc>
          <w:tcPr>
            <w:tcW w:w="1842" w:type="dxa"/>
          </w:tcPr>
          <w:p w:rsidR="00542A2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1615,36</w:t>
            </w:r>
          </w:p>
        </w:tc>
      </w:tr>
      <w:tr w:rsidR="002F48CA" w:rsidRPr="0050722C" w:rsidTr="00542A2A">
        <w:trPr>
          <w:trHeight w:val="454"/>
        </w:trPr>
        <w:tc>
          <w:tcPr>
            <w:tcW w:w="851" w:type="dxa"/>
            <w:vMerge/>
          </w:tcPr>
          <w:p w:rsidR="002F48CA" w:rsidRPr="0050722C" w:rsidRDefault="002F48C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2F48CA" w:rsidRPr="0050722C" w:rsidRDefault="002F48C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2F48C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2F48C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1764,10</w:t>
            </w:r>
          </w:p>
        </w:tc>
        <w:tc>
          <w:tcPr>
            <w:tcW w:w="1842" w:type="dxa"/>
          </w:tcPr>
          <w:p w:rsidR="002F48C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1764,10</w:t>
            </w:r>
          </w:p>
        </w:tc>
      </w:tr>
      <w:tr w:rsidR="002F48CA" w:rsidRPr="0050722C" w:rsidTr="00542A2A">
        <w:trPr>
          <w:trHeight w:val="454"/>
        </w:trPr>
        <w:tc>
          <w:tcPr>
            <w:tcW w:w="851" w:type="dxa"/>
            <w:vMerge/>
          </w:tcPr>
          <w:p w:rsidR="002F48CA" w:rsidRPr="0050722C" w:rsidRDefault="002F48C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2F48CA" w:rsidRPr="0050722C" w:rsidRDefault="002F48C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2F48C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2F48C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857,40</w:t>
            </w:r>
          </w:p>
        </w:tc>
        <w:tc>
          <w:tcPr>
            <w:tcW w:w="1842" w:type="dxa"/>
          </w:tcPr>
          <w:p w:rsidR="002F48CA" w:rsidRPr="0050722C" w:rsidRDefault="002F48C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857,40</w:t>
            </w:r>
          </w:p>
        </w:tc>
      </w:tr>
      <w:tr w:rsidR="00542A2A" w:rsidRPr="0050722C" w:rsidTr="00542A2A">
        <w:trPr>
          <w:trHeight w:val="454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средства бюджета </w:t>
            </w:r>
            <w:r w:rsidR="006F4599" w:rsidRPr="0050722C">
              <w:rPr>
                <w:sz w:val="26"/>
                <w:szCs w:val="26"/>
                <w:lang w:eastAsia="ru-RU"/>
              </w:rPr>
              <w:t>муниципального</w:t>
            </w:r>
            <w:r w:rsidRPr="0050722C">
              <w:rPr>
                <w:sz w:val="26"/>
                <w:szCs w:val="26"/>
                <w:lang w:eastAsia="ru-RU"/>
              </w:rPr>
              <w:t xml:space="preserve"> округа,</w:t>
            </w:r>
          </w:p>
        </w:tc>
        <w:tc>
          <w:tcPr>
            <w:tcW w:w="2835" w:type="dxa"/>
          </w:tcPr>
          <w:p w:rsidR="00542A2A" w:rsidRPr="0050722C" w:rsidRDefault="009748F0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113689,59</w:t>
            </w:r>
          </w:p>
        </w:tc>
        <w:tc>
          <w:tcPr>
            <w:tcW w:w="1842" w:type="dxa"/>
          </w:tcPr>
          <w:p w:rsidR="00542A2A" w:rsidRPr="0050722C" w:rsidRDefault="009748F0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101129,23</w:t>
            </w:r>
          </w:p>
        </w:tc>
      </w:tr>
      <w:tr w:rsidR="00542A2A" w:rsidRPr="0050722C" w:rsidTr="00542A2A">
        <w:trPr>
          <w:trHeight w:val="454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542A2A" w:rsidRPr="0050722C" w:rsidTr="00542A2A">
        <w:trPr>
          <w:trHeight w:val="227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542A2A" w:rsidRPr="006244E9" w:rsidRDefault="009748F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60409,10</w:t>
            </w:r>
          </w:p>
        </w:tc>
        <w:tc>
          <w:tcPr>
            <w:tcW w:w="1842" w:type="dxa"/>
          </w:tcPr>
          <w:p w:rsidR="00542A2A" w:rsidRPr="006244E9" w:rsidRDefault="009748F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49746,56</w:t>
            </w:r>
          </w:p>
        </w:tc>
      </w:tr>
      <w:tr w:rsidR="00542A2A" w:rsidRPr="0050722C" w:rsidTr="00542A2A">
        <w:trPr>
          <w:trHeight w:val="227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2835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745,02</w:t>
            </w:r>
          </w:p>
        </w:tc>
        <w:tc>
          <w:tcPr>
            <w:tcW w:w="1842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745,02</w:t>
            </w:r>
          </w:p>
        </w:tc>
      </w:tr>
      <w:tr w:rsidR="00542A2A" w:rsidRPr="0050722C" w:rsidTr="00542A2A">
        <w:trPr>
          <w:trHeight w:val="227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1046,30</w:t>
            </w:r>
          </w:p>
        </w:tc>
        <w:tc>
          <w:tcPr>
            <w:tcW w:w="1842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1046,30</w:t>
            </w:r>
          </w:p>
        </w:tc>
      </w:tr>
      <w:tr w:rsidR="00542A2A" w:rsidRPr="0050722C" w:rsidTr="00542A2A">
        <w:trPr>
          <w:trHeight w:val="227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2835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1615,36</w:t>
            </w:r>
          </w:p>
        </w:tc>
        <w:tc>
          <w:tcPr>
            <w:tcW w:w="1842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1615,36</w:t>
            </w:r>
          </w:p>
        </w:tc>
      </w:tr>
      <w:tr w:rsidR="00542A2A" w:rsidRPr="0050722C" w:rsidTr="00542A2A">
        <w:trPr>
          <w:trHeight w:val="227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1764,10</w:t>
            </w:r>
          </w:p>
        </w:tc>
        <w:tc>
          <w:tcPr>
            <w:tcW w:w="1842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1764,10</w:t>
            </w:r>
          </w:p>
        </w:tc>
      </w:tr>
      <w:tr w:rsidR="00542A2A" w:rsidRPr="0050722C" w:rsidTr="00542A2A">
        <w:trPr>
          <w:trHeight w:val="227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857,40</w:t>
            </w:r>
          </w:p>
        </w:tc>
        <w:tc>
          <w:tcPr>
            <w:tcW w:w="1842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857,40</w:t>
            </w:r>
          </w:p>
        </w:tc>
      </w:tr>
      <w:tr w:rsidR="00542A2A" w:rsidRPr="0050722C" w:rsidTr="00542A2A">
        <w:trPr>
          <w:trHeight w:val="227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1765,84</w:t>
            </w:r>
          </w:p>
        </w:tc>
        <w:tc>
          <w:tcPr>
            <w:tcW w:w="1842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1453,42</w:t>
            </w:r>
          </w:p>
        </w:tc>
      </w:tr>
      <w:tr w:rsidR="00542A2A" w:rsidRPr="0050722C" w:rsidTr="00542A2A">
        <w:trPr>
          <w:trHeight w:val="227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</w:tc>
        <w:tc>
          <w:tcPr>
            <w:tcW w:w="2835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745,02</w:t>
            </w:r>
          </w:p>
        </w:tc>
        <w:tc>
          <w:tcPr>
            <w:tcW w:w="1842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745,02</w:t>
            </w:r>
          </w:p>
        </w:tc>
      </w:tr>
      <w:tr w:rsidR="00542A2A" w:rsidRPr="0050722C" w:rsidTr="00542A2A">
        <w:trPr>
          <w:trHeight w:val="227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1046,30</w:t>
            </w:r>
          </w:p>
        </w:tc>
        <w:tc>
          <w:tcPr>
            <w:tcW w:w="1842" w:type="dxa"/>
          </w:tcPr>
          <w:p w:rsidR="00542A2A" w:rsidRPr="0050722C" w:rsidRDefault="007363A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1046,30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2835" w:type="dxa"/>
          </w:tcPr>
          <w:p w:rsidR="00436278" w:rsidRPr="0050722C" w:rsidRDefault="00436278" w:rsidP="0079769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2250,5</w:t>
            </w:r>
            <w:r w:rsidR="0079769B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2090,51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                                     в т.ч. предусмотренные:</w:t>
            </w:r>
          </w:p>
        </w:tc>
        <w:tc>
          <w:tcPr>
            <w:tcW w:w="2835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441,80</w:t>
            </w:r>
          </w:p>
        </w:tc>
        <w:tc>
          <w:tcPr>
            <w:tcW w:w="1842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441,80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2835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175,90</w:t>
            </w:r>
          </w:p>
        </w:tc>
        <w:tc>
          <w:tcPr>
            <w:tcW w:w="1842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175,90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343,29</w:t>
            </w:r>
          </w:p>
        </w:tc>
        <w:tc>
          <w:tcPr>
            <w:tcW w:w="1842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343,29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322,00</w:t>
            </w:r>
          </w:p>
        </w:tc>
        <w:tc>
          <w:tcPr>
            <w:tcW w:w="1842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322,00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Советскому  территориальному отделу</w:t>
            </w:r>
          </w:p>
        </w:tc>
        <w:tc>
          <w:tcPr>
            <w:tcW w:w="2835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  <w:tc>
          <w:tcPr>
            <w:tcW w:w="1842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842" w:type="dxa"/>
          </w:tcPr>
          <w:p w:rsidR="00436278" w:rsidRPr="0050722C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436278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141,80</w:t>
            </w:r>
          </w:p>
        </w:tc>
        <w:tc>
          <w:tcPr>
            <w:tcW w:w="1842" w:type="dxa"/>
          </w:tcPr>
          <w:p w:rsidR="00436278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174,80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436278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436278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445,00</w:t>
            </w:r>
          </w:p>
        </w:tc>
        <w:tc>
          <w:tcPr>
            <w:tcW w:w="1842" w:type="dxa"/>
          </w:tcPr>
          <w:p w:rsidR="00436278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445,00</w:t>
            </w:r>
          </w:p>
        </w:tc>
      </w:tr>
      <w:tr w:rsidR="00436278" w:rsidRPr="0050722C" w:rsidTr="00542A2A">
        <w:trPr>
          <w:trHeight w:val="340"/>
        </w:trPr>
        <w:tc>
          <w:tcPr>
            <w:tcW w:w="851" w:type="dxa"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Default="00436278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436278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156,24</w:t>
            </w:r>
          </w:p>
        </w:tc>
        <w:tc>
          <w:tcPr>
            <w:tcW w:w="1842" w:type="dxa"/>
          </w:tcPr>
          <w:p w:rsidR="00436278" w:rsidRDefault="00436278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156,24</w:t>
            </w:r>
          </w:p>
        </w:tc>
      </w:tr>
      <w:tr w:rsidR="00542A2A" w:rsidRPr="0050722C" w:rsidTr="00542A2A">
        <w:tc>
          <w:tcPr>
            <w:tcW w:w="851" w:type="dxa"/>
            <w:vMerge w:val="restart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val="en-US" w:eastAsia="ru-RU"/>
              </w:rPr>
              <w:t>II</w:t>
            </w:r>
            <w:r w:rsidRPr="0050722C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86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Подпрограмма 1.</w:t>
            </w:r>
            <w:r w:rsidRPr="0050722C">
              <w:rPr>
                <w:sz w:val="26"/>
                <w:szCs w:val="26"/>
              </w:rPr>
              <w:t>«Содержание</w:t>
            </w:r>
            <w:r w:rsidR="00436278">
              <w:rPr>
                <w:sz w:val="26"/>
                <w:szCs w:val="26"/>
              </w:rPr>
              <w:t xml:space="preserve"> и благоустройство</w:t>
            </w:r>
            <w:r w:rsidRPr="0050722C">
              <w:rPr>
                <w:sz w:val="26"/>
                <w:szCs w:val="26"/>
              </w:rPr>
              <w:t xml:space="preserve"> территорий населенных пунктов </w:t>
            </w:r>
            <w:r w:rsidRPr="0050722C">
              <w:rPr>
                <w:sz w:val="26"/>
                <w:szCs w:val="26"/>
              </w:rPr>
              <w:lastRenderedPageBreak/>
              <w:t xml:space="preserve">Кировского </w:t>
            </w:r>
            <w:r w:rsidR="006F4599" w:rsidRPr="0050722C">
              <w:rPr>
                <w:sz w:val="26"/>
                <w:szCs w:val="26"/>
              </w:rPr>
              <w:t>муниципального</w:t>
            </w:r>
            <w:r w:rsidRPr="0050722C">
              <w:rPr>
                <w:sz w:val="26"/>
                <w:szCs w:val="26"/>
              </w:rPr>
              <w:t xml:space="preserve"> округа», </w:t>
            </w:r>
            <w:r w:rsidRPr="0050722C">
              <w:rPr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0" w:type="dxa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542A2A" w:rsidRPr="0050722C" w:rsidRDefault="002A1DE1" w:rsidP="00356E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89910,89</w:t>
            </w:r>
          </w:p>
        </w:tc>
        <w:tc>
          <w:tcPr>
            <w:tcW w:w="1842" w:type="dxa"/>
          </w:tcPr>
          <w:p w:rsidR="00542A2A" w:rsidRPr="0050722C" w:rsidRDefault="00436278" w:rsidP="0079769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77914,5</w:t>
            </w:r>
            <w:r w:rsidR="0079769B">
              <w:rPr>
                <w:color w:val="000000"/>
                <w:sz w:val="26"/>
                <w:szCs w:val="26"/>
              </w:rPr>
              <w:t>1</w:t>
            </w:r>
          </w:p>
        </w:tc>
      </w:tr>
      <w:tr w:rsidR="00542A2A" w:rsidRPr="0050722C" w:rsidTr="00542A2A">
        <w:trPr>
          <w:trHeight w:val="481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542A2A" w:rsidRPr="0050722C" w:rsidRDefault="00A43A7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7794,92</w:t>
            </w:r>
          </w:p>
        </w:tc>
        <w:tc>
          <w:tcPr>
            <w:tcW w:w="1842" w:type="dxa"/>
          </w:tcPr>
          <w:p w:rsidR="00542A2A" w:rsidRPr="0050722C" w:rsidRDefault="00A43A7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7842,49</w:t>
            </w:r>
          </w:p>
        </w:tc>
      </w:tr>
      <w:tr w:rsidR="00542A2A" w:rsidRPr="0050722C" w:rsidTr="00542A2A">
        <w:trPr>
          <w:trHeight w:val="481"/>
        </w:trPr>
        <w:tc>
          <w:tcPr>
            <w:tcW w:w="851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42A2A" w:rsidRPr="0050722C" w:rsidRDefault="00542A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42A2A" w:rsidRPr="0050722C" w:rsidRDefault="00542A2A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542A2A" w:rsidRPr="0050722C" w:rsidRDefault="00542A2A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436278" w:rsidRPr="0050722C" w:rsidTr="00DB4820">
        <w:trPr>
          <w:trHeight w:val="972"/>
        </w:trPr>
        <w:tc>
          <w:tcPr>
            <w:tcW w:w="851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436278" w:rsidRPr="0050722C" w:rsidRDefault="00436278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36278" w:rsidRPr="0050722C" w:rsidRDefault="00FF1620" w:rsidP="00FF16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436278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1615,37</w:t>
            </w:r>
          </w:p>
        </w:tc>
        <w:tc>
          <w:tcPr>
            <w:tcW w:w="1842" w:type="dxa"/>
          </w:tcPr>
          <w:p w:rsidR="00436278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1615,37</w:t>
            </w:r>
          </w:p>
        </w:tc>
      </w:tr>
      <w:tr w:rsidR="00FF1620" w:rsidRPr="0050722C" w:rsidTr="00DB4820">
        <w:trPr>
          <w:trHeight w:val="972"/>
        </w:trPr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Default="00FF1620" w:rsidP="00FF16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FF1620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1012,40</w:t>
            </w:r>
          </w:p>
        </w:tc>
        <w:tc>
          <w:tcPr>
            <w:tcW w:w="1842" w:type="dxa"/>
          </w:tcPr>
          <w:p w:rsidR="00FF1620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1012,40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</w:rPr>
              <w:t xml:space="preserve"> 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745,02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745,02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Default="00FF1620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857,40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857,40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1046,29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1046,29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1764,10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1764,10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</w:tcPr>
          <w:p w:rsidR="00FF1620" w:rsidRPr="0050722C" w:rsidRDefault="00FF1620" w:rsidP="00A43A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  <w:r w:rsidR="00A43A70">
              <w:rPr>
                <w:sz w:val="26"/>
                <w:szCs w:val="26"/>
              </w:rPr>
              <w:t>865,46</w:t>
            </w:r>
          </w:p>
        </w:tc>
        <w:tc>
          <w:tcPr>
            <w:tcW w:w="1842" w:type="dxa"/>
          </w:tcPr>
          <w:p w:rsidR="00FF1620" w:rsidRPr="0050722C" w:rsidRDefault="00A43A7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68341,50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35210,87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25579,39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4474,59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4336,10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4547,08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4028,61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9456,38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9414,18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7143,21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6922,53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4628,44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4256,39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5083,60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4721,64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5150,11</w:t>
            </w: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5091,88</w:t>
            </w:r>
          </w:p>
        </w:tc>
      </w:tr>
      <w:tr w:rsidR="00FF1620" w:rsidRPr="0050722C" w:rsidTr="00542A2A">
        <w:trPr>
          <w:trHeight w:val="563"/>
        </w:trPr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FF1620" w:rsidRPr="0050722C" w:rsidRDefault="00F4359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3139,93</w:t>
            </w:r>
          </w:p>
        </w:tc>
        <w:tc>
          <w:tcPr>
            <w:tcW w:w="1842" w:type="dxa"/>
          </w:tcPr>
          <w:p w:rsidR="00FF1620" w:rsidRPr="0050722C" w:rsidRDefault="00F4359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2975,08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2835" w:type="dxa"/>
          </w:tcPr>
          <w:p w:rsidR="00FF1620" w:rsidRPr="0050722C" w:rsidRDefault="00F4359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2250,51</w:t>
            </w:r>
          </w:p>
        </w:tc>
        <w:tc>
          <w:tcPr>
            <w:tcW w:w="1842" w:type="dxa"/>
          </w:tcPr>
          <w:p w:rsidR="00FF1620" w:rsidRPr="0050722C" w:rsidRDefault="00F4359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2090,51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                                     в т.ч. предусмотренные: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МКУ «Зеленый город»</w:t>
            </w:r>
          </w:p>
        </w:tc>
        <w:tc>
          <w:tcPr>
            <w:tcW w:w="2835" w:type="dxa"/>
          </w:tcPr>
          <w:p w:rsidR="00FF1620" w:rsidRPr="0050722C" w:rsidRDefault="00F4359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302,30</w:t>
            </w:r>
          </w:p>
        </w:tc>
        <w:tc>
          <w:tcPr>
            <w:tcW w:w="1842" w:type="dxa"/>
          </w:tcPr>
          <w:p w:rsidR="00FF1620" w:rsidRPr="0050722C" w:rsidRDefault="00F4359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142,30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4359D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Горнозаводскому </w:t>
            </w:r>
            <w:r w:rsidR="00FF1620" w:rsidRPr="0050722C">
              <w:rPr>
                <w:sz w:val="26"/>
                <w:szCs w:val="26"/>
              </w:rPr>
              <w:t>территориальному отделу</w:t>
            </w:r>
          </w:p>
        </w:tc>
        <w:tc>
          <w:tcPr>
            <w:tcW w:w="2835" w:type="dxa"/>
          </w:tcPr>
          <w:p w:rsidR="00FF1620" w:rsidRPr="0050722C" w:rsidRDefault="00F4359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441,80</w:t>
            </w:r>
          </w:p>
        </w:tc>
        <w:tc>
          <w:tcPr>
            <w:tcW w:w="1842" w:type="dxa"/>
          </w:tcPr>
          <w:p w:rsidR="00FF1620" w:rsidRPr="0050722C" w:rsidRDefault="00F4359D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441,80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317D4A" w:rsidRDefault="00F4359D" w:rsidP="00E96EE4">
            <w:pPr>
              <w:rPr>
                <w:sz w:val="26"/>
                <w:szCs w:val="26"/>
                <w:highlight w:val="yellow"/>
              </w:rPr>
            </w:pPr>
            <w:proofErr w:type="spellStart"/>
            <w:r w:rsidRPr="007C7D45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7C7D45">
              <w:rPr>
                <w:sz w:val="26"/>
                <w:szCs w:val="26"/>
                <w:lang w:eastAsia="ru-RU"/>
              </w:rPr>
              <w:t xml:space="preserve"> </w:t>
            </w:r>
            <w:r w:rsidR="00FF1620" w:rsidRPr="007C7D45">
              <w:rPr>
                <w:sz w:val="26"/>
                <w:szCs w:val="26"/>
              </w:rPr>
              <w:t>территориальному отделу</w:t>
            </w:r>
          </w:p>
        </w:tc>
        <w:tc>
          <w:tcPr>
            <w:tcW w:w="2835" w:type="dxa"/>
          </w:tcPr>
          <w:p w:rsidR="00FF1620" w:rsidRPr="007C7D45" w:rsidRDefault="00F4359D" w:rsidP="00E96EE4">
            <w:pPr>
              <w:jc w:val="center"/>
              <w:rPr>
                <w:sz w:val="26"/>
                <w:szCs w:val="26"/>
              </w:rPr>
            </w:pPr>
            <w:r w:rsidRPr="007C7D45">
              <w:rPr>
                <w:sz w:val="26"/>
                <w:szCs w:val="26"/>
              </w:rPr>
              <w:t>445,00</w:t>
            </w:r>
          </w:p>
        </w:tc>
        <w:tc>
          <w:tcPr>
            <w:tcW w:w="1842" w:type="dxa"/>
          </w:tcPr>
          <w:p w:rsidR="00FF1620" w:rsidRPr="007C7D45" w:rsidRDefault="00F4359D" w:rsidP="00E96EE4">
            <w:pPr>
              <w:jc w:val="center"/>
              <w:rPr>
                <w:sz w:val="26"/>
                <w:szCs w:val="26"/>
              </w:rPr>
            </w:pPr>
            <w:r w:rsidRPr="007C7D45">
              <w:rPr>
                <w:sz w:val="26"/>
                <w:szCs w:val="26"/>
              </w:rPr>
              <w:t>445,00</w:t>
            </w:r>
          </w:p>
        </w:tc>
      </w:tr>
      <w:tr w:rsidR="007C7D45" w:rsidRPr="0050722C" w:rsidTr="00542A2A">
        <w:tc>
          <w:tcPr>
            <w:tcW w:w="851" w:type="dxa"/>
            <w:vMerge/>
          </w:tcPr>
          <w:p w:rsidR="007C7D45" w:rsidRPr="0050722C" w:rsidRDefault="007C7D4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7C7D45" w:rsidRPr="0050722C" w:rsidRDefault="007C7D4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7C7D45" w:rsidRPr="00317D4A" w:rsidRDefault="007C7D45" w:rsidP="00E96EE4">
            <w:pPr>
              <w:rPr>
                <w:sz w:val="26"/>
                <w:szCs w:val="26"/>
                <w:highlight w:val="yellow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2835" w:type="dxa"/>
          </w:tcPr>
          <w:p w:rsidR="007C7D45" w:rsidRPr="007C7D45" w:rsidRDefault="007C7D45" w:rsidP="00E96EE4">
            <w:pPr>
              <w:jc w:val="center"/>
              <w:rPr>
                <w:sz w:val="26"/>
                <w:szCs w:val="26"/>
              </w:rPr>
            </w:pPr>
            <w:r w:rsidRPr="007C7D45">
              <w:rPr>
                <w:sz w:val="26"/>
                <w:szCs w:val="26"/>
              </w:rPr>
              <w:t>175,90</w:t>
            </w:r>
          </w:p>
        </w:tc>
        <w:tc>
          <w:tcPr>
            <w:tcW w:w="1842" w:type="dxa"/>
          </w:tcPr>
          <w:p w:rsidR="007C7D45" w:rsidRPr="007C7D45" w:rsidRDefault="007C7D45" w:rsidP="00E96EE4">
            <w:pPr>
              <w:jc w:val="center"/>
              <w:rPr>
                <w:sz w:val="26"/>
                <w:szCs w:val="26"/>
              </w:rPr>
            </w:pPr>
            <w:r w:rsidRPr="007C7D45">
              <w:rPr>
                <w:sz w:val="26"/>
                <w:szCs w:val="26"/>
              </w:rPr>
              <w:t>175,90</w:t>
            </w:r>
          </w:p>
        </w:tc>
      </w:tr>
      <w:tr w:rsidR="007C7D45" w:rsidRPr="0050722C" w:rsidTr="00542A2A">
        <w:tc>
          <w:tcPr>
            <w:tcW w:w="851" w:type="dxa"/>
            <w:vMerge/>
          </w:tcPr>
          <w:p w:rsidR="007C7D45" w:rsidRPr="0050722C" w:rsidRDefault="007C7D4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7C7D45" w:rsidRPr="0050722C" w:rsidRDefault="007C7D4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7C7D45" w:rsidRPr="0050722C" w:rsidRDefault="007C7D45" w:rsidP="00E96EE4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7C7D45" w:rsidRPr="007C7D45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343,29</w:t>
            </w:r>
          </w:p>
        </w:tc>
        <w:tc>
          <w:tcPr>
            <w:tcW w:w="1842" w:type="dxa"/>
          </w:tcPr>
          <w:p w:rsidR="007C7D45" w:rsidRPr="007C7D45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343,29</w:t>
            </w:r>
          </w:p>
        </w:tc>
      </w:tr>
      <w:tr w:rsidR="007C7D45" w:rsidRPr="0050722C" w:rsidTr="00542A2A">
        <w:tc>
          <w:tcPr>
            <w:tcW w:w="851" w:type="dxa"/>
            <w:vMerge/>
          </w:tcPr>
          <w:p w:rsidR="007C7D45" w:rsidRPr="0050722C" w:rsidRDefault="007C7D4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7C7D45" w:rsidRPr="0050722C" w:rsidRDefault="007C7D4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7C7D45" w:rsidRPr="0050722C" w:rsidRDefault="007C7D45" w:rsidP="00E96EE4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7C7D45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156,23</w:t>
            </w:r>
          </w:p>
        </w:tc>
        <w:tc>
          <w:tcPr>
            <w:tcW w:w="1842" w:type="dxa"/>
          </w:tcPr>
          <w:p w:rsidR="007C7D45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156,23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FF1620" w:rsidRPr="0050722C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322,00</w:t>
            </w:r>
          </w:p>
        </w:tc>
        <w:tc>
          <w:tcPr>
            <w:tcW w:w="1842" w:type="dxa"/>
          </w:tcPr>
          <w:p w:rsidR="00FF1620" w:rsidRPr="0050722C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322,00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Советскому  территориальному отделу</w:t>
            </w:r>
          </w:p>
        </w:tc>
        <w:tc>
          <w:tcPr>
            <w:tcW w:w="2835" w:type="dxa"/>
          </w:tcPr>
          <w:p w:rsidR="00FF1620" w:rsidRPr="0050722C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  <w:tc>
          <w:tcPr>
            <w:tcW w:w="1842" w:type="dxa"/>
          </w:tcPr>
          <w:p w:rsidR="00FF1620" w:rsidRPr="0050722C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FF1620" w:rsidRPr="0050722C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842" w:type="dxa"/>
          </w:tcPr>
          <w:p w:rsidR="00FF1620" w:rsidRPr="0050722C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A43A70" w:rsidRPr="0050722C" w:rsidTr="003B0CBD">
        <w:trPr>
          <w:trHeight w:val="608"/>
        </w:trPr>
        <w:tc>
          <w:tcPr>
            <w:tcW w:w="851" w:type="dxa"/>
            <w:vMerge w:val="restart"/>
          </w:tcPr>
          <w:p w:rsidR="00A43A70" w:rsidRPr="0050722C" w:rsidRDefault="00A43A7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val="en-US" w:eastAsia="ru-RU"/>
              </w:rPr>
              <w:t>II</w:t>
            </w:r>
            <w:r w:rsidRPr="0050722C">
              <w:rPr>
                <w:sz w:val="26"/>
                <w:szCs w:val="26"/>
                <w:lang w:eastAsia="ru-RU"/>
              </w:rPr>
              <w:t>.(1)</w:t>
            </w:r>
          </w:p>
        </w:tc>
        <w:tc>
          <w:tcPr>
            <w:tcW w:w="3686" w:type="dxa"/>
            <w:vMerge w:val="restart"/>
          </w:tcPr>
          <w:p w:rsidR="00A43A70" w:rsidRPr="0050722C" w:rsidRDefault="00A43A7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C7D45">
              <w:rPr>
                <w:sz w:val="26"/>
                <w:szCs w:val="26"/>
                <w:lang w:eastAsia="ru-RU"/>
              </w:rPr>
              <w:t>основное мероприятие  1.</w:t>
            </w:r>
            <w:r w:rsidRPr="007C7D45">
              <w:rPr>
                <w:sz w:val="26"/>
                <w:szCs w:val="26"/>
              </w:rPr>
              <w:t>«Содержание территорий населенных пунктов Кировского муниципального округа»</w:t>
            </w:r>
          </w:p>
        </w:tc>
        <w:tc>
          <w:tcPr>
            <w:tcW w:w="5670" w:type="dxa"/>
          </w:tcPr>
          <w:p w:rsidR="00A43A70" w:rsidRPr="0050722C" w:rsidRDefault="00A43A7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средства бюджета муниципального округа</w:t>
            </w:r>
          </w:p>
        </w:tc>
        <w:tc>
          <w:tcPr>
            <w:tcW w:w="2835" w:type="dxa"/>
          </w:tcPr>
          <w:p w:rsidR="00A43A70" w:rsidRPr="007E2C57" w:rsidRDefault="007E2C57" w:rsidP="0084139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39565,10</w:t>
            </w:r>
          </w:p>
        </w:tc>
        <w:tc>
          <w:tcPr>
            <w:tcW w:w="1842" w:type="dxa"/>
          </w:tcPr>
          <w:p w:rsidR="00A43A70" w:rsidRPr="0050722C" w:rsidRDefault="00A43A7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34745,80</w:t>
            </w:r>
          </w:p>
        </w:tc>
      </w:tr>
      <w:tr w:rsidR="00FF1620" w:rsidRPr="0050722C" w:rsidTr="00542A2A">
        <w:trPr>
          <w:trHeight w:val="651"/>
        </w:trPr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7C7D45" w:rsidRPr="0050722C" w:rsidTr="00DB4820">
        <w:trPr>
          <w:trHeight w:val="705"/>
        </w:trPr>
        <w:tc>
          <w:tcPr>
            <w:tcW w:w="851" w:type="dxa"/>
            <w:vMerge/>
          </w:tcPr>
          <w:p w:rsidR="007C7D45" w:rsidRPr="0050722C" w:rsidRDefault="007C7D45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7C7D45" w:rsidRPr="0050722C" w:rsidRDefault="007C7D4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7C7D45" w:rsidRPr="0050722C" w:rsidRDefault="007C7D45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7C7D45" w:rsidRPr="0050722C" w:rsidRDefault="007C7D4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43A15">
              <w:rPr>
                <w:sz w:val="26"/>
                <w:szCs w:val="26"/>
              </w:rPr>
              <w:t>7334,41</w:t>
            </w:r>
          </w:p>
        </w:tc>
        <w:tc>
          <w:tcPr>
            <w:tcW w:w="1842" w:type="dxa"/>
          </w:tcPr>
          <w:p w:rsidR="007C7D45" w:rsidRPr="0050722C" w:rsidRDefault="00343A1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14380,14</w:t>
            </w:r>
          </w:p>
        </w:tc>
      </w:tr>
      <w:tr w:rsidR="00343A15" w:rsidRPr="0050722C" w:rsidTr="00DB4820">
        <w:trPr>
          <w:trHeight w:val="705"/>
        </w:trPr>
        <w:tc>
          <w:tcPr>
            <w:tcW w:w="851" w:type="dxa"/>
            <w:vMerge/>
          </w:tcPr>
          <w:p w:rsidR="00343A15" w:rsidRPr="0050722C" w:rsidRDefault="00343A15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343A15" w:rsidRPr="0050722C" w:rsidRDefault="00343A1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343A15" w:rsidRPr="0050722C" w:rsidRDefault="00343A15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Горнозаводскому </w:t>
            </w:r>
            <w:r w:rsidRPr="0050722C">
              <w:rPr>
                <w:sz w:val="26"/>
                <w:szCs w:val="26"/>
              </w:rPr>
              <w:t>территориальному отделу</w:t>
            </w:r>
          </w:p>
        </w:tc>
        <w:tc>
          <w:tcPr>
            <w:tcW w:w="2835" w:type="dxa"/>
          </w:tcPr>
          <w:p w:rsidR="00343A15" w:rsidRDefault="00343A1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10890,92</w:t>
            </w:r>
          </w:p>
        </w:tc>
        <w:tc>
          <w:tcPr>
            <w:tcW w:w="1842" w:type="dxa"/>
          </w:tcPr>
          <w:p w:rsidR="00343A15" w:rsidRDefault="00343A1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1753,34</w:t>
            </w:r>
          </w:p>
        </w:tc>
      </w:tr>
      <w:tr w:rsidR="00343A15" w:rsidRPr="0050722C" w:rsidTr="00DB4820">
        <w:trPr>
          <w:trHeight w:val="705"/>
        </w:trPr>
        <w:tc>
          <w:tcPr>
            <w:tcW w:w="851" w:type="dxa"/>
            <w:vMerge/>
          </w:tcPr>
          <w:p w:rsidR="00343A15" w:rsidRPr="0050722C" w:rsidRDefault="00343A15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343A15" w:rsidRPr="0050722C" w:rsidRDefault="00343A1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343A15" w:rsidRPr="0050722C" w:rsidRDefault="00343A15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7C7D45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7C7D45">
              <w:rPr>
                <w:sz w:val="26"/>
                <w:szCs w:val="26"/>
                <w:lang w:eastAsia="ru-RU"/>
              </w:rPr>
              <w:t xml:space="preserve"> </w:t>
            </w:r>
            <w:r w:rsidRPr="007C7D45">
              <w:rPr>
                <w:sz w:val="26"/>
                <w:szCs w:val="26"/>
              </w:rPr>
              <w:t>территориальному отделу</w:t>
            </w:r>
          </w:p>
        </w:tc>
        <w:tc>
          <w:tcPr>
            <w:tcW w:w="2835" w:type="dxa"/>
          </w:tcPr>
          <w:p w:rsidR="00343A15" w:rsidRDefault="00343A1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2329,97</w:t>
            </w:r>
          </w:p>
        </w:tc>
        <w:tc>
          <w:tcPr>
            <w:tcW w:w="1842" w:type="dxa"/>
          </w:tcPr>
          <w:p w:rsidR="00343A15" w:rsidRDefault="00343A1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1818,49</w:t>
            </w:r>
          </w:p>
        </w:tc>
      </w:tr>
      <w:tr w:rsidR="00343A15" w:rsidRPr="0050722C" w:rsidTr="00DB4820">
        <w:trPr>
          <w:trHeight w:val="705"/>
        </w:trPr>
        <w:tc>
          <w:tcPr>
            <w:tcW w:w="851" w:type="dxa"/>
            <w:vMerge/>
          </w:tcPr>
          <w:p w:rsidR="00343A15" w:rsidRPr="0050722C" w:rsidRDefault="00343A15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343A15" w:rsidRPr="0050722C" w:rsidRDefault="00343A1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343A15" w:rsidRPr="007C7D45" w:rsidRDefault="00343A15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2835" w:type="dxa"/>
          </w:tcPr>
          <w:p w:rsidR="00343A15" w:rsidRDefault="00343A1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4805,32</w:t>
            </w:r>
          </w:p>
        </w:tc>
        <w:tc>
          <w:tcPr>
            <w:tcW w:w="1842" w:type="dxa"/>
          </w:tcPr>
          <w:p w:rsidR="00343A15" w:rsidRDefault="00343A1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4763,13</w:t>
            </w:r>
          </w:p>
        </w:tc>
      </w:tr>
      <w:tr w:rsidR="007634A5" w:rsidRPr="0050722C" w:rsidTr="00DB4820">
        <w:trPr>
          <w:trHeight w:val="705"/>
        </w:trPr>
        <w:tc>
          <w:tcPr>
            <w:tcW w:w="851" w:type="dxa"/>
            <w:vMerge/>
          </w:tcPr>
          <w:p w:rsidR="007634A5" w:rsidRPr="0050722C" w:rsidRDefault="007634A5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7634A5" w:rsidRPr="0050722C" w:rsidRDefault="007634A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7634A5" w:rsidRPr="0050722C" w:rsidRDefault="007634A5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7634A5" w:rsidRDefault="007634A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3354,96</w:t>
            </w:r>
          </w:p>
        </w:tc>
        <w:tc>
          <w:tcPr>
            <w:tcW w:w="1842" w:type="dxa"/>
          </w:tcPr>
          <w:p w:rsidR="007634A5" w:rsidRDefault="007634A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3134,28</w:t>
            </w:r>
          </w:p>
        </w:tc>
      </w:tr>
      <w:tr w:rsidR="007634A5" w:rsidRPr="0050722C" w:rsidTr="00DB4820">
        <w:trPr>
          <w:trHeight w:val="705"/>
        </w:trPr>
        <w:tc>
          <w:tcPr>
            <w:tcW w:w="851" w:type="dxa"/>
            <w:vMerge/>
          </w:tcPr>
          <w:p w:rsidR="007634A5" w:rsidRPr="0050722C" w:rsidRDefault="007634A5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7634A5" w:rsidRPr="0050722C" w:rsidRDefault="007634A5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7634A5" w:rsidRPr="0050722C" w:rsidRDefault="007634A5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7634A5" w:rsidRDefault="007634A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3106,83</w:t>
            </w:r>
          </w:p>
        </w:tc>
        <w:tc>
          <w:tcPr>
            <w:tcW w:w="1842" w:type="dxa"/>
          </w:tcPr>
          <w:p w:rsidR="007634A5" w:rsidRDefault="007634A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2734,79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FF1620" w:rsidRPr="0050722C" w:rsidRDefault="007634A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2306,91</w:t>
            </w:r>
          </w:p>
        </w:tc>
        <w:tc>
          <w:tcPr>
            <w:tcW w:w="1842" w:type="dxa"/>
          </w:tcPr>
          <w:p w:rsidR="00FF1620" w:rsidRPr="0050722C" w:rsidRDefault="007634A5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1944,97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52744C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Советскому </w:t>
            </w:r>
            <w:r w:rsidR="00FF1620"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FF1620" w:rsidRPr="0050722C" w:rsidRDefault="0052744C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1835,40</w:t>
            </w:r>
          </w:p>
        </w:tc>
        <w:tc>
          <w:tcPr>
            <w:tcW w:w="1842" w:type="dxa"/>
          </w:tcPr>
          <w:p w:rsidR="00FF1620" w:rsidRPr="0050722C" w:rsidRDefault="0052744C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1777,15</w:t>
            </w:r>
          </w:p>
        </w:tc>
      </w:tr>
      <w:tr w:rsidR="0052744C" w:rsidRPr="0050722C" w:rsidTr="00542A2A">
        <w:tc>
          <w:tcPr>
            <w:tcW w:w="851" w:type="dxa"/>
            <w:vMerge/>
          </w:tcPr>
          <w:p w:rsidR="0052744C" w:rsidRPr="0050722C" w:rsidRDefault="0052744C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52744C" w:rsidRPr="0050722C" w:rsidRDefault="0052744C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52744C" w:rsidRDefault="0052744C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52744C" w:rsidRDefault="0052744C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2600,39</w:t>
            </w:r>
          </w:p>
        </w:tc>
        <w:tc>
          <w:tcPr>
            <w:tcW w:w="1842" w:type="dxa"/>
          </w:tcPr>
          <w:p w:rsidR="0052744C" w:rsidRDefault="0052744C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2439,52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D16A1A" w:rsidRPr="0050722C" w:rsidTr="00542A2A">
        <w:tc>
          <w:tcPr>
            <w:tcW w:w="851" w:type="dxa"/>
            <w:vMerge w:val="restart"/>
          </w:tcPr>
          <w:p w:rsidR="00961222" w:rsidRDefault="0096122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  <w:p w:rsidR="00961222" w:rsidRDefault="0096122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  <w:p w:rsidR="00D16A1A" w:rsidRPr="0050722C" w:rsidRDefault="00D16A1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val="en-US" w:eastAsia="ru-RU"/>
              </w:rPr>
              <w:t>II</w:t>
            </w:r>
            <w:r w:rsidRPr="0050722C">
              <w:rPr>
                <w:sz w:val="26"/>
                <w:szCs w:val="26"/>
                <w:lang w:eastAsia="ru-RU"/>
              </w:rPr>
              <w:t>.(2)</w:t>
            </w:r>
          </w:p>
        </w:tc>
        <w:tc>
          <w:tcPr>
            <w:tcW w:w="3686" w:type="dxa"/>
          </w:tcPr>
          <w:p w:rsidR="00D16A1A" w:rsidRPr="0050722C" w:rsidRDefault="00D16A1A" w:rsidP="00FC753C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Основное мероприятие 2. </w:t>
            </w:r>
          </w:p>
        </w:tc>
        <w:tc>
          <w:tcPr>
            <w:tcW w:w="5670" w:type="dxa"/>
            <w:vMerge w:val="restart"/>
          </w:tcPr>
          <w:p w:rsidR="00D16A1A" w:rsidRPr="0050722C" w:rsidRDefault="00D16A1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Отдел по работе с территориями </w:t>
            </w:r>
          </w:p>
        </w:tc>
        <w:tc>
          <w:tcPr>
            <w:tcW w:w="2835" w:type="dxa"/>
            <w:vMerge w:val="restart"/>
          </w:tcPr>
          <w:p w:rsidR="00D16A1A" w:rsidRPr="0050722C" w:rsidRDefault="00A43A7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15737,75</w:t>
            </w:r>
          </w:p>
        </w:tc>
        <w:tc>
          <w:tcPr>
            <w:tcW w:w="1842" w:type="dxa"/>
            <w:vMerge w:val="restart"/>
          </w:tcPr>
          <w:p w:rsidR="00D16A1A" w:rsidRPr="0050722C" w:rsidRDefault="00A43A7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15733,75</w:t>
            </w:r>
          </w:p>
        </w:tc>
      </w:tr>
      <w:tr w:rsidR="00D16A1A" w:rsidRPr="0050722C" w:rsidTr="00DB4820">
        <w:trPr>
          <w:trHeight w:val="2208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16A1A" w:rsidRPr="0050722C" w:rsidRDefault="00D16A1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16A1A" w:rsidRPr="0050722C" w:rsidRDefault="00D16A1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 xml:space="preserve">Основное мероприятие 2. </w:t>
            </w:r>
            <w:r w:rsidRPr="006244E9">
              <w:rPr>
                <w:rFonts w:eastAsia="Times New Roman"/>
                <w:lang w:eastAsia="ru-RU"/>
              </w:rPr>
              <w:t xml:space="preserve">Реализация проектов в рамках Губернаторской </w:t>
            </w:r>
            <w:proofErr w:type="gramStart"/>
            <w:r w:rsidRPr="006244E9">
              <w:rPr>
                <w:rFonts w:eastAsia="Times New Roman"/>
                <w:lang w:eastAsia="ru-RU"/>
              </w:rPr>
              <w:t>программы поддержки местных инициатив Ставропольского края</w:t>
            </w:r>
            <w:r w:rsidRPr="006244E9">
              <w:rPr>
                <w:sz w:val="26"/>
                <w:szCs w:val="26"/>
                <w:lang w:eastAsia="ru-RU"/>
              </w:rPr>
              <w:t xml:space="preserve"> муниципального округа</w:t>
            </w:r>
            <w:proofErr w:type="gramEnd"/>
            <w:r w:rsidRPr="006244E9">
              <w:rPr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0" w:type="dxa"/>
            <w:vMerge/>
            <w:tcBorders>
              <w:bottom w:val="single" w:sz="4" w:space="0" w:color="auto"/>
            </w:tcBorders>
          </w:tcPr>
          <w:p w:rsidR="00D16A1A" w:rsidRPr="0050722C" w:rsidRDefault="00D16A1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16A1A" w:rsidRPr="0050722C" w:rsidRDefault="00D16A1A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D16A1A" w:rsidRPr="0050722C" w:rsidRDefault="00D16A1A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D16A1A" w:rsidRDefault="00D16A1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субсидия из бюджета </w:t>
            </w:r>
          </w:p>
          <w:p w:rsidR="00FF1620" w:rsidRPr="0050722C" w:rsidRDefault="00D16A1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Ставропольского края</w:t>
            </w:r>
          </w:p>
        </w:tc>
        <w:tc>
          <w:tcPr>
            <w:tcW w:w="2835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7041,48</w:t>
            </w:r>
          </w:p>
        </w:tc>
        <w:tc>
          <w:tcPr>
            <w:tcW w:w="1842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7041,48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D16A1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                                   в т.ч. предусмотренные</w:t>
            </w:r>
          </w:p>
        </w:tc>
        <w:tc>
          <w:tcPr>
            <w:tcW w:w="2835" w:type="dxa"/>
          </w:tcPr>
          <w:p w:rsidR="00FF1620" w:rsidRPr="0050722C" w:rsidRDefault="00FF1620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FF1620" w:rsidRPr="0050722C" w:rsidRDefault="00FF1620" w:rsidP="00E96EE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D16A1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Горнозаводскому </w:t>
            </w:r>
            <w:r w:rsidRPr="0050722C">
              <w:rPr>
                <w:sz w:val="26"/>
                <w:szCs w:val="26"/>
              </w:rPr>
              <w:t>территориальному отделу</w:t>
            </w:r>
          </w:p>
        </w:tc>
        <w:tc>
          <w:tcPr>
            <w:tcW w:w="2835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1615,37</w:t>
            </w:r>
          </w:p>
        </w:tc>
        <w:tc>
          <w:tcPr>
            <w:tcW w:w="1842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1615,37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D16A1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7C7D45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7C7D45">
              <w:rPr>
                <w:sz w:val="26"/>
                <w:szCs w:val="26"/>
                <w:lang w:eastAsia="ru-RU"/>
              </w:rPr>
              <w:t xml:space="preserve"> </w:t>
            </w:r>
            <w:r w:rsidRPr="007C7D45">
              <w:rPr>
                <w:sz w:val="26"/>
                <w:szCs w:val="26"/>
              </w:rPr>
              <w:t>территориальному отделу</w:t>
            </w:r>
          </w:p>
        </w:tc>
        <w:tc>
          <w:tcPr>
            <w:tcW w:w="2835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1012,40</w:t>
            </w:r>
          </w:p>
        </w:tc>
        <w:tc>
          <w:tcPr>
            <w:tcW w:w="1842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1012,46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D16A1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745,02</w:t>
            </w:r>
          </w:p>
        </w:tc>
        <w:tc>
          <w:tcPr>
            <w:tcW w:w="1842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745,02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D16A1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857,40</w:t>
            </w:r>
          </w:p>
        </w:tc>
        <w:tc>
          <w:tcPr>
            <w:tcW w:w="1842" w:type="dxa"/>
          </w:tcPr>
          <w:p w:rsidR="00FF1620" w:rsidRPr="0050722C" w:rsidRDefault="00D16A1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857,40</w:t>
            </w:r>
          </w:p>
        </w:tc>
      </w:tr>
      <w:tr w:rsidR="00FF1620" w:rsidRPr="0050722C" w:rsidTr="00542A2A">
        <w:tc>
          <w:tcPr>
            <w:tcW w:w="851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FF1620" w:rsidRPr="0050722C" w:rsidRDefault="00FF162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FF1620" w:rsidRPr="0050722C" w:rsidRDefault="00D16A1A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FF1620" w:rsidRPr="0050722C" w:rsidRDefault="00CB6B2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1046,29</w:t>
            </w:r>
          </w:p>
        </w:tc>
        <w:tc>
          <w:tcPr>
            <w:tcW w:w="1842" w:type="dxa"/>
          </w:tcPr>
          <w:p w:rsidR="00FF1620" w:rsidRPr="0050722C" w:rsidRDefault="00CB6B2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1046,29</w:t>
            </w:r>
          </w:p>
        </w:tc>
      </w:tr>
      <w:tr w:rsidR="00495AD0" w:rsidRPr="0050722C" w:rsidTr="00542A2A">
        <w:tc>
          <w:tcPr>
            <w:tcW w:w="851" w:type="dxa"/>
          </w:tcPr>
          <w:p w:rsidR="00495AD0" w:rsidRPr="0050722C" w:rsidRDefault="00495AD0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495AD0" w:rsidRPr="0050722C" w:rsidRDefault="00495AD0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495AD0" w:rsidRPr="0050722C" w:rsidRDefault="00495AD0" w:rsidP="00E96EE4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</w:rPr>
              <w:t>Старопавловскому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495AD0" w:rsidRPr="0050722C" w:rsidRDefault="00CB6B2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696,49</w:t>
            </w:r>
          </w:p>
        </w:tc>
        <w:tc>
          <w:tcPr>
            <w:tcW w:w="1842" w:type="dxa"/>
          </w:tcPr>
          <w:p w:rsidR="00495AD0" w:rsidRPr="0050722C" w:rsidRDefault="00CB6B2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696,49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</w:tcPr>
          <w:p w:rsidR="00CB6B2A" w:rsidRPr="0050722C" w:rsidRDefault="00A43A70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6847,06</w:t>
            </w:r>
          </w:p>
        </w:tc>
        <w:tc>
          <w:tcPr>
            <w:tcW w:w="1842" w:type="dxa"/>
          </w:tcPr>
          <w:p w:rsidR="00CB6B2A" w:rsidRPr="0050722C" w:rsidRDefault="00A43A70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6843,06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территориальному отделу </w:t>
            </w:r>
          </w:p>
        </w:tc>
        <w:tc>
          <w:tcPr>
            <w:tcW w:w="2835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1622,79</w:t>
            </w:r>
          </w:p>
        </w:tc>
        <w:tc>
          <w:tcPr>
            <w:tcW w:w="1842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1622,79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 </w:t>
            </w:r>
          </w:p>
        </w:tc>
        <w:tc>
          <w:tcPr>
            <w:tcW w:w="2835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1349,12</w:t>
            </w:r>
          </w:p>
        </w:tc>
        <w:tc>
          <w:tcPr>
            <w:tcW w:w="1842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1349,12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954,24</w:t>
            </w:r>
          </w:p>
        </w:tc>
        <w:tc>
          <w:tcPr>
            <w:tcW w:w="1842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954,24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828,10</w:t>
            </w:r>
          </w:p>
        </w:tc>
        <w:tc>
          <w:tcPr>
            <w:tcW w:w="1842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828,10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1278,09</w:t>
            </w:r>
          </w:p>
        </w:tc>
        <w:tc>
          <w:tcPr>
            <w:tcW w:w="1842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1278,09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</w:p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427,32</w:t>
            </w:r>
          </w:p>
        </w:tc>
        <w:tc>
          <w:tcPr>
            <w:tcW w:w="1842" w:type="dxa"/>
          </w:tcPr>
          <w:p w:rsidR="00CB6B2A" w:rsidRPr="0050722C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427,32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внебюджетные </w:t>
            </w:r>
            <w:r w:rsidRPr="0050722C">
              <w:rPr>
                <w:sz w:val="26"/>
                <w:szCs w:val="26"/>
                <w:lang w:eastAsia="ru-RU"/>
              </w:rPr>
              <w:t>средства</w:t>
            </w:r>
            <w:r>
              <w:rPr>
                <w:sz w:val="26"/>
                <w:szCs w:val="26"/>
                <w:lang w:eastAsia="ru-RU"/>
              </w:rPr>
              <w:t>:</w:t>
            </w:r>
            <w:r w:rsidRPr="0050722C">
              <w:rPr>
                <w:sz w:val="26"/>
                <w:szCs w:val="26"/>
                <w:lang w:eastAsia="ru-RU"/>
              </w:rPr>
              <w:t xml:space="preserve"> </w:t>
            </w:r>
          </w:p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CB6B2A" w:rsidRDefault="00A43A7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1849,21</w:t>
            </w:r>
          </w:p>
        </w:tc>
        <w:tc>
          <w:tcPr>
            <w:tcW w:w="1842" w:type="dxa"/>
          </w:tcPr>
          <w:p w:rsidR="00CB6B2A" w:rsidRDefault="00A43A70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1849,21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CB6B2A" w:rsidRDefault="00CB6B2A" w:rsidP="00E96E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CB6B2A" w:rsidRDefault="00CB6B2A" w:rsidP="00E96EE4">
            <w:pPr>
              <w:jc w:val="center"/>
              <w:rPr>
                <w:sz w:val="26"/>
                <w:szCs w:val="26"/>
              </w:rPr>
            </w:pP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территориальному отделу </w:t>
            </w:r>
          </w:p>
        </w:tc>
        <w:tc>
          <w:tcPr>
            <w:tcW w:w="2835" w:type="dxa"/>
          </w:tcPr>
          <w:p w:rsidR="00CB6B2A" w:rsidRDefault="00CB6B2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445,00</w:t>
            </w:r>
          </w:p>
        </w:tc>
        <w:tc>
          <w:tcPr>
            <w:tcW w:w="1842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445,00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 </w:t>
            </w:r>
          </w:p>
        </w:tc>
        <w:tc>
          <w:tcPr>
            <w:tcW w:w="2835" w:type="dxa"/>
          </w:tcPr>
          <w:p w:rsidR="00CB6B2A" w:rsidRDefault="00CB6B2A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175,90</w:t>
            </w:r>
          </w:p>
        </w:tc>
        <w:tc>
          <w:tcPr>
            <w:tcW w:w="1842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175,90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293,29</w:t>
            </w:r>
          </w:p>
        </w:tc>
        <w:tc>
          <w:tcPr>
            <w:tcW w:w="1842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293,29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156,23</w:t>
            </w:r>
          </w:p>
        </w:tc>
        <w:tc>
          <w:tcPr>
            <w:tcW w:w="1842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156,23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292,00</w:t>
            </w:r>
          </w:p>
        </w:tc>
        <w:tc>
          <w:tcPr>
            <w:tcW w:w="1842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292,00</w:t>
            </w:r>
          </w:p>
        </w:tc>
      </w:tr>
      <w:tr w:rsidR="00CB6B2A" w:rsidRPr="0050722C" w:rsidTr="00542A2A">
        <w:tc>
          <w:tcPr>
            <w:tcW w:w="851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CB6B2A" w:rsidRPr="0050722C" w:rsidRDefault="00CB6B2A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</w:p>
          <w:p w:rsidR="00CB6B2A" w:rsidRPr="0050722C" w:rsidRDefault="00CB6B2A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842" w:type="dxa"/>
          </w:tcPr>
          <w:p w:rsidR="00CB6B2A" w:rsidRDefault="00CB6B2A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2B79F4" w:rsidRPr="0050722C" w:rsidTr="00542A2A">
        <w:tc>
          <w:tcPr>
            <w:tcW w:w="851" w:type="dxa"/>
          </w:tcPr>
          <w:p w:rsidR="002B79F4" w:rsidRPr="00134E80" w:rsidRDefault="002B79F4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  <w:r>
              <w:rPr>
                <w:sz w:val="26"/>
                <w:szCs w:val="26"/>
                <w:lang w:val="en-US" w:eastAsia="ru-RU"/>
              </w:rPr>
              <w:t>II.3</w:t>
            </w:r>
          </w:p>
        </w:tc>
        <w:tc>
          <w:tcPr>
            <w:tcW w:w="3686" w:type="dxa"/>
          </w:tcPr>
          <w:p w:rsidR="002B79F4" w:rsidRPr="0050722C" w:rsidRDefault="002B79F4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 xml:space="preserve">Основное мероприятие 3. </w:t>
            </w:r>
            <w:r w:rsidRPr="006C2282">
              <w:rPr>
                <w:rFonts w:eastAsia="Times New Roman"/>
                <w:lang w:eastAsia="ru-RU"/>
              </w:rPr>
              <w:t>Реализация инициативных проектов муниципальной практики «Твой проект»</w:t>
            </w:r>
          </w:p>
        </w:tc>
        <w:tc>
          <w:tcPr>
            <w:tcW w:w="5670" w:type="dxa"/>
          </w:tcPr>
          <w:p w:rsidR="00686F95" w:rsidRDefault="00686F95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  <w:p w:rsidR="00686F95" w:rsidRDefault="00686F95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  <w:p w:rsidR="00686F95" w:rsidRDefault="00686F95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  <w:p w:rsidR="00686F95" w:rsidRDefault="00686F95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  <w:p w:rsidR="002B79F4" w:rsidRPr="0050722C" w:rsidRDefault="002B79F4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2B79F4" w:rsidRPr="0050722C" w:rsidRDefault="00ED54E2" w:rsidP="00EB01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33207,4</w:t>
            </w:r>
            <w:r w:rsidR="00EB0164">
              <w:rPr>
                <w:sz w:val="26"/>
                <w:szCs w:val="26"/>
              </w:rPr>
              <w:t>6</w:t>
            </w:r>
          </w:p>
        </w:tc>
        <w:tc>
          <w:tcPr>
            <w:tcW w:w="1842" w:type="dxa"/>
          </w:tcPr>
          <w:p w:rsidR="002B79F4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26363,25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3686" w:type="dxa"/>
          </w:tcPr>
          <w:p w:rsidR="00ED54E2" w:rsidRPr="006244E9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</w:tcPr>
          <w:p w:rsidR="00ED54E2" w:rsidRDefault="00ED54E2" w:rsidP="00F178AA">
            <w:pPr>
              <w:jc w:val="center"/>
              <w:rPr>
                <w:sz w:val="26"/>
                <w:szCs w:val="26"/>
              </w:rPr>
            </w:pPr>
          </w:p>
          <w:p w:rsidR="00ED54E2" w:rsidRPr="0050722C" w:rsidRDefault="00ED54E2" w:rsidP="00F178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32806,16</w:t>
            </w:r>
          </w:p>
        </w:tc>
        <w:tc>
          <w:tcPr>
            <w:tcW w:w="1842" w:type="dxa"/>
          </w:tcPr>
          <w:p w:rsidR="00ED54E2" w:rsidRDefault="00ED54E2" w:rsidP="00F178AA">
            <w:pPr>
              <w:jc w:val="center"/>
              <w:rPr>
                <w:sz w:val="26"/>
                <w:szCs w:val="26"/>
              </w:rPr>
            </w:pPr>
          </w:p>
          <w:p w:rsidR="00ED54E2" w:rsidRPr="0050722C" w:rsidRDefault="00ED54E2" w:rsidP="00F178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26121,96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 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806,04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806,04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258,00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</w:pPr>
            <w:r w:rsidRPr="007B5769">
              <w:rPr>
                <w:sz w:val="26"/>
                <w:szCs w:val="26"/>
              </w:rPr>
              <w:t>581,00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</w:pPr>
            <w:r w:rsidRPr="007B5769">
              <w:rPr>
                <w:sz w:val="26"/>
                <w:szCs w:val="26"/>
              </w:rPr>
              <w:t>581,00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423,00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2990,00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2990,00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569,20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569,20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5572,00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5572,00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6419,82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257,39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465,54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465,54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405,32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405,32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56,00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812,00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812,00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105,73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105,73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4366,04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4366,04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179,28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179,28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384,10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384,10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2334,01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2334,01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508,36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508,36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560,81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560,81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194,90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194,90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201,20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201,20</w:t>
            </w:r>
          </w:p>
        </w:tc>
      </w:tr>
      <w:tr w:rsidR="00ED54E2" w:rsidRPr="0050722C" w:rsidTr="00542A2A">
        <w:tc>
          <w:tcPr>
            <w:tcW w:w="851" w:type="dxa"/>
            <w:vMerge w:val="restart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132,23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132,23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138,67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138,67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270,79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270,79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</w:tc>
        <w:tc>
          <w:tcPr>
            <w:tcW w:w="2835" w:type="dxa"/>
          </w:tcPr>
          <w:p w:rsidR="00ED54E2" w:rsidRPr="00C87A17" w:rsidRDefault="00ED54E2" w:rsidP="00E96EE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337,</w:t>
            </w:r>
            <w:r w:rsidRPr="00C87A1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1842" w:type="dxa"/>
          </w:tcPr>
          <w:p w:rsidR="00ED54E2" w:rsidRPr="0050722C" w:rsidRDefault="00ED54E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337,97</w:t>
            </w:r>
          </w:p>
        </w:tc>
      </w:tr>
      <w:tr w:rsidR="00ED54E2" w:rsidRPr="0050722C" w:rsidTr="00542A2A">
        <w:tc>
          <w:tcPr>
            <w:tcW w:w="851" w:type="dxa"/>
            <w:vMerge w:val="restart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2242,96</w:t>
            </w:r>
          </w:p>
        </w:tc>
        <w:tc>
          <w:tcPr>
            <w:tcW w:w="1842" w:type="dxa"/>
          </w:tcPr>
          <w:p w:rsidR="00ED54E2" w:rsidRPr="0050722C" w:rsidRDefault="00ED54E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2242,96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ED54E2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733,80</w:t>
            </w:r>
          </w:p>
        </w:tc>
        <w:tc>
          <w:tcPr>
            <w:tcW w:w="1842" w:type="dxa"/>
          </w:tcPr>
          <w:p w:rsidR="00ED54E2" w:rsidRPr="0050722C" w:rsidRDefault="00ED54E2" w:rsidP="00E96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733,80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244E9">
              <w:rPr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401,30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241,30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                                     в т.ч. предусмотренные: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Новопавловскому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142,30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142,30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160,00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Горнозаводскому территориальному отделу 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5,00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50722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4F3AC5" w:rsidRDefault="00ED54E2" w:rsidP="00EC11B1">
            <w:pPr>
              <w:widowControl w:val="0"/>
              <w:autoSpaceDE w:val="0"/>
              <w:autoSpaceDN w:val="0"/>
              <w:spacing w:line="240" w:lineRule="exact"/>
              <w:rPr>
                <w:color w:val="000000" w:themeColor="text1"/>
                <w:sz w:val="26"/>
                <w:szCs w:val="26"/>
                <w:lang w:eastAsia="ru-RU"/>
              </w:rPr>
            </w:pPr>
            <w:r w:rsidRPr="004F3AC5">
              <w:rPr>
                <w:color w:val="000000" w:themeColor="text1"/>
                <w:sz w:val="26"/>
                <w:szCs w:val="26"/>
                <w:lang w:eastAsia="ru-RU"/>
              </w:rPr>
              <w:t xml:space="preserve">Советскому </w:t>
            </w:r>
          </w:p>
          <w:p w:rsidR="00ED54E2" w:rsidRPr="0050722C" w:rsidRDefault="00ED54E2" w:rsidP="00EC11B1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4F3AC5">
              <w:rPr>
                <w:color w:val="000000" w:themeColor="text1"/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0D1FEE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val="en-US" w:eastAsia="ru-RU"/>
              </w:rPr>
              <w:t>III.</w:t>
            </w:r>
          </w:p>
        </w:tc>
        <w:tc>
          <w:tcPr>
            <w:tcW w:w="3686" w:type="dxa"/>
          </w:tcPr>
          <w:p w:rsidR="00ED54E2" w:rsidRPr="006244E9" w:rsidRDefault="00ED54E2" w:rsidP="000D1FEE">
            <w:pPr>
              <w:rPr>
                <w:sz w:val="26"/>
                <w:szCs w:val="26"/>
              </w:rPr>
            </w:pPr>
            <w:r w:rsidRPr="006244E9">
              <w:rPr>
                <w:sz w:val="26"/>
                <w:szCs w:val="26"/>
              </w:rPr>
              <w:t xml:space="preserve">основное мероприятие  4. </w:t>
            </w:r>
            <w:r w:rsidRPr="006244E9">
              <w:t>Реализация мероприятий государственной программы Ставропольского края «Развитие жилищно-коммунального хозяйства, защита населения и территории от чрезвычайных ситуаций»</w:t>
            </w:r>
          </w:p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Отдел по работе с территориями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1400,57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1071,70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753,44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441,01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в т.ч. предусмотренные:</w:t>
            </w: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50722C">
              <w:rPr>
                <w:sz w:val="26"/>
                <w:szCs w:val="26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753,44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441,01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средства бюджета муниципального округа</w:t>
            </w: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647,12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630,69</w:t>
            </w: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в т.ч. предусмотренные</w:t>
            </w: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</w:tr>
      <w:tr w:rsidR="00ED54E2" w:rsidRPr="0050722C" w:rsidTr="00542A2A">
        <w:tc>
          <w:tcPr>
            <w:tcW w:w="851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647,12</w:t>
            </w:r>
          </w:p>
        </w:tc>
        <w:tc>
          <w:tcPr>
            <w:tcW w:w="1842" w:type="dxa"/>
          </w:tcPr>
          <w:p w:rsidR="00ED54E2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630,69</w:t>
            </w:r>
          </w:p>
        </w:tc>
      </w:tr>
      <w:tr w:rsidR="00ED54E2" w:rsidRPr="0050722C" w:rsidTr="00542A2A">
        <w:tc>
          <w:tcPr>
            <w:tcW w:w="851" w:type="dxa"/>
            <w:vMerge w:val="restart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IV.</w:t>
            </w:r>
          </w:p>
        </w:tc>
        <w:tc>
          <w:tcPr>
            <w:tcW w:w="3686" w:type="dxa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 xml:space="preserve">Подпрограмма «Обеспечение реализации муниципальной программы Кировского муниципального округа Ставропольского края «Благоустройство территорий   населенных пунктов Кировского муниципального округа»                  и </w:t>
            </w:r>
            <w:proofErr w:type="spellStart"/>
            <w:r w:rsidRPr="0050722C">
              <w:rPr>
                <w:sz w:val="26"/>
                <w:szCs w:val="26"/>
              </w:rPr>
              <w:t>общепрограммные</w:t>
            </w:r>
            <w:proofErr w:type="spellEnd"/>
            <w:r w:rsidRPr="0050722C">
              <w:rPr>
                <w:sz w:val="26"/>
                <w:szCs w:val="26"/>
              </w:rPr>
              <w:t xml:space="preserve"> мероприятия», всего</w:t>
            </w:r>
          </w:p>
        </w:tc>
        <w:tc>
          <w:tcPr>
            <w:tcW w:w="5670" w:type="dxa"/>
          </w:tcPr>
          <w:p w:rsidR="00ED54E2" w:rsidRPr="0050722C" w:rsidRDefault="00ED54E2" w:rsidP="00DB4820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ED54E2" w:rsidRPr="0050722C" w:rsidRDefault="008C1C14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33824,13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32787,72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в т.ч. предусмотренные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МКУ «Зеленый город»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8625,90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8620,54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25198,22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24167,17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5670" w:type="dxa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Отдел по работе с территориями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33824,1</w:t>
            </w:r>
            <w:r w:rsidR="008D3A89"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32787,72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бюджет муниципального округа</w:t>
            </w:r>
          </w:p>
        </w:tc>
        <w:tc>
          <w:tcPr>
            <w:tcW w:w="2835" w:type="dxa"/>
          </w:tcPr>
          <w:p w:rsidR="00ED54E2" w:rsidRPr="0050722C" w:rsidRDefault="00ED54E2" w:rsidP="008D3A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33824,1</w:t>
            </w:r>
            <w:r w:rsidR="008D3A89"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32787,72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в т.ч. предусмотренные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МКУ «Зеленый город»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8625,90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8620,54</w:t>
            </w:r>
          </w:p>
        </w:tc>
      </w:tr>
      <w:tr w:rsidR="00ED54E2" w:rsidRPr="0050722C" w:rsidTr="00542A2A">
        <w:tc>
          <w:tcPr>
            <w:tcW w:w="851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</w:tcPr>
          <w:p w:rsidR="00ED54E2" w:rsidRPr="0050722C" w:rsidRDefault="00ED54E2" w:rsidP="00E96EE4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ED54E2" w:rsidRPr="0050722C" w:rsidRDefault="00ED54E2" w:rsidP="00E96EE4">
            <w:pPr>
              <w:rPr>
                <w:sz w:val="26"/>
                <w:szCs w:val="26"/>
              </w:rPr>
            </w:pPr>
            <w:proofErr w:type="spellStart"/>
            <w:r w:rsidRPr="0050722C">
              <w:rPr>
                <w:sz w:val="26"/>
                <w:szCs w:val="26"/>
              </w:rPr>
              <w:t>Зольскому</w:t>
            </w:r>
            <w:proofErr w:type="spellEnd"/>
            <w:r w:rsidRPr="0050722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25198,22</w:t>
            </w:r>
          </w:p>
        </w:tc>
        <w:tc>
          <w:tcPr>
            <w:tcW w:w="1842" w:type="dxa"/>
          </w:tcPr>
          <w:p w:rsidR="00ED54E2" w:rsidRPr="0050722C" w:rsidRDefault="00ED54E2" w:rsidP="00DB4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24167,17</w:t>
            </w:r>
          </w:p>
        </w:tc>
      </w:tr>
    </w:tbl>
    <w:p w:rsidR="00542A2A" w:rsidRPr="0050722C" w:rsidRDefault="00542A2A" w:rsidP="00E96EE4"/>
    <w:p w:rsidR="00542A2A" w:rsidRPr="0050722C" w:rsidRDefault="00542A2A" w:rsidP="00E96EE4">
      <w:pPr>
        <w:ind w:right="-2943"/>
        <w:jc w:val="both"/>
        <w:rPr>
          <w:sz w:val="26"/>
          <w:szCs w:val="26"/>
        </w:rPr>
        <w:sectPr w:rsidR="00542A2A" w:rsidRPr="0050722C" w:rsidSect="00542A2A">
          <w:headerReference w:type="default" r:id="rId9"/>
          <w:pgSz w:w="16838" w:h="11905" w:orient="landscape" w:code="9"/>
          <w:pgMar w:top="1701" w:right="1134" w:bottom="567" w:left="1134" w:header="720" w:footer="720" w:gutter="0"/>
          <w:cols w:space="720"/>
          <w:titlePg/>
          <w:docGrid w:linePitch="326"/>
        </w:sectPr>
      </w:pPr>
    </w:p>
    <w:p w:rsidR="000B4D64" w:rsidRPr="0050722C" w:rsidRDefault="000B4D64" w:rsidP="00E96EE4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6244E9">
        <w:rPr>
          <w:lang w:eastAsia="ru-RU"/>
        </w:rPr>
        <w:lastRenderedPageBreak/>
        <w:t>Таблица  11</w:t>
      </w:r>
    </w:p>
    <w:tbl>
      <w:tblPr>
        <w:tblpPr w:leftFromText="180" w:rightFromText="180" w:vertAnchor="text" w:horzAnchor="margin" w:tblpY="-70"/>
        <w:tblW w:w="8330" w:type="dxa"/>
        <w:tblLook w:val="00A0"/>
      </w:tblPr>
      <w:tblGrid>
        <w:gridCol w:w="8330"/>
      </w:tblGrid>
      <w:tr w:rsidR="000B4D64" w:rsidRPr="0050722C" w:rsidTr="00893A93">
        <w:tc>
          <w:tcPr>
            <w:tcW w:w="8330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right"/>
              <w:outlineLvl w:val="2"/>
              <w:rPr>
                <w:lang w:eastAsia="ru-RU"/>
              </w:rPr>
            </w:pPr>
          </w:p>
        </w:tc>
      </w:tr>
    </w:tbl>
    <w:p w:rsidR="000B4D64" w:rsidRPr="0050722C" w:rsidRDefault="000B4D64" w:rsidP="00E96EE4">
      <w:pPr>
        <w:widowControl w:val="0"/>
        <w:jc w:val="right"/>
        <w:rPr>
          <w:lang w:eastAsia="ru-RU"/>
        </w:rPr>
      </w:pPr>
    </w:p>
    <w:p w:rsidR="000B4D64" w:rsidRPr="0050722C" w:rsidRDefault="000B4D64" w:rsidP="00E96EE4">
      <w:pPr>
        <w:autoSpaceDE w:val="0"/>
        <w:autoSpaceDN w:val="0"/>
        <w:adjustRightInd w:val="0"/>
        <w:jc w:val="center"/>
        <w:rPr>
          <w:caps/>
          <w:sz w:val="26"/>
          <w:szCs w:val="26"/>
          <w:lang w:eastAsia="ru-RU"/>
        </w:rPr>
      </w:pPr>
      <w:r w:rsidRPr="0050722C">
        <w:rPr>
          <w:caps/>
          <w:sz w:val="26"/>
          <w:szCs w:val="26"/>
          <w:lang w:eastAsia="ru-RU"/>
        </w:rPr>
        <w:t xml:space="preserve">Сведения </w:t>
      </w:r>
    </w:p>
    <w:p w:rsidR="000B4D64" w:rsidRPr="0050722C" w:rsidRDefault="000B4D64" w:rsidP="00E96EE4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50722C">
        <w:rPr>
          <w:sz w:val="26"/>
          <w:szCs w:val="26"/>
          <w:lang w:eastAsia="ru-RU"/>
        </w:rPr>
        <w:t xml:space="preserve">о достижении </w:t>
      </w:r>
      <w:proofErr w:type="gramStart"/>
      <w:r w:rsidRPr="0050722C">
        <w:rPr>
          <w:sz w:val="26"/>
          <w:szCs w:val="26"/>
          <w:lang w:eastAsia="ru-RU"/>
        </w:rPr>
        <w:t>значений индикаторов достижения целей Программы</w:t>
      </w:r>
      <w:proofErr w:type="gramEnd"/>
      <w:r w:rsidRPr="0050722C">
        <w:rPr>
          <w:sz w:val="26"/>
          <w:szCs w:val="26"/>
          <w:lang w:eastAsia="ru-RU"/>
        </w:rPr>
        <w:t xml:space="preserve"> </w:t>
      </w:r>
    </w:p>
    <w:p w:rsidR="000B4D64" w:rsidRPr="0050722C" w:rsidRDefault="000B4D64" w:rsidP="00E96EE4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50722C">
        <w:rPr>
          <w:sz w:val="26"/>
          <w:szCs w:val="26"/>
          <w:lang w:eastAsia="ru-RU"/>
        </w:rPr>
        <w:t>и показателей решения задач подпрограммы Программы</w:t>
      </w:r>
    </w:p>
    <w:p w:rsidR="000B4D64" w:rsidRPr="0050722C" w:rsidRDefault="000B4D64" w:rsidP="00E96EE4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6"/>
          <w:szCs w:val="26"/>
          <w:lang w:eastAsia="ru-RU"/>
        </w:rPr>
      </w:pPr>
    </w:p>
    <w:p w:rsidR="000B4D64" w:rsidRPr="0050722C" w:rsidRDefault="000B4D64" w:rsidP="00E96EE4">
      <w:pPr>
        <w:autoSpaceDE w:val="0"/>
        <w:autoSpaceDN w:val="0"/>
        <w:adjustRightInd w:val="0"/>
        <w:spacing w:line="160" w:lineRule="exact"/>
        <w:jc w:val="both"/>
        <w:outlineLvl w:val="2"/>
        <w:rPr>
          <w:sz w:val="26"/>
          <w:szCs w:val="26"/>
          <w:lang w:eastAsia="ru-RU"/>
        </w:rPr>
      </w:pPr>
    </w:p>
    <w:tbl>
      <w:tblPr>
        <w:tblW w:w="1488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782"/>
        <w:gridCol w:w="1701"/>
        <w:gridCol w:w="1843"/>
        <w:gridCol w:w="1276"/>
        <w:gridCol w:w="44"/>
        <w:gridCol w:w="2082"/>
        <w:gridCol w:w="3543"/>
      </w:tblGrid>
      <w:tr w:rsidR="000B4D64" w:rsidRPr="0050722C" w:rsidTr="00893A93">
        <w:trPr>
          <w:cantSplit/>
          <w:trHeight w:val="310"/>
        </w:trPr>
        <w:tc>
          <w:tcPr>
            <w:tcW w:w="613" w:type="dxa"/>
            <w:vMerge w:val="restart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№ </w:t>
            </w:r>
            <w:r w:rsidRPr="0050722C">
              <w:rPr>
                <w:sz w:val="26"/>
                <w:szCs w:val="26"/>
                <w:lang w:eastAsia="ru-RU"/>
              </w:rPr>
              <w:br/>
            </w:r>
            <w:proofErr w:type="gramStart"/>
            <w:r w:rsidRPr="0050722C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50722C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782" w:type="dxa"/>
            <w:vMerge w:val="restart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Обоснование отклонений значений индикатора</w:t>
            </w:r>
          </w:p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на конец отчетного года</w:t>
            </w:r>
          </w:p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(при наличии)</w:t>
            </w:r>
          </w:p>
        </w:tc>
      </w:tr>
      <w:tr w:rsidR="000B4D64" w:rsidRPr="0050722C" w:rsidTr="00893A93">
        <w:trPr>
          <w:cantSplit/>
          <w:trHeight w:val="240"/>
        </w:trPr>
        <w:tc>
          <w:tcPr>
            <w:tcW w:w="613" w:type="dxa"/>
            <w:vMerge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2" w:type="dxa"/>
            <w:vMerge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___202</w:t>
            </w:r>
            <w:r w:rsidR="006B2CAA">
              <w:rPr>
                <w:sz w:val="26"/>
                <w:szCs w:val="26"/>
                <w:lang w:eastAsia="ru-RU"/>
              </w:rPr>
              <w:t>3</w:t>
            </w:r>
            <w:r w:rsidRPr="0050722C">
              <w:rPr>
                <w:sz w:val="26"/>
                <w:szCs w:val="26"/>
                <w:lang w:eastAsia="ru-RU"/>
              </w:rPr>
              <w:t>_____</w:t>
            </w:r>
          </w:p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50722C">
              <w:rPr>
                <w:sz w:val="26"/>
                <w:szCs w:val="26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 w:rsidRPr="0050722C">
              <w:rPr>
                <w:sz w:val="26"/>
                <w:szCs w:val="26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3402" w:type="dxa"/>
            <w:gridSpan w:val="3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____20</w:t>
            </w:r>
            <w:r w:rsidRPr="0050722C">
              <w:rPr>
                <w:sz w:val="26"/>
                <w:szCs w:val="26"/>
                <w:lang w:val="en-US" w:eastAsia="ru-RU"/>
              </w:rPr>
              <w:t>2</w:t>
            </w:r>
            <w:r w:rsidR="006B2CAA"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>________</w:t>
            </w:r>
          </w:p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50722C">
              <w:rPr>
                <w:sz w:val="26"/>
                <w:szCs w:val="26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0B4D64" w:rsidRPr="0050722C" w:rsidTr="00893A93">
        <w:trPr>
          <w:cantSplit/>
          <w:trHeight w:val="360"/>
        </w:trPr>
        <w:tc>
          <w:tcPr>
            <w:tcW w:w="613" w:type="dxa"/>
            <w:vMerge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782" w:type="dxa"/>
            <w:vMerge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01" w:type="dxa"/>
            <w:vMerge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3" w:type="dxa"/>
            <w:vMerge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2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фактическое значение </w:t>
            </w:r>
          </w:p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543" w:type="dxa"/>
            <w:vMerge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0B4D64" w:rsidRPr="0050722C" w:rsidTr="00893A93">
        <w:trPr>
          <w:cantSplit/>
          <w:trHeight w:val="298"/>
        </w:trPr>
        <w:tc>
          <w:tcPr>
            <w:tcW w:w="61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2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0722C">
              <w:rPr>
                <w:lang w:eastAsia="ru-RU"/>
              </w:rPr>
              <w:t>6</w:t>
            </w:r>
          </w:p>
        </w:tc>
      </w:tr>
      <w:tr w:rsidR="000B4D64" w:rsidRPr="0050722C" w:rsidTr="00893A93">
        <w:trPr>
          <w:cantSplit/>
          <w:trHeight w:val="240"/>
        </w:trPr>
        <w:tc>
          <w:tcPr>
            <w:tcW w:w="61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271" w:type="dxa"/>
            <w:gridSpan w:val="7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Программа «Благоустройство территорий населенных пунктов Кировского </w:t>
            </w:r>
            <w:r w:rsidR="006F4599" w:rsidRPr="0050722C">
              <w:rPr>
                <w:sz w:val="26"/>
                <w:szCs w:val="26"/>
                <w:lang w:eastAsia="ru-RU"/>
              </w:rPr>
              <w:t>муниципального</w:t>
            </w:r>
            <w:r w:rsidRPr="0050722C">
              <w:rPr>
                <w:sz w:val="26"/>
                <w:szCs w:val="26"/>
                <w:lang w:eastAsia="ru-RU"/>
              </w:rPr>
              <w:t xml:space="preserve"> округа»</w:t>
            </w:r>
          </w:p>
        </w:tc>
      </w:tr>
      <w:tr w:rsidR="000B4D64" w:rsidRPr="0050722C" w:rsidTr="00893A93">
        <w:trPr>
          <w:cantSplit/>
          <w:trHeight w:val="360"/>
        </w:trPr>
        <w:tc>
          <w:tcPr>
            <w:tcW w:w="61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 xml:space="preserve">Доля реализуемых проектов развития территорий Кировского </w:t>
            </w:r>
            <w:r w:rsidR="006F4599" w:rsidRPr="0050722C">
              <w:rPr>
                <w:sz w:val="26"/>
                <w:szCs w:val="26"/>
              </w:rPr>
              <w:t>муниципального</w:t>
            </w:r>
            <w:r w:rsidRPr="0050722C">
              <w:rPr>
                <w:sz w:val="26"/>
                <w:szCs w:val="26"/>
              </w:rPr>
              <w:t xml:space="preserve"> округа, основанных на местных инициативах, в общем количестве проектов, представленных администрацией  </w:t>
            </w:r>
            <w:r w:rsidR="006F4599" w:rsidRPr="0050722C">
              <w:rPr>
                <w:sz w:val="26"/>
                <w:szCs w:val="26"/>
              </w:rPr>
              <w:t>муниципального</w:t>
            </w:r>
            <w:r w:rsidRPr="0050722C">
              <w:rPr>
                <w:sz w:val="26"/>
                <w:szCs w:val="26"/>
              </w:rPr>
              <w:t xml:space="preserve"> округа для участия в ежегодном конкурсном отборе проектов</w:t>
            </w:r>
          </w:p>
        </w:tc>
        <w:tc>
          <w:tcPr>
            <w:tcW w:w="1701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843" w:type="dxa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87,50</w:t>
            </w:r>
          </w:p>
        </w:tc>
        <w:tc>
          <w:tcPr>
            <w:tcW w:w="1276" w:type="dxa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2126" w:type="dxa"/>
            <w:gridSpan w:val="2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54,6</w:t>
            </w:r>
          </w:p>
        </w:tc>
        <w:tc>
          <w:tcPr>
            <w:tcW w:w="3543" w:type="dxa"/>
          </w:tcPr>
          <w:p w:rsidR="000B4D64" w:rsidRPr="0050722C" w:rsidRDefault="000B4D64" w:rsidP="006B2CA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В 202</w:t>
            </w:r>
            <w:r w:rsidR="006B2CAA">
              <w:rPr>
                <w:sz w:val="26"/>
                <w:szCs w:val="26"/>
                <w:lang w:eastAsia="ru-RU"/>
              </w:rPr>
              <w:t>3</w:t>
            </w:r>
            <w:r w:rsidRPr="0050722C">
              <w:rPr>
                <w:sz w:val="26"/>
                <w:szCs w:val="26"/>
                <w:lang w:eastAsia="ru-RU"/>
              </w:rPr>
              <w:t xml:space="preserve"> году на конкурсный отбор в министерство финансов Ставропольского края были представлены </w:t>
            </w:r>
            <w:r w:rsidR="006B2CAA">
              <w:rPr>
                <w:sz w:val="26"/>
                <w:szCs w:val="26"/>
                <w:lang w:eastAsia="ru-RU"/>
              </w:rPr>
              <w:t>11</w:t>
            </w:r>
            <w:r w:rsidRPr="0050722C">
              <w:rPr>
                <w:sz w:val="26"/>
                <w:szCs w:val="26"/>
                <w:lang w:eastAsia="ru-RU"/>
              </w:rPr>
              <w:t xml:space="preserve"> проектов, из них к реализации в 202</w:t>
            </w:r>
            <w:r w:rsidR="006B2CAA"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 xml:space="preserve"> году допущены 6 проектов, что составляет 87,5%</w:t>
            </w:r>
          </w:p>
        </w:tc>
      </w:tr>
      <w:tr w:rsidR="000B4D64" w:rsidRPr="0050722C" w:rsidTr="00893A93">
        <w:trPr>
          <w:cantSplit/>
          <w:trHeight w:val="360"/>
        </w:trPr>
        <w:tc>
          <w:tcPr>
            <w:tcW w:w="61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3782" w:type="dxa"/>
          </w:tcPr>
          <w:p w:rsidR="000B4D64" w:rsidRPr="0050722C" w:rsidRDefault="009A1D41" w:rsidP="00E96EE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995017">
              <w:t>Объем привлеченных из федерального и краевого бюджетов, субсидий и иных межбюджетных трансфертов на 1 рубль финансирования муниципальной программы за счет средств  бюджета Кировского  муниципального округа Ставропольского края на реализацию мероприятий программы</w:t>
            </w:r>
            <w:proofErr w:type="gramEnd"/>
          </w:p>
        </w:tc>
        <w:tc>
          <w:tcPr>
            <w:tcW w:w="1701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рубль</w:t>
            </w:r>
          </w:p>
        </w:tc>
        <w:tc>
          <w:tcPr>
            <w:tcW w:w="1843" w:type="dxa"/>
          </w:tcPr>
          <w:p w:rsidR="000B4D64" w:rsidRPr="0050722C" w:rsidRDefault="007C54F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1,16</w:t>
            </w:r>
          </w:p>
        </w:tc>
        <w:tc>
          <w:tcPr>
            <w:tcW w:w="1276" w:type="dxa"/>
          </w:tcPr>
          <w:p w:rsidR="000B4D64" w:rsidRPr="0050722C" w:rsidRDefault="000B4D64" w:rsidP="006B2CA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0,0</w:t>
            </w:r>
            <w:r w:rsidR="006B2CAA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26" w:type="dxa"/>
            <w:gridSpan w:val="2"/>
          </w:tcPr>
          <w:p w:rsidR="000B4D64" w:rsidRPr="0050722C" w:rsidRDefault="00B7404E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1,58</w:t>
            </w:r>
          </w:p>
        </w:tc>
        <w:tc>
          <w:tcPr>
            <w:tcW w:w="3543" w:type="dxa"/>
          </w:tcPr>
          <w:p w:rsidR="000B4D64" w:rsidRPr="0050722C" w:rsidRDefault="000B4D64" w:rsidP="006B2CA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50722C">
              <w:rPr>
                <w:color w:val="000000"/>
              </w:rPr>
              <w:t>Объем привлеченных из краевого бюджета субсидий в 202</w:t>
            </w:r>
            <w:r w:rsidR="006B2CAA">
              <w:rPr>
                <w:color w:val="000000"/>
              </w:rPr>
              <w:t>4</w:t>
            </w:r>
            <w:r w:rsidRPr="0050722C">
              <w:rPr>
                <w:color w:val="000000"/>
              </w:rPr>
              <w:t xml:space="preserve"> году на реализацию мероприятий </w:t>
            </w:r>
            <w:r w:rsidRPr="0050722C">
              <w:t xml:space="preserve">по программе поддержки местных инициатив составил </w:t>
            </w:r>
            <w:r w:rsidR="006B2CAA">
              <w:t>6133,53</w:t>
            </w:r>
            <w:r w:rsidRPr="0050722C">
              <w:t xml:space="preserve"> тыс. рублей. Объем средств выделенных из бюджета округа составил</w:t>
            </w:r>
            <w:r w:rsidR="006B2CAA">
              <w:t xml:space="preserve"> 6287,60</w:t>
            </w:r>
            <w:r w:rsidRPr="0050722C">
              <w:t xml:space="preserve"> тыс. рублей.</w:t>
            </w:r>
          </w:p>
        </w:tc>
      </w:tr>
      <w:tr w:rsidR="000B4D64" w:rsidRPr="0050722C" w:rsidTr="00893A93">
        <w:trPr>
          <w:cantSplit/>
          <w:trHeight w:val="360"/>
        </w:trPr>
        <w:tc>
          <w:tcPr>
            <w:tcW w:w="61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82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722C">
              <w:t>Доля благоустроенных территорий в общем объеме общественных территорий</w:t>
            </w:r>
          </w:p>
        </w:tc>
        <w:tc>
          <w:tcPr>
            <w:tcW w:w="1701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843" w:type="dxa"/>
          </w:tcPr>
          <w:p w:rsidR="000B4D64" w:rsidRPr="0050722C" w:rsidRDefault="007C54F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t>77,3</w:t>
            </w:r>
          </w:p>
        </w:tc>
        <w:tc>
          <w:tcPr>
            <w:tcW w:w="1276" w:type="dxa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2126" w:type="dxa"/>
            <w:gridSpan w:val="2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54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0722C">
              <w:rPr>
                <w:color w:val="000000"/>
              </w:rPr>
              <w:t>По данным инвентаризации общественных территорий благоустройству в первоочередном порядке подлежат 44 территории. На 2023 год 34 из них уже благоустроенно.</w:t>
            </w:r>
          </w:p>
        </w:tc>
      </w:tr>
      <w:tr w:rsidR="000B4D64" w:rsidRPr="0050722C" w:rsidTr="00893A93">
        <w:trPr>
          <w:cantSplit/>
          <w:trHeight w:val="240"/>
        </w:trPr>
        <w:tc>
          <w:tcPr>
            <w:tcW w:w="61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271" w:type="dxa"/>
            <w:gridSpan w:val="7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 xml:space="preserve">Подпрограмма Программы «Содержание территорий населенных пунктов Кировского </w:t>
            </w:r>
            <w:r w:rsidR="006F4599" w:rsidRPr="0050722C">
              <w:rPr>
                <w:sz w:val="26"/>
                <w:szCs w:val="26"/>
              </w:rPr>
              <w:t>муниципального</w:t>
            </w:r>
            <w:r w:rsidRPr="0050722C">
              <w:rPr>
                <w:sz w:val="26"/>
                <w:szCs w:val="26"/>
              </w:rPr>
              <w:t xml:space="preserve"> округа» </w:t>
            </w:r>
          </w:p>
        </w:tc>
      </w:tr>
      <w:tr w:rsidR="000B4D64" w:rsidRPr="0050722C" w:rsidTr="00893A93">
        <w:trPr>
          <w:cantSplit/>
          <w:trHeight w:val="360"/>
        </w:trPr>
        <w:tc>
          <w:tcPr>
            <w:tcW w:w="61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82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0722C">
              <w:t xml:space="preserve">Количество благоустроенных территорий Кировского </w:t>
            </w:r>
            <w:r w:rsidR="006F4599" w:rsidRPr="0050722C">
              <w:t>муниципального</w:t>
            </w:r>
            <w:r w:rsidRPr="0050722C">
              <w:t xml:space="preserve"> округа (нарастающим итогом)</w:t>
            </w:r>
          </w:p>
        </w:tc>
        <w:tc>
          <w:tcPr>
            <w:tcW w:w="1701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0B4D64" w:rsidRPr="0050722C" w:rsidRDefault="007C54F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276" w:type="dxa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126" w:type="dxa"/>
            <w:gridSpan w:val="2"/>
          </w:tcPr>
          <w:p w:rsidR="000B4D64" w:rsidRPr="0050722C" w:rsidRDefault="000B4D64" w:rsidP="006B2CA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3</w:t>
            </w:r>
            <w:r w:rsidR="006B2CAA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3" w:type="dxa"/>
          </w:tcPr>
          <w:p w:rsidR="000B4D64" w:rsidRPr="0050722C" w:rsidRDefault="000B4D64" w:rsidP="006B2CA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50722C">
              <w:rPr>
                <w:color w:val="000000"/>
              </w:rPr>
              <w:t>По данным инвентаризации общественных территорий благоустройству в первоочередном порядке подлежат 44 территории. На 202</w:t>
            </w:r>
            <w:r w:rsidR="006B2CAA">
              <w:rPr>
                <w:color w:val="000000"/>
              </w:rPr>
              <w:t>4</w:t>
            </w:r>
            <w:r w:rsidRPr="0050722C">
              <w:rPr>
                <w:color w:val="000000"/>
              </w:rPr>
              <w:t xml:space="preserve"> год </w:t>
            </w:r>
            <w:r w:rsidR="006B2CAA">
              <w:rPr>
                <w:color w:val="000000"/>
              </w:rPr>
              <w:t>39</w:t>
            </w:r>
            <w:r w:rsidRPr="0050722C">
              <w:rPr>
                <w:color w:val="000000"/>
              </w:rPr>
              <w:t xml:space="preserve"> из них уже благоустроенно.</w:t>
            </w:r>
          </w:p>
        </w:tc>
      </w:tr>
      <w:tr w:rsidR="009A1D41" w:rsidRPr="0050722C" w:rsidTr="00893A93">
        <w:trPr>
          <w:cantSplit/>
          <w:trHeight w:val="360"/>
        </w:trPr>
        <w:tc>
          <w:tcPr>
            <w:tcW w:w="613" w:type="dxa"/>
          </w:tcPr>
          <w:p w:rsidR="009A1D41" w:rsidRPr="0050722C" w:rsidRDefault="009A1D41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782" w:type="dxa"/>
          </w:tcPr>
          <w:p w:rsidR="009A1D41" w:rsidRPr="0050722C" w:rsidRDefault="009A1D41" w:rsidP="00E96EE4">
            <w:pPr>
              <w:autoSpaceDE w:val="0"/>
              <w:autoSpaceDN w:val="0"/>
              <w:adjustRightInd w:val="0"/>
            </w:pPr>
            <w:r w:rsidRPr="00995017">
              <w:t>Количество отремонтированных детских площадок в населенных пунктах муниципального округа</w:t>
            </w:r>
          </w:p>
        </w:tc>
        <w:tc>
          <w:tcPr>
            <w:tcW w:w="1701" w:type="dxa"/>
          </w:tcPr>
          <w:p w:rsidR="009A1D41" w:rsidRPr="0050722C" w:rsidRDefault="007C54F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9A1D41" w:rsidRPr="0050722C" w:rsidRDefault="007C54F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</w:tcPr>
          <w:p w:rsidR="009A1D41" w:rsidRDefault="007C54F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9A1D41" w:rsidRPr="0050722C" w:rsidRDefault="007C54F0" w:rsidP="006B2CA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3" w:type="dxa"/>
          </w:tcPr>
          <w:p w:rsidR="009A1D41" w:rsidRPr="0050722C" w:rsidRDefault="007C54F0" w:rsidP="007C54F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Завершены работы по замене элементов на детской площадке на пл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 xml:space="preserve">ирова </w:t>
            </w:r>
            <w:proofErr w:type="spellStart"/>
            <w:r>
              <w:rPr>
                <w:color w:val="000000"/>
              </w:rPr>
              <w:t>г.Новопавловска</w:t>
            </w:r>
            <w:proofErr w:type="spellEnd"/>
          </w:p>
        </w:tc>
      </w:tr>
      <w:tr w:rsidR="000B4D64" w:rsidRPr="0050722C" w:rsidTr="00E96EE4">
        <w:trPr>
          <w:cantSplit/>
          <w:trHeight w:val="360"/>
        </w:trPr>
        <w:tc>
          <w:tcPr>
            <w:tcW w:w="613" w:type="dxa"/>
          </w:tcPr>
          <w:p w:rsidR="000B4D64" w:rsidRPr="0050722C" w:rsidRDefault="009A1D41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82" w:type="dxa"/>
          </w:tcPr>
          <w:p w:rsidR="000B4D64" w:rsidRPr="0050722C" w:rsidRDefault="000B4D64" w:rsidP="00EF4A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Количество реали</w:t>
            </w:r>
            <w:r w:rsidR="00EF4AB2">
              <w:rPr>
                <w:sz w:val="26"/>
                <w:szCs w:val="26"/>
              </w:rPr>
              <w:t xml:space="preserve">зованных </w:t>
            </w:r>
            <w:r w:rsidRPr="0050722C">
              <w:rPr>
                <w:sz w:val="26"/>
                <w:szCs w:val="26"/>
              </w:rPr>
              <w:t xml:space="preserve"> проектов развития территорий Кировского </w:t>
            </w:r>
            <w:r w:rsidR="006F4599" w:rsidRPr="0050722C">
              <w:rPr>
                <w:sz w:val="26"/>
                <w:szCs w:val="26"/>
              </w:rPr>
              <w:t>муниципального</w:t>
            </w:r>
            <w:r w:rsidRPr="0050722C">
              <w:rPr>
                <w:sz w:val="26"/>
                <w:szCs w:val="26"/>
              </w:rPr>
              <w:t xml:space="preserve"> округа, основанных на местных инициативах</w:t>
            </w:r>
          </w:p>
        </w:tc>
        <w:tc>
          <w:tcPr>
            <w:tcW w:w="1701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0B4D64" w:rsidRPr="0050722C" w:rsidRDefault="00EF4AB2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26" w:type="dxa"/>
            <w:gridSpan w:val="2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FFFFFF" w:themeFill="background1"/>
          </w:tcPr>
          <w:p w:rsidR="000B4D64" w:rsidRPr="0050722C" w:rsidRDefault="000B4D64" w:rsidP="006B2CA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 xml:space="preserve"> В 202</w:t>
            </w:r>
            <w:r w:rsidR="006B2CAA">
              <w:rPr>
                <w:sz w:val="26"/>
                <w:szCs w:val="26"/>
              </w:rPr>
              <w:t>4</w:t>
            </w:r>
            <w:r w:rsidRPr="0050722C">
              <w:rPr>
                <w:sz w:val="26"/>
                <w:szCs w:val="26"/>
              </w:rPr>
              <w:t xml:space="preserve"> году реализовано 6 проектов развития территорий Кировского </w:t>
            </w:r>
            <w:r w:rsidR="006F4599" w:rsidRPr="0050722C">
              <w:rPr>
                <w:sz w:val="26"/>
                <w:szCs w:val="26"/>
              </w:rPr>
              <w:t>муниципального</w:t>
            </w:r>
            <w:r w:rsidRPr="0050722C">
              <w:rPr>
                <w:sz w:val="26"/>
                <w:szCs w:val="26"/>
              </w:rPr>
              <w:t xml:space="preserve"> округа, основанных на местных инициативах</w:t>
            </w:r>
          </w:p>
        </w:tc>
      </w:tr>
      <w:tr w:rsidR="000B4D64" w:rsidRPr="0050722C" w:rsidTr="00893A93">
        <w:trPr>
          <w:cantSplit/>
          <w:trHeight w:val="360"/>
        </w:trPr>
        <w:tc>
          <w:tcPr>
            <w:tcW w:w="613" w:type="dxa"/>
          </w:tcPr>
          <w:p w:rsidR="000B4D64" w:rsidRPr="0050722C" w:rsidRDefault="009A1D41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82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722C">
              <w:t>Количество реализованных инициативных проектов (нарастающим итогом)</w:t>
            </w:r>
          </w:p>
        </w:tc>
        <w:tc>
          <w:tcPr>
            <w:tcW w:w="1701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0B4D64" w:rsidRPr="0050722C" w:rsidRDefault="00EF4AB2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gridSpan w:val="2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543" w:type="dxa"/>
          </w:tcPr>
          <w:p w:rsidR="000B4D64" w:rsidRPr="0050722C" w:rsidRDefault="000B4D64" w:rsidP="006B2CA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В 202</w:t>
            </w:r>
            <w:r w:rsidR="006B2CAA">
              <w:rPr>
                <w:sz w:val="26"/>
                <w:szCs w:val="26"/>
              </w:rPr>
              <w:t>4</w:t>
            </w:r>
            <w:r w:rsidRPr="0050722C">
              <w:rPr>
                <w:sz w:val="26"/>
                <w:szCs w:val="26"/>
              </w:rPr>
              <w:t xml:space="preserve"> году реализовано </w:t>
            </w:r>
            <w:r w:rsidR="006B2CAA">
              <w:rPr>
                <w:sz w:val="26"/>
                <w:szCs w:val="26"/>
              </w:rPr>
              <w:t>25</w:t>
            </w:r>
            <w:r w:rsidRPr="0050722C">
              <w:rPr>
                <w:sz w:val="26"/>
                <w:szCs w:val="26"/>
              </w:rPr>
              <w:t xml:space="preserve"> инициативных проектов</w:t>
            </w:r>
          </w:p>
        </w:tc>
      </w:tr>
      <w:tr w:rsidR="000B4D64" w:rsidRPr="0050722C" w:rsidTr="00893A93">
        <w:trPr>
          <w:cantSplit/>
          <w:trHeight w:val="1777"/>
        </w:trPr>
        <w:tc>
          <w:tcPr>
            <w:tcW w:w="613" w:type="dxa"/>
          </w:tcPr>
          <w:p w:rsidR="000B4D64" w:rsidRPr="0050722C" w:rsidRDefault="009A1D41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82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0722C">
              <w:t>Доля населения, принявшего участие в выборе проектов, планируемых к реализации,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701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843" w:type="dxa"/>
          </w:tcPr>
          <w:p w:rsidR="000B4D64" w:rsidRPr="0050722C" w:rsidRDefault="00EF4AB2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15,38</w:t>
            </w:r>
          </w:p>
        </w:tc>
        <w:tc>
          <w:tcPr>
            <w:tcW w:w="1276" w:type="dxa"/>
          </w:tcPr>
          <w:p w:rsidR="000B4D64" w:rsidRPr="0050722C" w:rsidRDefault="00EF4AB2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126" w:type="dxa"/>
            <w:gridSpan w:val="2"/>
          </w:tcPr>
          <w:p w:rsidR="000B4D64" w:rsidRPr="0050722C" w:rsidRDefault="006B2CAA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543" w:type="dxa"/>
          </w:tcPr>
          <w:p w:rsidR="000B4D64" w:rsidRPr="0050722C" w:rsidRDefault="000B4D64" w:rsidP="006B2CAA">
            <w:pPr>
              <w:tabs>
                <w:tab w:val="left" w:pos="525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50722C">
              <w:t>В 202</w:t>
            </w:r>
            <w:r w:rsidR="006B2CAA">
              <w:t>4</w:t>
            </w:r>
            <w:r w:rsidRPr="0050722C">
              <w:t xml:space="preserve"> году 5456 человек приняло участие в выборе проектов, планируемых к реализации, в общей численности жителей населенных пунктов округа, в которых реализуются данные проекты, что составляет 15,38 % от общего количества</w:t>
            </w:r>
            <w:r w:rsidR="00D33841">
              <w:t xml:space="preserve"> жителей в данных населенных (362</w:t>
            </w:r>
            <w:r w:rsidRPr="0050722C">
              <w:t>85 человек).</w:t>
            </w:r>
          </w:p>
        </w:tc>
      </w:tr>
      <w:tr w:rsidR="000B4D64" w:rsidRPr="0050722C" w:rsidTr="00893A93">
        <w:trPr>
          <w:cantSplit/>
          <w:trHeight w:val="360"/>
        </w:trPr>
        <w:tc>
          <w:tcPr>
            <w:tcW w:w="61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271" w:type="dxa"/>
            <w:gridSpan w:val="7"/>
          </w:tcPr>
          <w:p w:rsidR="000B4D64" w:rsidRPr="0050722C" w:rsidRDefault="000B4D64" w:rsidP="00E96EE4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</w:tbl>
    <w:p w:rsidR="000B4D64" w:rsidRPr="0050722C" w:rsidRDefault="000B4D64" w:rsidP="00E96EE4">
      <w:pPr>
        <w:autoSpaceDE w:val="0"/>
        <w:autoSpaceDN w:val="0"/>
        <w:adjustRightInd w:val="0"/>
        <w:outlineLvl w:val="2"/>
        <w:rPr>
          <w:lang w:eastAsia="ru-RU"/>
        </w:rPr>
      </w:pPr>
    </w:p>
    <w:p w:rsidR="000B4D64" w:rsidRPr="0050722C" w:rsidRDefault="000B4D64" w:rsidP="00E96EE4">
      <w:pPr>
        <w:autoSpaceDE w:val="0"/>
        <w:autoSpaceDN w:val="0"/>
        <w:adjustRightInd w:val="0"/>
        <w:jc w:val="right"/>
        <w:outlineLvl w:val="2"/>
      </w:pPr>
      <w:r w:rsidRPr="0050722C">
        <w:t xml:space="preserve"> </w:t>
      </w:r>
    </w:p>
    <w:p w:rsidR="000B4D64" w:rsidRPr="0050722C" w:rsidRDefault="000B4D64" w:rsidP="00E96EE4">
      <w:pPr>
        <w:sectPr w:rsidR="000B4D64" w:rsidRPr="0050722C" w:rsidSect="000B4D64">
          <w:headerReference w:type="default" r:id="rId10"/>
          <w:pgSz w:w="16838" w:h="11905" w:orient="landscape" w:code="9"/>
          <w:pgMar w:top="1701" w:right="1134" w:bottom="567" w:left="1134" w:header="720" w:footer="720" w:gutter="0"/>
          <w:cols w:space="720"/>
          <w:titlePg/>
          <w:docGrid w:linePitch="326"/>
        </w:sectPr>
      </w:pPr>
    </w:p>
    <w:p w:rsidR="000B4D64" w:rsidRPr="0050722C" w:rsidRDefault="000B4D64" w:rsidP="00E96EE4">
      <w:pPr>
        <w:widowControl w:val="0"/>
        <w:jc w:val="right"/>
        <w:rPr>
          <w:lang w:eastAsia="ru-RU"/>
        </w:rPr>
      </w:pPr>
      <w:r w:rsidRPr="006244E9">
        <w:rPr>
          <w:lang w:eastAsia="ru-RU"/>
        </w:rPr>
        <w:lastRenderedPageBreak/>
        <w:t>Таблица 12</w:t>
      </w:r>
    </w:p>
    <w:p w:rsidR="000B4D64" w:rsidRPr="0050722C" w:rsidRDefault="000B4D64" w:rsidP="00E96EE4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0B4D64" w:rsidRPr="0050722C" w:rsidRDefault="000B4D64" w:rsidP="00E96EE4">
      <w:pPr>
        <w:autoSpaceDE w:val="0"/>
        <w:autoSpaceDN w:val="0"/>
        <w:adjustRightInd w:val="0"/>
        <w:jc w:val="center"/>
        <w:outlineLvl w:val="2"/>
        <w:rPr>
          <w:caps/>
          <w:lang w:eastAsia="ru-RU"/>
        </w:rPr>
      </w:pPr>
      <w:r w:rsidRPr="0050722C">
        <w:rPr>
          <w:caps/>
          <w:lang w:eastAsia="ru-RU"/>
        </w:rPr>
        <w:t xml:space="preserve">Сведения </w:t>
      </w:r>
    </w:p>
    <w:p w:rsidR="000B4D64" w:rsidRPr="0050722C" w:rsidRDefault="000B4D64" w:rsidP="00E96EE4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 w:rsidRPr="0050722C">
        <w:rPr>
          <w:lang w:eastAsia="ru-RU"/>
        </w:rPr>
        <w:t xml:space="preserve">о степени выполнения основных мероприятий подпрограмм, </w:t>
      </w:r>
    </w:p>
    <w:p w:rsidR="000B4D64" w:rsidRPr="0050722C" w:rsidRDefault="000B4D64" w:rsidP="00E96EE4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 w:rsidRPr="0050722C">
        <w:rPr>
          <w:lang w:eastAsia="ru-RU"/>
        </w:rPr>
        <w:t xml:space="preserve">мероприятий и контрольных событий Программы </w:t>
      </w:r>
    </w:p>
    <w:p w:rsidR="000B4D64" w:rsidRPr="0050722C" w:rsidRDefault="000B4D64" w:rsidP="00E96EE4">
      <w:pPr>
        <w:autoSpaceDE w:val="0"/>
        <w:autoSpaceDN w:val="0"/>
        <w:adjustRightInd w:val="0"/>
        <w:outlineLvl w:val="2"/>
        <w:rPr>
          <w:lang w:eastAsia="ru-RU"/>
        </w:rPr>
      </w:pPr>
    </w:p>
    <w:tbl>
      <w:tblPr>
        <w:tblW w:w="1516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9"/>
        <w:gridCol w:w="308"/>
        <w:gridCol w:w="4324"/>
        <w:gridCol w:w="3334"/>
        <w:gridCol w:w="4179"/>
        <w:gridCol w:w="357"/>
        <w:gridCol w:w="2123"/>
      </w:tblGrid>
      <w:tr w:rsidR="000B4D64" w:rsidRPr="0050722C" w:rsidTr="00893A93">
        <w:trPr>
          <w:cantSplit/>
          <w:trHeight w:val="1109"/>
        </w:trPr>
        <w:tc>
          <w:tcPr>
            <w:tcW w:w="539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50722C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50722C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632" w:type="dxa"/>
            <w:gridSpan w:val="2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 xml:space="preserve">Наименование основного </w:t>
            </w:r>
            <w:proofErr w:type="gramStart"/>
            <w:r w:rsidRPr="0050722C">
              <w:rPr>
                <w:sz w:val="26"/>
                <w:szCs w:val="26"/>
                <w:lang w:eastAsia="ru-RU"/>
              </w:rPr>
              <w:t xml:space="preserve">мероприятия подпрограммы муниципальной программы Кировского </w:t>
            </w:r>
            <w:r w:rsidR="006F4599" w:rsidRPr="0050722C">
              <w:rPr>
                <w:sz w:val="26"/>
                <w:szCs w:val="26"/>
                <w:lang w:eastAsia="ru-RU"/>
              </w:rPr>
              <w:t>муниципального</w:t>
            </w:r>
            <w:r w:rsidRPr="0050722C">
              <w:rPr>
                <w:sz w:val="26"/>
                <w:szCs w:val="26"/>
                <w:lang w:eastAsia="ru-RU"/>
              </w:rPr>
              <w:t xml:space="preserve"> округа Ставропольского края</w:t>
            </w:r>
            <w:proofErr w:type="gramEnd"/>
          </w:p>
        </w:tc>
        <w:tc>
          <w:tcPr>
            <w:tcW w:w="3334" w:type="dxa"/>
          </w:tcPr>
          <w:p w:rsidR="000B4D64" w:rsidRPr="0050722C" w:rsidRDefault="000B4D64" w:rsidP="00E96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536" w:type="dxa"/>
            <w:gridSpan w:val="2"/>
          </w:tcPr>
          <w:p w:rsidR="000B4D64" w:rsidRPr="0050722C" w:rsidRDefault="000B4D64" w:rsidP="00E96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212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Результаты</w:t>
            </w:r>
          </w:p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реализации</w:t>
            </w:r>
            <w:r w:rsidRPr="0050722C">
              <w:rPr>
                <w:sz w:val="26"/>
                <w:szCs w:val="26"/>
                <w:vertAlign w:val="superscript"/>
                <w:lang w:eastAsia="ru-RU"/>
              </w:rPr>
              <w:t>14</w:t>
            </w:r>
          </w:p>
          <w:p w:rsidR="000B4D64" w:rsidRPr="0050722C" w:rsidRDefault="000B4D64" w:rsidP="00E96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0B4D64" w:rsidRPr="0050722C" w:rsidTr="00893A93">
        <w:trPr>
          <w:cantSplit/>
          <w:trHeight w:val="397"/>
        </w:trPr>
        <w:tc>
          <w:tcPr>
            <w:tcW w:w="539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32" w:type="dxa"/>
            <w:gridSpan w:val="2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34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  <w:gridSpan w:val="2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3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5</w:t>
            </w:r>
          </w:p>
        </w:tc>
      </w:tr>
      <w:tr w:rsidR="000B4D64" w:rsidRPr="0050722C" w:rsidTr="00893A93">
        <w:trPr>
          <w:cantSplit/>
          <w:trHeight w:val="77"/>
        </w:trPr>
        <w:tc>
          <w:tcPr>
            <w:tcW w:w="15164" w:type="dxa"/>
            <w:gridSpan w:val="7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val="en-US"/>
              </w:rPr>
              <w:t>I</w:t>
            </w:r>
            <w:r w:rsidRPr="0050722C">
              <w:rPr>
                <w:sz w:val="26"/>
                <w:szCs w:val="26"/>
              </w:rPr>
              <w:t xml:space="preserve">. Цель  «Создание условий для повышения уровня благоустройства населенных пунктов Кировского </w:t>
            </w:r>
            <w:r w:rsidR="006F4599" w:rsidRPr="0050722C">
              <w:rPr>
                <w:sz w:val="26"/>
                <w:szCs w:val="26"/>
              </w:rPr>
              <w:t>муниципального</w:t>
            </w:r>
            <w:r w:rsidRPr="0050722C">
              <w:rPr>
                <w:sz w:val="26"/>
                <w:szCs w:val="26"/>
              </w:rPr>
              <w:t xml:space="preserve"> округа»</w:t>
            </w:r>
          </w:p>
        </w:tc>
      </w:tr>
      <w:tr w:rsidR="000B4D64" w:rsidRPr="0050722C" w:rsidTr="00893A93">
        <w:trPr>
          <w:cantSplit/>
          <w:trHeight w:val="227"/>
        </w:trPr>
        <w:tc>
          <w:tcPr>
            <w:tcW w:w="15164" w:type="dxa"/>
            <w:gridSpan w:val="7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 xml:space="preserve">Подпрограмма «Содержание территорий населенных пунктов Кировского </w:t>
            </w:r>
            <w:r w:rsidR="006F4599" w:rsidRPr="0050722C">
              <w:rPr>
                <w:sz w:val="26"/>
                <w:szCs w:val="26"/>
              </w:rPr>
              <w:t>муниципального</w:t>
            </w:r>
            <w:r w:rsidRPr="0050722C">
              <w:rPr>
                <w:sz w:val="26"/>
                <w:szCs w:val="26"/>
              </w:rPr>
              <w:t xml:space="preserve"> округа»</w:t>
            </w:r>
          </w:p>
        </w:tc>
      </w:tr>
      <w:tr w:rsidR="000B4D64" w:rsidRPr="0050722C" w:rsidTr="00893A93">
        <w:trPr>
          <w:cantSplit/>
          <w:trHeight w:val="397"/>
        </w:trPr>
        <w:tc>
          <w:tcPr>
            <w:tcW w:w="15164" w:type="dxa"/>
            <w:gridSpan w:val="7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 xml:space="preserve">Задача 1 «Обеспечение создания, содержания и развития объектов благоустройства на территории  Кировского </w:t>
            </w:r>
            <w:r w:rsidR="006F4599" w:rsidRPr="0050722C">
              <w:rPr>
                <w:sz w:val="26"/>
                <w:szCs w:val="26"/>
              </w:rPr>
              <w:t>муниципального</w:t>
            </w:r>
            <w:r w:rsidRPr="0050722C">
              <w:rPr>
                <w:sz w:val="26"/>
                <w:szCs w:val="26"/>
              </w:rPr>
              <w:t xml:space="preserve"> округа Ставропольского края, включая объекты, находящиеся в частной собственности и прилегающие к ним территории» Подпрограммы</w:t>
            </w:r>
          </w:p>
        </w:tc>
      </w:tr>
      <w:tr w:rsidR="000B4D64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24" w:type="dxa"/>
          </w:tcPr>
          <w:p w:rsidR="000B4D64" w:rsidRPr="0050722C" w:rsidRDefault="00DB4820" w:rsidP="00DB4820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Муниципальная программа Кировского муниципального округа Ставропольского края </w:t>
            </w:r>
            <w:r w:rsidRPr="00B5349E">
              <w:rPr>
                <w:sz w:val="26"/>
                <w:szCs w:val="26"/>
              </w:rPr>
              <w:t>«Благоустройство территории населенных пунктов Кировского муниципального округа»</w:t>
            </w:r>
          </w:p>
        </w:tc>
        <w:tc>
          <w:tcPr>
            <w:tcW w:w="3334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179" w:type="dxa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480" w:type="dxa"/>
            <w:gridSpan w:val="2"/>
          </w:tcPr>
          <w:p w:rsidR="000B4D64" w:rsidRPr="0050722C" w:rsidRDefault="000B4D6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DB4820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DB4820" w:rsidRPr="0050722C" w:rsidRDefault="00DB482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24" w:type="dxa"/>
          </w:tcPr>
          <w:p w:rsidR="00DB4820" w:rsidRPr="0050722C" w:rsidRDefault="00DB4820" w:rsidP="00DB4820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334" w:type="dxa"/>
          </w:tcPr>
          <w:p w:rsidR="00DB4820" w:rsidRPr="0050722C" w:rsidRDefault="00DB482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9" w:type="dxa"/>
          </w:tcPr>
          <w:p w:rsidR="00DB4820" w:rsidRPr="0050722C" w:rsidRDefault="00DB482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480" w:type="dxa"/>
            <w:gridSpan w:val="2"/>
          </w:tcPr>
          <w:p w:rsidR="00DB4820" w:rsidRPr="0050722C" w:rsidRDefault="00DB482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0B4D64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0B4D64" w:rsidRPr="0050722C" w:rsidRDefault="00C7545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324" w:type="dxa"/>
          </w:tcPr>
          <w:p w:rsidR="009C5230" w:rsidRPr="0050722C" w:rsidRDefault="00DB4820" w:rsidP="00DB4820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B5349E">
              <w:rPr>
                <w:sz w:val="26"/>
                <w:szCs w:val="26"/>
              </w:rPr>
              <w:t>Подпрограмма «Содержание и благоустройство территорий населенных пунктов Кировского  муниципального  округа»</w:t>
            </w:r>
          </w:p>
        </w:tc>
        <w:tc>
          <w:tcPr>
            <w:tcW w:w="3334" w:type="dxa"/>
          </w:tcPr>
          <w:p w:rsidR="000B4D64" w:rsidRPr="0050722C" w:rsidRDefault="00DA59F6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179" w:type="dxa"/>
          </w:tcPr>
          <w:p w:rsidR="000B4D64" w:rsidRPr="0050722C" w:rsidRDefault="00DA59F6" w:rsidP="00DA59F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480" w:type="dxa"/>
            <w:gridSpan w:val="2"/>
          </w:tcPr>
          <w:p w:rsidR="000B4D64" w:rsidRPr="0050722C" w:rsidRDefault="00DA59F6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DB4820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DB4820" w:rsidRPr="0050722C" w:rsidRDefault="00C7545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1.1.</w:t>
            </w:r>
          </w:p>
        </w:tc>
        <w:tc>
          <w:tcPr>
            <w:tcW w:w="4324" w:type="dxa"/>
          </w:tcPr>
          <w:p w:rsidR="00DB4820" w:rsidRPr="0050722C" w:rsidRDefault="00C75450" w:rsidP="00DB4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Основное мероприятие 1. Содержание территорий населенных пунктов </w:t>
            </w:r>
            <w:r w:rsidRPr="00B5349E">
              <w:rPr>
                <w:sz w:val="26"/>
                <w:szCs w:val="26"/>
              </w:rPr>
              <w:t>Кировского  муниципального  округа</w:t>
            </w:r>
          </w:p>
        </w:tc>
        <w:tc>
          <w:tcPr>
            <w:tcW w:w="3334" w:type="dxa"/>
          </w:tcPr>
          <w:p w:rsidR="00DB4820" w:rsidRDefault="00C0279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30.12.2024</w:t>
            </w:r>
            <w:r w:rsidRPr="0050722C">
              <w:rPr>
                <w:sz w:val="26"/>
                <w:szCs w:val="26"/>
              </w:rPr>
              <w:t>/30.12.202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4179" w:type="dxa"/>
          </w:tcPr>
          <w:p w:rsidR="00DB4820" w:rsidRPr="0050722C" w:rsidRDefault="00C02794" w:rsidP="00121FE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0722C">
              <w:rPr>
                <w:rFonts w:eastAsia="Times New Roman"/>
                <w:sz w:val="26"/>
                <w:szCs w:val="26"/>
                <w:lang w:eastAsia="ru-RU"/>
              </w:rPr>
              <w:t>За 202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4</w:t>
            </w:r>
            <w:r w:rsidRPr="0050722C">
              <w:rPr>
                <w:rFonts w:eastAsia="Times New Roman"/>
                <w:sz w:val="26"/>
                <w:szCs w:val="26"/>
                <w:lang w:eastAsia="ru-RU"/>
              </w:rPr>
              <w:t xml:space="preserve"> год</w:t>
            </w:r>
            <w:r w:rsidRPr="0050722C">
              <w:rPr>
                <w:sz w:val="26"/>
                <w:szCs w:val="26"/>
              </w:rPr>
              <w:t xml:space="preserve"> на благоустройство населенных пунктов произведены расходы в сумме: </w:t>
            </w:r>
            <w:r>
              <w:rPr>
                <w:sz w:val="26"/>
                <w:szCs w:val="26"/>
              </w:rPr>
              <w:t>77914,51</w:t>
            </w:r>
            <w:r w:rsidRPr="0050722C">
              <w:rPr>
                <w:sz w:val="26"/>
                <w:szCs w:val="26"/>
              </w:rPr>
              <w:t xml:space="preserve"> тыс. рублей в том числе: расходы на освещение территорий населенных пунктов, содержание и обслуживание газопровода, организация и содержание мест захоронения, содержание объекта «Пойма реки Кура», площади Ленина, теплицы</w:t>
            </w:r>
          </w:p>
        </w:tc>
        <w:tc>
          <w:tcPr>
            <w:tcW w:w="2480" w:type="dxa"/>
            <w:gridSpan w:val="2"/>
          </w:tcPr>
          <w:p w:rsidR="00DB4820" w:rsidRPr="0050722C" w:rsidRDefault="00DA59F6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0B4D64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0B4D64" w:rsidRPr="0050722C" w:rsidRDefault="00C7545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4324" w:type="dxa"/>
          </w:tcPr>
          <w:p w:rsidR="00C75450" w:rsidRPr="00B5349E" w:rsidRDefault="00C75450" w:rsidP="00C75450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B5349E">
              <w:rPr>
                <w:sz w:val="26"/>
                <w:szCs w:val="26"/>
              </w:rPr>
              <w:t xml:space="preserve">Контрольное событие 1. </w:t>
            </w:r>
          </w:p>
          <w:p w:rsidR="00C75450" w:rsidRDefault="00C75450" w:rsidP="00C75450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B5349E">
              <w:rPr>
                <w:sz w:val="26"/>
                <w:szCs w:val="26"/>
              </w:rPr>
              <w:t>Израсходованы  средства на содержание территорий</w:t>
            </w:r>
          </w:p>
          <w:p w:rsidR="00C75450" w:rsidRDefault="00C75450" w:rsidP="009C5230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0B4D64" w:rsidRPr="0050722C" w:rsidRDefault="000B4D64" w:rsidP="006161DD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3334" w:type="dxa"/>
          </w:tcPr>
          <w:p w:rsidR="000B4D64" w:rsidRPr="0050722C" w:rsidRDefault="00DA59F6" w:rsidP="00E55B0C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179" w:type="dxa"/>
          </w:tcPr>
          <w:p w:rsidR="000B4D64" w:rsidRPr="0050722C" w:rsidRDefault="00DA59F6" w:rsidP="00DA59F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480" w:type="dxa"/>
            <w:gridSpan w:val="2"/>
          </w:tcPr>
          <w:p w:rsidR="000B4D64" w:rsidRPr="0050722C" w:rsidRDefault="00DA59F6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C75450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C75450" w:rsidRDefault="00C7545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4324" w:type="dxa"/>
          </w:tcPr>
          <w:p w:rsidR="00C75450" w:rsidRPr="00B5349E" w:rsidRDefault="00C75450" w:rsidP="00C75450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B5349E">
              <w:rPr>
                <w:sz w:val="26"/>
                <w:szCs w:val="26"/>
              </w:rPr>
              <w:t xml:space="preserve">Контрольное событие 2. </w:t>
            </w:r>
            <w:r w:rsidRPr="00B5349E">
              <w:rPr>
                <w:sz w:val="26"/>
                <w:szCs w:val="26"/>
                <w:lang w:eastAsia="ar-SA"/>
              </w:rPr>
              <w:t xml:space="preserve"> Обустроены площадки для крупногабаритных отходов</w:t>
            </w:r>
          </w:p>
        </w:tc>
        <w:tc>
          <w:tcPr>
            <w:tcW w:w="3334" w:type="dxa"/>
          </w:tcPr>
          <w:p w:rsidR="00C75450" w:rsidRDefault="00F151A2" w:rsidP="00E55B0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30.12.2024</w:t>
            </w:r>
          </w:p>
        </w:tc>
        <w:tc>
          <w:tcPr>
            <w:tcW w:w="4179" w:type="dxa"/>
          </w:tcPr>
          <w:p w:rsidR="00C75450" w:rsidRDefault="00C02794" w:rsidP="00C02794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Обустроено 12 </w:t>
            </w:r>
            <w:r w:rsidRPr="00B5349E">
              <w:rPr>
                <w:sz w:val="26"/>
                <w:szCs w:val="26"/>
                <w:lang w:eastAsia="ar-SA"/>
              </w:rPr>
              <w:t>площад</w:t>
            </w:r>
            <w:r>
              <w:rPr>
                <w:sz w:val="26"/>
                <w:szCs w:val="26"/>
                <w:lang w:eastAsia="ar-SA"/>
              </w:rPr>
              <w:t>ок</w:t>
            </w:r>
            <w:r w:rsidRPr="00B5349E">
              <w:rPr>
                <w:sz w:val="26"/>
                <w:szCs w:val="26"/>
                <w:lang w:eastAsia="ar-SA"/>
              </w:rPr>
              <w:t xml:space="preserve"> для крупногабаритных отходов</w:t>
            </w:r>
          </w:p>
        </w:tc>
        <w:tc>
          <w:tcPr>
            <w:tcW w:w="2480" w:type="dxa"/>
            <w:gridSpan w:val="2"/>
          </w:tcPr>
          <w:p w:rsidR="00C75450" w:rsidRPr="0050722C" w:rsidRDefault="00C75450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AA3004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AA3004" w:rsidRDefault="00AA3004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4324" w:type="dxa"/>
          </w:tcPr>
          <w:p w:rsidR="00AA3004" w:rsidRPr="00B5349E" w:rsidRDefault="00AA3004" w:rsidP="00C75450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B5349E">
              <w:rPr>
                <w:sz w:val="26"/>
                <w:szCs w:val="26"/>
              </w:rPr>
              <w:t>Основное мероприятие  2. Реализация проектов в рамках Губернаторской программы поддержки местных инициатив</w:t>
            </w:r>
          </w:p>
        </w:tc>
        <w:tc>
          <w:tcPr>
            <w:tcW w:w="3334" w:type="dxa"/>
          </w:tcPr>
          <w:p w:rsidR="00AA3004" w:rsidRDefault="00DF0BDD" w:rsidP="00E55B0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30.12.2024</w:t>
            </w:r>
          </w:p>
        </w:tc>
        <w:tc>
          <w:tcPr>
            <w:tcW w:w="4179" w:type="dxa"/>
          </w:tcPr>
          <w:p w:rsidR="00AA3004" w:rsidRDefault="00DA59F6" w:rsidP="00DA59F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480" w:type="dxa"/>
            <w:gridSpan w:val="2"/>
          </w:tcPr>
          <w:p w:rsidR="00AA3004" w:rsidRPr="0050722C" w:rsidRDefault="00DA59F6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AD3438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AD3438" w:rsidRDefault="00AD3438" w:rsidP="00E96EE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1.2.1.</w:t>
            </w:r>
          </w:p>
        </w:tc>
        <w:tc>
          <w:tcPr>
            <w:tcW w:w="4324" w:type="dxa"/>
          </w:tcPr>
          <w:p w:rsidR="00AD3438" w:rsidRDefault="00AD3438" w:rsidP="00C75450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Контрольное событие 3. </w:t>
            </w:r>
          </w:p>
          <w:p w:rsidR="00AD3438" w:rsidRPr="00B5349E" w:rsidRDefault="00AD3438" w:rsidP="00C75450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Выполнены мероприятия по благоустройству детских площадок в округе (Благоустроена детская площадка </w:t>
            </w:r>
            <w:proofErr w:type="spellStart"/>
            <w:r>
              <w:rPr>
                <w:sz w:val="26"/>
                <w:szCs w:val="26"/>
              </w:rPr>
              <w:t>х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рупско-Ульяновский</w:t>
            </w:r>
            <w:proofErr w:type="spellEnd"/>
            <w:r>
              <w:rPr>
                <w:sz w:val="26"/>
                <w:szCs w:val="26"/>
              </w:rPr>
              <w:t xml:space="preserve"> )</w:t>
            </w:r>
          </w:p>
        </w:tc>
        <w:tc>
          <w:tcPr>
            <w:tcW w:w="3334" w:type="dxa"/>
          </w:tcPr>
          <w:p w:rsidR="00AD3438" w:rsidRDefault="00AD3438" w:rsidP="00E55B0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23.12.2024/30.12.2024</w:t>
            </w:r>
          </w:p>
        </w:tc>
        <w:tc>
          <w:tcPr>
            <w:tcW w:w="4179" w:type="dxa"/>
          </w:tcPr>
          <w:p w:rsidR="00AD3438" w:rsidRDefault="00AD3438" w:rsidP="006D59C7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eastAsia="ru-RU"/>
              </w:rPr>
            </w:pPr>
            <w:r>
              <w:rPr>
                <w:sz w:val="26"/>
                <w:szCs w:val="26"/>
              </w:rPr>
              <w:t xml:space="preserve">Завершены работы по благоустройству детской площадки в </w:t>
            </w:r>
            <w:proofErr w:type="spellStart"/>
            <w:r>
              <w:rPr>
                <w:sz w:val="26"/>
                <w:szCs w:val="26"/>
              </w:rPr>
              <w:t>х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рупско-Ульяновском</w:t>
            </w:r>
            <w:proofErr w:type="spellEnd"/>
            <w:r>
              <w:rPr>
                <w:sz w:val="26"/>
                <w:szCs w:val="26"/>
              </w:rPr>
              <w:t>: резиновое покрытие, ограждение, установка горки и качелей. стоимость проекта 1124,75 тыс.руб.</w:t>
            </w:r>
          </w:p>
        </w:tc>
        <w:tc>
          <w:tcPr>
            <w:tcW w:w="2480" w:type="dxa"/>
            <w:gridSpan w:val="2"/>
          </w:tcPr>
          <w:p w:rsidR="00AD3438" w:rsidRDefault="00AD3438" w:rsidP="00DA59F6">
            <w:pPr>
              <w:jc w:val="center"/>
            </w:pPr>
            <w:r w:rsidRPr="00616E9F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AD3438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AD3438" w:rsidRDefault="00AD3438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1.2.2.</w:t>
            </w:r>
          </w:p>
        </w:tc>
        <w:tc>
          <w:tcPr>
            <w:tcW w:w="4324" w:type="dxa"/>
          </w:tcPr>
          <w:p w:rsidR="00AD3438" w:rsidRDefault="00AD3438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B5349E">
              <w:rPr>
                <w:sz w:val="26"/>
                <w:szCs w:val="26"/>
              </w:rPr>
              <w:t xml:space="preserve">Контрольное событие </w:t>
            </w:r>
            <w:r>
              <w:rPr>
                <w:sz w:val="26"/>
                <w:szCs w:val="26"/>
              </w:rPr>
              <w:t>4</w:t>
            </w:r>
            <w:r w:rsidRPr="00B5349E">
              <w:rPr>
                <w:sz w:val="26"/>
                <w:szCs w:val="26"/>
              </w:rPr>
              <w:t xml:space="preserve">.  </w:t>
            </w:r>
          </w:p>
          <w:p w:rsidR="00AD3438" w:rsidRPr="00B5349E" w:rsidRDefault="00AD3438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B5349E">
              <w:rPr>
                <w:sz w:val="26"/>
                <w:szCs w:val="26"/>
              </w:rPr>
              <w:t xml:space="preserve">Обустроена комплексная спортивная площадка по ул. Калинина в с. </w:t>
            </w:r>
            <w:proofErr w:type="gramStart"/>
            <w:r w:rsidRPr="00B5349E">
              <w:rPr>
                <w:sz w:val="26"/>
                <w:szCs w:val="26"/>
              </w:rPr>
              <w:t>Горнозаводское</w:t>
            </w:r>
            <w:proofErr w:type="gramEnd"/>
          </w:p>
        </w:tc>
        <w:tc>
          <w:tcPr>
            <w:tcW w:w="3334" w:type="dxa"/>
          </w:tcPr>
          <w:p w:rsidR="00AD3438" w:rsidRDefault="00CA0595" w:rsidP="0075361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28.12.2024/22.05.2024</w:t>
            </w:r>
          </w:p>
        </w:tc>
        <w:tc>
          <w:tcPr>
            <w:tcW w:w="4179" w:type="dxa"/>
          </w:tcPr>
          <w:p w:rsidR="00AD3438" w:rsidRDefault="00CA0595" w:rsidP="0075361E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Завершены работы по укладке резинового покрытия, ограждения и установке спортивных элементов </w:t>
            </w:r>
            <w:r>
              <w:rPr>
                <w:sz w:val="26"/>
                <w:szCs w:val="26"/>
              </w:rPr>
              <w:t>спортивной  площадки</w:t>
            </w:r>
            <w:r w:rsidRPr="00B5349E">
              <w:rPr>
                <w:sz w:val="26"/>
                <w:szCs w:val="26"/>
              </w:rPr>
              <w:t xml:space="preserve"> по ул. Калинина в с. </w:t>
            </w:r>
            <w:proofErr w:type="gramStart"/>
            <w:r w:rsidRPr="00B5349E">
              <w:rPr>
                <w:sz w:val="26"/>
                <w:szCs w:val="26"/>
              </w:rPr>
              <w:t>Горнозаводское</w:t>
            </w:r>
            <w:proofErr w:type="gramEnd"/>
          </w:p>
        </w:tc>
        <w:tc>
          <w:tcPr>
            <w:tcW w:w="2480" w:type="dxa"/>
            <w:gridSpan w:val="2"/>
          </w:tcPr>
          <w:p w:rsidR="00AD3438" w:rsidRDefault="00AD3438" w:rsidP="00DA59F6">
            <w:pPr>
              <w:jc w:val="center"/>
            </w:pPr>
            <w:r w:rsidRPr="00616E9F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AD3438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AD3438" w:rsidRDefault="00AD3438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1.2.3.</w:t>
            </w:r>
          </w:p>
        </w:tc>
        <w:tc>
          <w:tcPr>
            <w:tcW w:w="4324" w:type="dxa"/>
          </w:tcPr>
          <w:p w:rsidR="00AD3438" w:rsidRPr="00C75450" w:rsidRDefault="00AD3438" w:rsidP="0075361E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highlight w:val="yellow"/>
                <w:lang w:eastAsia="ru-RU"/>
              </w:rPr>
            </w:pPr>
            <w:r w:rsidRPr="0075361E">
              <w:rPr>
                <w:rFonts w:eastAsia="Times New Roman"/>
                <w:sz w:val="26"/>
                <w:szCs w:val="26"/>
                <w:lang w:eastAsia="ru-RU"/>
              </w:rPr>
              <w:t>Контрольное событие 5.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Pr="0075361E">
              <w:t>Установлено ограждение центральной площади в пос. Коммаяк</w:t>
            </w:r>
          </w:p>
        </w:tc>
        <w:tc>
          <w:tcPr>
            <w:tcW w:w="3334" w:type="dxa"/>
          </w:tcPr>
          <w:p w:rsidR="00AD3438" w:rsidRPr="00D42051" w:rsidRDefault="00D42051" w:rsidP="0075361E">
            <w:pPr>
              <w:jc w:val="center"/>
              <w:rPr>
                <w:sz w:val="26"/>
                <w:szCs w:val="26"/>
              </w:rPr>
            </w:pPr>
            <w:r w:rsidRPr="00D42051">
              <w:rPr>
                <w:sz w:val="26"/>
                <w:szCs w:val="26"/>
              </w:rPr>
              <w:t>30.12.2024/24.06.2024</w:t>
            </w:r>
          </w:p>
        </w:tc>
        <w:tc>
          <w:tcPr>
            <w:tcW w:w="4179" w:type="dxa"/>
          </w:tcPr>
          <w:p w:rsidR="00AD3438" w:rsidRPr="00D42051" w:rsidRDefault="00D42051" w:rsidP="0075361E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42051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Завершены работы по ограждению площади и входной зоны</w:t>
            </w:r>
          </w:p>
        </w:tc>
        <w:tc>
          <w:tcPr>
            <w:tcW w:w="2480" w:type="dxa"/>
            <w:gridSpan w:val="2"/>
          </w:tcPr>
          <w:p w:rsidR="00AD3438" w:rsidRDefault="00AD3438" w:rsidP="00DA59F6">
            <w:pPr>
              <w:jc w:val="center"/>
            </w:pPr>
            <w:r w:rsidRPr="00616E9F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75361E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75361E" w:rsidRDefault="0075361E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1.2.4.</w:t>
            </w:r>
          </w:p>
        </w:tc>
        <w:tc>
          <w:tcPr>
            <w:tcW w:w="4324" w:type="dxa"/>
          </w:tcPr>
          <w:p w:rsidR="0075361E" w:rsidRPr="0050722C" w:rsidRDefault="0075361E" w:rsidP="00151545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Контрольное событие 6. </w:t>
            </w:r>
            <w:r>
              <w:t xml:space="preserve"> Обустроена входная зона и огр</w:t>
            </w:r>
            <w:r w:rsidRPr="00A8465D">
              <w:t>аждение площади ст. Марьинской</w:t>
            </w:r>
          </w:p>
          <w:p w:rsidR="0075361E" w:rsidRPr="0050722C" w:rsidRDefault="0075361E" w:rsidP="00151545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3334" w:type="dxa"/>
          </w:tcPr>
          <w:p w:rsidR="0075361E" w:rsidRPr="0050722C" w:rsidRDefault="0075361E" w:rsidP="00151545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30.12.2024/30.07.</w:t>
            </w:r>
            <w:r w:rsidRPr="0050722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4179" w:type="dxa"/>
          </w:tcPr>
          <w:p w:rsidR="0075361E" w:rsidRDefault="0075361E" w:rsidP="00151545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З</w:t>
            </w:r>
            <w:r w:rsidRPr="00EC60D5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авершены работы по установлению ограждения центральной площади, входной зоны, а так же лавок,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C60D5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урн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C60D5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вазонов, на сумму 1992,54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уб.</w:t>
            </w:r>
          </w:p>
          <w:p w:rsidR="0075361E" w:rsidRPr="0050722C" w:rsidRDefault="0075361E" w:rsidP="0015154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80" w:type="dxa"/>
            <w:gridSpan w:val="2"/>
          </w:tcPr>
          <w:p w:rsidR="0075361E" w:rsidRPr="0050722C" w:rsidRDefault="0075361E" w:rsidP="001515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75361E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75361E" w:rsidRDefault="0075361E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1.2.5.</w:t>
            </w:r>
          </w:p>
        </w:tc>
        <w:tc>
          <w:tcPr>
            <w:tcW w:w="4324" w:type="dxa"/>
          </w:tcPr>
          <w:p w:rsidR="0075361E" w:rsidRPr="0050722C" w:rsidRDefault="0075361E" w:rsidP="00151545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50722C">
              <w:rPr>
                <w:rFonts w:eastAsia="Times New Roman"/>
                <w:sz w:val="26"/>
                <w:szCs w:val="26"/>
                <w:lang w:eastAsia="ru-RU"/>
              </w:rPr>
              <w:t xml:space="preserve">Контрольное событие </w:t>
            </w:r>
            <w:r w:rsidR="00393350">
              <w:rPr>
                <w:rFonts w:eastAsia="Times New Roman"/>
                <w:sz w:val="26"/>
                <w:szCs w:val="26"/>
                <w:lang w:eastAsia="ru-RU"/>
              </w:rPr>
              <w:t>7</w:t>
            </w:r>
            <w:r w:rsidRPr="00FD1A7C">
              <w:rPr>
                <w:rFonts w:eastAsia="Times New Roman"/>
                <w:sz w:val="26"/>
                <w:szCs w:val="26"/>
                <w:lang w:eastAsia="ru-RU"/>
              </w:rPr>
              <w:t xml:space="preserve">. </w:t>
            </w:r>
            <w:r w:rsidRPr="00FD1A7C">
              <w:t xml:space="preserve"> Установлены</w:t>
            </w:r>
            <w:r w:rsidRPr="00A8465D">
              <w:t xml:space="preserve"> малые </w:t>
            </w:r>
            <w:proofErr w:type="spellStart"/>
            <w:r w:rsidRPr="00A8465D">
              <w:t>рхитектурные</w:t>
            </w:r>
            <w:proofErr w:type="spellEnd"/>
            <w:r w:rsidRPr="00A8465D">
              <w:t xml:space="preserve"> формы и элементы </w:t>
            </w:r>
            <w:r w:rsidR="00E949FD">
              <w:t>б</w:t>
            </w:r>
            <w:r w:rsidRPr="00A8465D">
              <w:t xml:space="preserve">лагоустройства в парковой зоне с. </w:t>
            </w:r>
            <w:proofErr w:type="spellStart"/>
            <w:r w:rsidRPr="00A8465D">
              <w:t>Орловска</w:t>
            </w:r>
            <w:proofErr w:type="spellEnd"/>
          </w:p>
          <w:p w:rsidR="0075361E" w:rsidRPr="0050722C" w:rsidRDefault="0075361E" w:rsidP="00151545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3334" w:type="dxa"/>
          </w:tcPr>
          <w:p w:rsidR="0075361E" w:rsidRPr="0050722C" w:rsidRDefault="0075361E" w:rsidP="00151545">
            <w:pPr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30.12.202</w:t>
            </w:r>
            <w:r>
              <w:rPr>
                <w:sz w:val="26"/>
                <w:szCs w:val="26"/>
              </w:rPr>
              <w:t>4</w:t>
            </w:r>
            <w:r w:rsidRPr="0050722C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21.11.2024</w:t>
            </w:r>
          </w:p>
        </w:tc>
        <w:tc>
          <w:tcPr>
            <w:tcW w:w="4179" w:type="dxa"/>
          </w:tcPr>
          <w:p w:rsidR="0075361E" w:rsidRPr="0050722C" w:rsidRDefault="0075361E" w:rsidP="00151545">
            <w:pPr>
              <w:autoSpaceDE w:val="0"/>
              <w:autoSpaceDN w:val="0"/>
              <w:adjustRightInd w:val="0"/>
              <w:jc w:val="both"/>
              <w:rPr>
                <w:rStyle w:val="cardmaininfocontent"/>
                <w:sz w:val="26"/>
                <w:szCs w:val="26"/>
              </w:rPr>
            </w:pPr>
            <w:r w:rsidRPr="00EC60D5">
              <w:rPr>
                <w:shd w:val="clear" w:color="auto" w:fill="FFFFFF"/>
                <w:lang w:eastAsia="ru-RU"/>
              </w:rPr>
              <w:t>Установлены столы для настольных игр, а так же детские развлекательные элементы, установлен теннисный стол, выполнены работы по укладке бетонного покрытия</w:t>
            </w:r>
            <w:r>
              <w:rPr>
                <w:shd w:val="clear" w:color="auto" w:fill="FFFFFF"/>
                <w:lang w:eastAsia="ru-RU"/>
              </w:rPr>
              <w:t>, на сумму 2616,39 тыс</w:t>
            </w:r>
            <w:proofErr w:type="gramStart"/>
            <w:r>
              <w:rPr>
                <w:shd w:val="clear" w:color="auto" w:fill="FFFFFF"/>
                <w:lang w:eastAsia="ru-RU"/>
              </w:rPr>
              <w:t>.р</w:t>
            </w:r>
            <w:proofErr w:type="gramEnd"/>
            <w:r>
              <w:rPr>
                <w:shd w:val="clear" w:color="auto" w:fill="FFFFFF"/>
                <w:lang w:eastAsia="ru-RU"/>
              </w:rPr>
              <w:t>уб.</w:t>
            </w:r>
          </w:p>
        </w:tc>
        <w:tc>
          <w:tcPr>
            <w:tcW w:w="2480" w:type="dxa"/>
            <w:gridSpan w:val="2"/>
          </w:tcPr>
          <w:p w:rsidR="0075361E" w:rsidRPr="0050722C" w:rsidRDefault="0075361E" w:rsidP="001515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75361E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75361E" w:rsidRDefault="0075361E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324" w:type="dxa"/>
          </w:tcPr>
          <w:p w:rsidR="0075361E" w:rsidRPr="00C75450" w:rsidRDefault="0075361E" w:rsidP="0075361E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334" w:type="dxa"/>
          </w:tcPr>
          <w:p w:rsidR="0075361E" w:rsidRPr="00C75450" w:rsidRDefault="0075361E" w:rsidP="0075361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4179" w:type="dxa"/>
          </w:tcPr>
          <w:p w:rsidR="0075361E" w:rsidRPr="00C75450" w:rsidRDefault="0075361E" w:rsidP="0075361E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</w:p>
        </w:tc>
        <w:tc>
          <w:tcPr>
            <w:tcW w:w="2480" w:type="dxa"/>
            <w:gridSpan w:val="2"/>
          </w:tcPr>
          <w:p w:rsidR="0075361E" w:rsidRPr="00C75450" w:rsidRDefault="0075361E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75361E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75361E" w:rsidRPr="0050722C" w:rsidRDefault="0075361E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1.2.6.</w:t>
            </w:r>
          </w:p>
        </w:tc>
        <w:tc>
          <w:tcPr>
            <w:tcW w:w="4324" w:type="dxa"/>
          </w:tcPr>
          <w:p w:rsidR="0075361E" w:rsidRPr="0050722C" w:rsidRDefault="0075361E" w:rsidP="00151545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50722C">
              <w:rPr>
                <w:rFonts w:eastAsia="Times New Roman"/>
                <w:sz w:val="26"/>
                <w:szCs w:val="26"/>
                <w:lang w:eastAsia="ru-RU"/>
              </w:rPr>
              <w:t xml:space="preserve">Контрольное событие </w:t>
            </w:r>
            <w:r w:rsidR="00393350">
              <w:rPr>
                <w:rFonts w:eastAsia="Times New Roman"/>
                <w:sz w:val="26"/>
                <w:szCs w:val="26"/>
                <w:lang w:eastAsia="ru-RU"/>
              </w:rPr>
              <w:t>8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. </w:t>
            </w:r>
            <w:r w:rsidRPr="00A8465D">
              <w:t xml:space="preserve">Установлено ограждение кладбища ст. </w:t>
            </w:r>
            <w:proofErr w:type="spellStart"/>
            <w:r w:rsidRPr="00A8465D">
              <w:t>Старопавловской</w:t>
            </w:r>
            <w:proofErr w:type="spellEnd"/>
            <w:r w:rsidRPr="006A545B">
              <w:rPr>
                <w:highlight w:val="yellow"/>
              </w:rPr>
              <w:t xml:space="preserve"> </w:t>
            </w:r>
          </w:p>
          <w:p w:rsidR="0075361E" w:rsidRPr="0050722C" w:rsidRDefault="0075361E" w:rsidP="00151545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3334" w:type="dxa"/>
          </w:tcPr>
          <w:p w:rsidR="0075361E" w:rsidRPr="0050722C" w:rsidRDefault="0075361E" w:rsidP="001515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30.12.2024</w:t>
            </w:r>
            <w:r w:rsidRPr="0050722C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14.07.2024</w:t>
            </w:r>
          </w:p>
        </w:tc>
        <w:tc>
          <w:tcPr>
            <w:tcW w:w="4179" w:type="dxa"/>
          </w:tcPr>
          <w:p w:rsidR="0075361E" w:rsidRPr="0050722C" w:rsidRDefault="0075361E" w:rsidP="00151545">
            <w:pPr>
              <w:pStyle w:val="ad"/>
              <w:jc w:val="both"/>
              <w:rPr>
                <w:rFonts w:ascii="Times New Roman" w:hAnsi="Times New Roman"/>
                <w:color w:val="2C2D2E"/>
                <w:sz w:val="26"/>
                <w:szCs w:val="26"/>
              </w:rPr>
            </w:pPr>
            <w:r w:rsidRPr="00F8520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Завершены работы по установке ограждения кладбища, на сумму 1173,80 тыс</w:t>
            </w:r>
            <w:proofErr w:type="gramStart"/>
            <w:r w:rsidRPr="00F8520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.р</w:t>
            </w:r>
            <w:proofErr w:type="gramEnd"/>
            <w:r w:rsidRPr="00F8520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уб</w:t>
            </w:r>
            <w:r>
              <w:rPr>
                <w:rFonts w:ascii="Times New Roman" w:hAnsi="Times New Roman"/>
                <w:color w:val="2C2D2E"/>
                <w:sz w:val="26"/>
                <w:szCs w:val="26"/>
              </w:rPr>
              <w:t>.</w:t>
            </w:r>
          </w:p>
          <w:p w:rsidR="0075361E" w:rsidRPr="0050722C" w:rsidRDefault="0075361E" w:rsidP="00151545">
            <w:pPr>
              <w:autoSpaceDE w:val="0"/>
              <w:autoSpaceDN w:val="0"/>
              <w:adjustRightInd w:val="0"/>
              <w:jc w:val="both"/>
              <w:rPr>
                <w:rStyle w:val="cardmaininfocontent"/>
                <w:sz w:val="26"/>
                <w:szCs w:val="26"/>
              </w:rPr>
            </w:pPr>
          </w:p>
        </w:tc>
        <w:tc>
          <w:tcPr>
            <w:tcW w:w="2480" w:type="dxa"/>
            <w:gridSpan w:val="2"/>
          </w:tcPr>
          <w:p w:rsidR="0075361E" w:rsidRPr="0050722C" w:rsidRDefault="0075361E" w:rsidP="001515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5505A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1.2.7.</w:t>
            </w:r>
          </w:p>
        </w:tc>
        <w:tc>
          <w:tcPr>
            <w:tcW w:w="4324" w:type="dxa"/>
          </w:tcPr>
          <w:p w:rsidR="005505AC" w:rsidRDefault="005505AC" w:rsidP="00151545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 xml:space="preserve">Контрольное событие </w:t>
            </w:r>
            <w:r w:rsidR="00393350">
              <w:rPr>
                <w:sz w:val="26"/>
                <w:szCs w:val="26"/>
              </w:rPr>
              <w:t>9</w:t>
            </w:r>
            <w:r w:rsidRPr="0050722C">
              <w:rPr>
                <w:sz w:val="26"/>
                <w:szCs w:val="26"/>
              </w:rPr>
              <w:t xml:space="preserve">.  </w:t>
            </w:r>
            <w:r w:rsidR="00E949FD">
              <w:rPr>
                <w:sz w:val="26"/>
                <w:szCs w:val="26"/>
              </w:rPr>
              <w:t xml:space="preserve">            </w:t>
            </w:r>
            <w:r w:rsidRPr="00FD1A7C">
              <w:t>Закуплена</w:t>
            </w:r>
            <w:r>
              <w:t xml:space="preserve"> коммунальная техника для благоустройства ст. Зольской</w:t>
            </w:r>
          </w:p>
          <w:p w:rsidR="005505AC" w:rsidRDefault="005505AC" w:rsidP="00151545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</w:p>
          <w:p w:rsidR="005505AC" w:rsidRPr="0050722C" w:rsidRDefault="005505AC" w:rsidP="00151545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3334" w:type="dxa"/>
          </w:tcPr>
          <w:p w:rsidR="005505AC" w:rsidRPr="0050722C" w:rsidRDefault="005505AC" w:rsidP="00151545">
            <w:pPr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30.12.202</w:t>
            </w:r>
            <w:r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>/</w:t>
            </w:r>
            <w:r>
              <w:rPr>
                <w:sz w:val="26"/>
                <w:szCs w:val="26"/>
                <w:lang w:eastAsia="ru-RU"/>
              </w:rPr>
              <w:t>27.08.2024</w:t>
            </w:r>
          </w:p>
        </w:tc>
        <w:tc>
          <w:tcPr>
            <w:tcW w:w="4179" w:type="dxa"/>
          </w:tcPr>
          <w:p w:rsidR="005505AC" w:rsidRPr="0050722C" w:rsidRDefault="005505AC" w:rsidP="0015154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>
              <w:t>П</w:t>
            </w:r>
            <w:r w:rsidRPr="00EC60D5">
              <w:t xml:space="preserve">риобретен трактор МТЗ Беларус-82.1, отвал </w:t>
            </w:r>
            <w:r>
              <w:t xml:space="preserve">                    </w:t>
            </w:r>
            <w:r w:rsidRPr="00EC60D5">
              <w:t>снежный, щетка,</w:t>
            </w:r>
            <w:r>
              <w:t xml:space="preserve"> </w:t>
            </w:r>
            <w:r w:rsidRPr="00EC60D5">
              <w:t>прице</w:t>
            </w:r>
            <w:proofErr w:type="gramStart"/>
            <w:r w:rsidRPr="00EC60D5">
              <w:t>п</w:t>
            </w:r>
            <w:r>
              <w:rPr>
                <w:sz w:val="24"/>
                <w:szCs w:val="24"/>
              </w:rPr>
              <w:t>-</w:t>
            </w:r>
            <w:proofErr w:type="gramEnd"/>
            <w:r w:rsidRPr="006C31B2">
              <w:rPr>
                <w:sz w:val="24"/>
                <w:szCs w:val="24"/>
              </w:rPr>
              <w:t xml:space="preserve"> </w:t>
            </w:r>
            <w:proofErr w:type="spellStart"/>
            <w:r w:rsidRPr="006C31B2">
              <w:t>пескоразбрасыватель</w:t>
            </w:r>
            <w:proofErr w:type="spellEnd"/>
            <w:r>
              <w:t>, на сумму 2806,53 тыс.руб.</w:t>
            </w:r>
          </w:p>
        </w:tc>
        <w:tc>
          <w:tcPr>
            <w:tcW w:w="2480" w:type="dxa"/>
            <w:gridSpan w:val="2"/>
          </w:tcPr>
          <w:p w:rsidR="005505AC" w:rsidRPr="0050722C" w:rsidRDefault="005505AC" w:rsidP="001515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393350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393350" w:rsidRDefault="00E949FD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1.2.8.</w:t>
            </w:r>
          </w:p>
        </w:tc>
        <w:tc>
          <w:tcPr>
            <w:tcW w:w="4324" w:type="dxa"/>
          </w:tcPr>
          <w:p w:rsidR="00393350" w:rsidRPr="0050722C" w:rsidRDefault="00E949FD" w:rsidP="00151545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4C103D">
              <w:rPr>
                <w:sz w:val="26"/>
                <w:szCs w:val="26"/>
              </w:rPr>
              <w:t xml:space="preserve">Контрольное событие </w:t>
            </w:r>
            <w:r>
              <w:rPr>
                <w:sz w:val="26"/>
                <w:szCs w:val="26"/>
              </w:rPr>
              <w:t xml:space="preserve">10.               </w:t>
            </w:r>
            <w:r w:rsidRPr="004C103D">
              <w:rPr>
                <w:sz w:val="26"/>
                <w:szCs w:val="26"/>
              </w:rPr>
              <w:t>Выполнено благоустройство прилегающей территории к памятнику «Могила летчика, погибшего в 1943 году» по ул. Ленина п. Комсомолец</w:t>
            </w:r>
          </w:p>
        </w:tc>
        <w:tc>
          <w:tcPr>
            <w:tcW w:w="3334" w:type="dxa"/>
          </w:tcPr>
          <w:p w:rsidR="00393350" w:rsidRPr="0050722C" w:rsidRDefault="0063361E" w:rsidP="00D4205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30.12.2024</w:t>
            </w:r>
          </w:p>
        </w:tc>
        <w:tc>
          <w:tcPr>
            <w:tcW w:w="4179" w:type="dxa"/>
          </w:tcPr>
          <w:p w:rsidR="00393350" w:rsidRPr="00D42051" w:rsidRDefault="00D42051" w:rsidP="00151545">
            <w:pPr>
              <w:autoSpaceDE w:val="0"/>
              <w:autoSpaceDN w:val="0"/>
              <w:adjustRightInd w:val="0"/>
              <w:jc w:val="both"/>
            </w:pPr>
            <w:r>
              <w:t xml:space="preserve">Завершены работы по </w:t>
            </w:r>
            <w:r w:rsidRPr="004C103D">
              <w:rPr>
                <w:sz w:val="26"/>
                <w:szCs w:val="26"/>
              </w:rPr>
              <w:t>благоустройство прилегающей территории к памятнику «Могила летчика, погибшего в 1943 году»</w:t>
            </w:r>
            <w:r>
              <w:rPr>
                <w:sz w:val="26"/>
                <w:szCs w:val="26"/>
              </w:rPr>
              <w:t>, укладка плитки, установка бордюров и вазонов.</w:t>
            </w:r>
          </w:p>
        </w:tc>
        <w:tc>
          <w:tcPr>
            <w:tcW w:w="2480" w:type="dxa"/>
            <w:gridSpan w:val="2"/>
          </w:tcPr>
          <w:p w:rsidR="00393350" w:rsidRPr="0050722C" w:rsidRDefault="00AD3438" w:rsidP="001515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C75450">
        <w:trPr>
          <w:cantSplit/>
          <w:trHeight w:val="87"/>
        </w:trPr>
        <w:tc>
          <w:tcPr>
            <w:tcW w:w="847" w:type="dxa"/>
            <w:gridSpan w:val="2"/>
          </w:tcPr>
          <w:p w:rsidR="005505AC" w:rsidRDefault="00151545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4324" w:type="dxa"/>
          </w:tcPr>
          <w:p w:rsidR="00151545" w:rsidRDefault="00151545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B5349E">
              <w:rPr>
                <w:sz w:val="26"/>
                <w:szCs w:val="26"/>
              </w:rPr>
              <w:t>Основное мероприятие 3</w:t>
            </w:r>
            <w:r>
              <w:rPr>
                <w:sz w:val="26"/>
                <w:szCs w:val="26"/>
              </w:rPr>
              <w:t>.</w:t>
            </w:r>
          </w:p>
          <w:p w:rsidR="005505AC" w:rsidRPr="00C75450" w:rsidRDefault="00151545" w:rsidP="0075361E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highlight w:val="yellow"/>
                <w:lang w:eastAsia="ru-RU"/>
              </w:rPr>
            </w:pPr>
            <w:r w:rsidRPr="00B5349E">
              <w:rPr>
                <w:sz w:val="26"/>
                <w:szCs w:val="26"/>
              </w:rPr>
              <w:t xml:space="preserve"> Реализация инициативных проектов муниципальной практики «Твой проект»</w:t>
            </w:r>
          </w:p>
        </w:tc>
        <w:tc>
          <w:tcPr>
            <w:tcW w:w="3334" w:type="dxa"/>
          </w:tcPr>
          <w:p w:rsidR="005505AC" w:rsidRPr="00C75450" w:rsidRDefault="00DA59F6" w:rsidP="00151545">
            <w:pPr>
              <w:jc w:val="center"/>
              <w:rPr>
                <w:rFonts w:eastAsia="Times New Roman"/>
                <w:sz w:val="26"/>
                <w:szCs w:val="26"/>
                <w:highlight w:val="yellow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179" w:type="dxa"/>
          </w:tcPr>
          <w:p w:rsidR="005505AC" w:rsidRPr="00C75450" w:rsidRDefault="00DA59F6" w:rsidP="00DA59F6">
            <w:pPr>
              <w:pStyle w:val="ad"/>
              <w:jc w:val="center"/>
              <w:rPr>
                <w:rFonts w:eastAsia="Times New Roman"/>
                <w:sz w:val="26"/>
                <w:szCs w:val="26"/>
                <w:highlight w:val="yellow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480" w:type="dxa"/>
            <w:gridSpan w:val="2"/>
          </w:tcPr>
          <w:p w:rsidR="005505AC" w:rsidRPr="00C75450" w:rsidRDefault="00DA59F6" w:rsidP="001515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50722C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151545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1.3.1.</w:t>
            </w:r>
          </w:p>
        </w:tc>
        <w:tc>
          <w:tcPr>
            <w:tcW w:w="4324" w:type="dxa"/>
          </w:tcPr>
          <w:p w:rsidR="005505AC" w:rsidRPr="0050722C" w:rsidRDefault="005505AC" w:rsidP="00151545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 xml:space="preserve">Контрольное событие </w:t>
            </w:r>
            <w:r w:rsidR="00151545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 xml:space="preserve">. </w:t>
            </w:r>
            <w:r w:rsidRPr="00A8465D">
              <w:t xml:space="preserve">Благоустроена территория, прилегающая к Обелиску погибшим на фронтах Великой Отечественной войны х. </w:t>
            </w:r>
            <w:proofErr w:type="spellStart"/>
            <w:r w:rsidRPr="00A8465D">
              <w:t>Пегушин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Орловка</w:t>
            </w:r>
          </w:p>
        </w:tc>
        <w:tc>
          <w:tcPr>
            <w:tcW w:w="3334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30.12</w:t>
            </w:r>
            <w:r w:rsidRPr="0050722C">
              <w:rPr>
                <w:sz w:val="26"/>
                <w:szCs w:val="26"/>
                <w:lang w:eastAsia="ru-RU"/>
              </w:rPr>
              <w:t>.202</w:t>
            </w:r>
            <w:r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>/</w:t>
            </w:r>
            <w:r>
              <w:rPr>
                <w:sz w:val="26"/>
                <w:szCs w:val="26"/>
                <w:lang w:eastAsia="ru-RU"/>
              </w:rPr>
              <w:t>30.05.2024</w:t>
            </w:r>
          </w:p>
        </w:tc>
        <w:tc>
          <w:tcPr>
            <w:tcW w:w="4179" w:type="dxa"/>
          </w:tcPr>
          <w:p w:rsidR="005505AC" w:rsidRPr="00AF356F" w:rsidRDefault="005505AC" w:rsidP="0075361E">
            <w:pPr>
              <w:pStyle w:val="ad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5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Построен парковый павильон, заложены клумбы, высажены деревья. В результате реализации проекта проложена тротуарная дорожка, высажены цветочные клумбы, установлен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 лавочки, урны, детские качели, на сумму 587,81 тыс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уб.</w:t>
            </w:r>
          </w:p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color w:val="2C2D2E"/>
                <w:sz w:val="26"/>
                <w:szCs w:val="26"/>
              </w:rPr>
              <w:t>.</w:t>
            </w:r>
          </w:p>
        </w:tc>
        <w:tc>
          <w:tcPr>
            <w:tcW w:w="2480" w:type="dxa"/>
            <w:gridSpan w:val="2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проектов,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151545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1.3.2.</w:t>
            </w:r>
          </w:p>
        </w:tc>
        <w:tc>
          <w:tcPr>
            <w:tcW w:w="4324" w:type="dxa"/>
          </w:tcPr>
          <w:p w:rsidR="005505AC" w:rsidRPr="0050722C" w:rsidRDefault="005505AC" w:rsidP="00151545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 xml:space="preserve">Контрольное событие </w:t>
            </w:r>
            <w:r w:rsidR="00151545">
              <w:rPr>
                <w:sz w:val="26"/>
                <w:szCs w:val="26"/>
              </w:rPr>
              <w:t>12</w:t>
            </w:r>
            <w:r w:rsidRPr="0050722C">
              <w:rPr>
                <w:sz w:val="26"/>
                <w:szCs w:val="26"/>
              </w:rPr>
              <w:t xml:space="preserve">. </w:t>
            </w:r>
            <w:r w:rsidRPr="00A8465D">
              <w:t>Обустроена детская игровая площадка в хуторе Курганном</w:t>
            </w:r>
          </w:p>
        </w:tc>
        <w:tc>
          <w:tcPr>
            <w:tcW w:w="3334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30.12.2024</w:t>
            </w:r>
            <w:r w:rsidRPr="0050722C">
              <w:rPr>
                <w:sz w:val="26"/>
                <w:szCs w:val="26"/>
                <w:lang w:eastAsia="ru-RU"/>
              </w:rPr>
              <w:t>/</w:t>
            </w:r>
            <w:r>
              <w:rPr>
                <w:sz w:val="26"/>
                <w:szCs w:val="26"/>
                <w:lang w:eastAsia="ru-RU"/>
              </w:rPr>
              <w:t>08.05.2024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Выполнены работы по установке качели, горки, песочницы и детского оборудования на сумму 470,54 тыс</w:t>
            </w:r>
            <w:proofErr w:type="gramStart"/>
            <w:r>
              <w:rPr>
                <w:sz w:val="26"/>
                <w:szCs w:val="26"/>
                <w:lang w:eastAsia="ru-RU"/>
              </w:rPr>
              <w:t>.р</w:t>
            </w:r>
            <w:proofErr w:type="gramEnd"/>
            <w:r>
              <w:rPr>
                <w:sz w:val="26"/>
                <w:szCs w:val="26"/>
                <w:lang w:eastAsia="ru-RU"/>
              </w:rPr>
              <w:t xml:space="preserve">уб. </w:t>
            </w:r>
          </w:p>
        </w:tc>
        <w:tc>
          <w:tcPr>
            <w:tcW w:w="2480" w:type="dxa"/>
            <w:gridSpan w:val="2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проектов,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151545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1.3.3.</w:t>
            </w:r>
          </w:p>
        </w:tc>
        <w:tc>
          <w:tcPr>
            <w:tcW w:w="4324" w:type="dxa"/>
          </w:tcPr>
          <w:p w:rsidR="00151545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 xml:space="preserve">Контрольное событие </w:t>
            </w:r>
            <w:r w:rsidR="00151545">
              <w:rPr>
                <w:sz w:val="26"/>
                <w:szCs w:val="26"/>
              </w:rPr>
              <w:t>13.</w:t>
            </w:r>
            <w:r w:rsidRPr="0050722C">
              <w:rPr>
                <w:sz w:val="26"/>
                <w:szCs w:val="26"/>
              </w:rPr>
              <w:t xml:space="preserve"> </w:t>
            </w:r>
          </w:p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A8465D">
              <w:t>Обустроен тротуар по ул. Комсомольской от ул</w:t>
            </w:r>
            <w:proofErr w:type="gramStart"/>
            <w:r w:rsidRPr="00A8465D">
              <w:t>.К</w:t>
            </w:r>
            <w:proofErr w:type="gramEnd"/>
            <w:r w:rsidRPr="00A8465D">
              <w:t>расной до ул. Ставропольской в г</w:t>
            </w:r>
            <w:r>
              <w:t>.</w:t>
            </w:r>
            <w:r w:rsidRPr="00A8465D">
              <w:t xml:space="preserve"> </w:t>
            </w:r>
            <w:proofErr w:type="spellStart"/>
            <w:r w:rsidRPr="00A8465D">
              <w:t>Новопавловске</w:t>
            </w:r>
            <w:proofErr w:type="spellEnd"/>
          </w:p>
        </w:tc>
        <w:tc>
          <w:tcPr>
            <w:tcW w:w="3334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30.12.2023/30.12.2023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Закончены работы по укладке тротуара и установке бордюров по ул. Комсомольской, на сумму 966,04 тыс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.р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уб. </w:t>
            </w:r>
          </w:p>
        </w:tc>
        <w:tc>
          <w:tcPr>
            <w:tcW w:w="2480" w:type="dxa"/>
            <w:gridSpan w:val="2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151545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1.3.4.</w:t>
            </w:r>
          </w:p>
        </w:tc>
        <w:tc>
          <w:tcPr>
            <w:tcW w:w="4324" w:type="dxa"/>
          </w:tcPr>
          <w:p w:rsidR="00151545" w:rsidRDefault="00151545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Контрольное событие 14</w:t>
            </w:r>
            <w:r w:rsidR="005505AC" w:rsidRPr="0050722C">
              <w:rPr>
                <w:sz w:val="26"/>
                <w:szCs w:val="26"/>
              </w:rPr>
              <w:t xml:space="preserve">. </w:t>
            </w:r>
          </w:p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A8465D">
              <w:t>Устроено видео наблюдение центральной части села Орловк</w:t>
            </w:r>
            <w:r>
              <w:t>а</w:t>
            </w:r>
          </w:p>
        </w:tc>
        <w:tc>
          <w:tcPr>
            <w:tcW w:w="3334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30.12.2024</w:t>
            </w:r>
            <w:r w:rsidRPr="0050722C">
              <w:rPr>
                <w:sz w:val="26"/>
                <w:szCs w:val="26"/>
                <w:lang w:eastAsia="ru-RU"/>
              </w:rPr>
              <w:t>/</w:t>
            </w:r>
            <w:r>
              <w:rPr>
                <w:sz w:val="26"/>
                <w:szCs w:val="26"/>
                <w:lang w:eastAsia="ru-RU"/>
              </w:rPr>
              <w:t>17.06</w:t>
            </w:r>
            <w:r w:rsidRPr="0050722C">
              <w:rPr>
                <w:sz w:val="26"/>
                <w:szCs w:val="26"/>
                <w:lang w:eastAsia="ru-RU"/>
              </w:rPr>
              <w:t>.202</w:t>
            </w: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AF356F">
              <w:rPr>
                <w:bCs/>
                <w:lang w:eastAsia="ru-RU"/>
              </w:rPr>
              <w:t>В ходе реализации проекта в центральной части села Орловки выполнен комплекс технических мероприятий по устройству видеонаблюдения, а именно: установка дополни</w:t>
            </w:r>
            <w:r>
              <w:rPr>
                <w:bCs/>
                <w:lang w:eastAsia="ru-RU"/>
              </w:rPr>
              <w:t>тельных 8 камер видеонаблюдения,</w:t>
            </w:r>
            <w:r w:rsidRPr="00AF356F">
              <w:rPr>
                <w:bCs/>
                <w:lang w:eastAsia="ru-RU"/>
              </w:rPr>
              <w:t xml:space="preserve"> </w:t>
            </w:r>
            <w:r>
              <w:rPr>
                <w:bCs/>
                <w:lang w:eastAsia="ru-RU"/>
              </w:rPr>
              <w:t>на сумму 209,90 тыс</w:t>
            </w:r>
            <w:proofErr w:type="gramStart"/>
            <w:r>
              <w:rPr>
                <w:bCs/>
                <w:lang w:eastAsia="ru-RU"/>
              </w:rPr>
              <w:t>.р</w:t>
            </w:r>
            <w:proofErr w:type="gramEnd"/>
            <w:r>
              <w:rPr>
                <w:bCs/>
                <w:lang w:eastAsia="ru-RU"/>
              </w:rPr>
              <w:t>уб.</w:t>
            </w:r>
          </w:p>
        </w:tc>
        <w:tc>
          <w:tcPr>
            <w:tcW w:w="2480" w:type="dxa"/>
            <w:gridSpan w:val="2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151545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1.3.5.</w:t>
            </w:r>
          </w:p>
        </w:tc>
        <w:tc>
          <w:tcPr>
            <w:tcW w:w="4324" w:type="dxa"/>
          </w:tcPr>
          <w:p w:rsidR="00151545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Контрольное событие 1</w:t>
            </w:r>
            <w:r w:rsidR="00151545">
              <w:rPr>
                <w:sz w:val="26"/>
                <w:szCs w:val="26"/>
              </w:rPr>
              <w:t>5</w:t>
            </w:r>
            <w:r w:rsidRPr="0050722C">
              <w:rPr>
                <w:sz w:val="26"/>
                <w:szCs w:val="26"/>
              </w:rPr>
              <w:t xml:space="preserve">. </w:t>
            </w:r>
          </w:p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A8465D">
              <w:t>Устроена спортивная площадка с антивандальными тренажерами по ул. Н.Ломоносова в станице Марьинской</w:t>
            </w:r>
          </w:p>
        </w:tc>
        <w:tc>
          <w:tcPr>
            <w:tcW w:w="3334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30.12.202</w:t>
            </w:r>
            <w:r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>/</w:t>
            </w:r>
            <w:r>
              <w:rPr>
                <w:sz w:val="26"/>
                <w:szCs w:val="26"/>
                <w:lang w:eastAsia="ru-RU"/>
              </w:rPr>
              <w:t>22.11.2024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t>Закончены работы по у</w:t>
            </w:r>
            <w:r w:rsidRPr="00AF356F">
              <w:t>стройств</w:t>
            </w:r>
            <w:r>
              <w:t>у</w:t>
            </w:r>
            <w:r w:rsidRPr="00AF356F">
              <w:t xml:space="preserve"> спортивной площадки с антивандальными тренажерами</w:t>
            </w:r>
            <w:r>
              <w:t xml:space="preserve"> и </w:t>
            </w:r>
            <w:proofErr w:type="spellStart"/>
            <w:r>
              <w:t>варкаута</w:t>
            </w:r>
            <w:proofErr w:type="spellEnd"/>
            <w:r>
              <w:t xml:space="preserve"> </w:t>
            </w:r>
            <w:r w:rsidRPr="00AF356F">
              <w:t xml:space="preserve"> по ул. Н.</w:t>
            </w:r>
            <w:r>
              <w:t xml:space="preserve">Ломоносова в станице Марьинской, на сумму </w:t>
            </w:r>
            <w:r w:rsidRPr="00AF356F">
              <w:t xml:space="preserve"> 550</w:t>
            </w:r>
            <w:r>
              <w:t xml:space="preserve">,00 </w:t>
            </w:r>
            <w:proofErr w:type="spellStart"/>
            <w:r>
              <w:t>тыс</w:t>
            </w:r>
            <w:proofErr w:type="gramStart"/>
            <w:r>
              <w:t>.</w:t>
            </w:r>
            <w:r w:rsidRPr="00AF356F">
              <w:t>р</w:t>
            </w:r>
            <w:proofErr w:type="gramEnd"/>
            <w:r w:rsidRPr="00AF356F">
              <w:t>уб</w:t>
            </w:r>
            <w:proofErr w:type="spellEnd"/>
          </w:p>
        </w:tc>
        <w:tc>
          <w:tcPr>
            <w:tcW w:w="2480" w:type="dxa"/>
            <w:gridSpan w:val="2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A84D71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1.3.6.</w:t>
            </w:r>
          </w:p>
        </w:tc>
        <w:tc>
          <w:tcPr>
            <w:tcW w:w="4324" w:type="dxa"/>
          </w:tcPr>
          <w:p w:rsidR="00151545" w:rsidRDefault="00151545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Контрольное событие 16</w:t>
            </w:r>
            <w:r w:rsidR="005505AC" w:rsidRPr="0050722C">
              <w:rPr>
                <w:sz w:val="26"/>
                <w:szCs w:val="26"/>
              </w:rPr>
              <w:t>.</w:t>
            </w:r>
          </w:p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A8465D">
              <w:t xml:space="preserve"> </w:t>
            </w:r>
            <w:r>
              <w:t>Р</w:t>
            </w:r>
            <w:r w:rsidRPr="00A8465D">
              <w:t xml:space="preserve">емонт ограждения кладбища в ст. </w:t>
            </w:r>
            <w:proofErr w:type="gramStart"/>
            <w:r w:rsidRPr="00A8465D">
              <w:t>Советская</w:t>
            </w:r>
            <w:proofErr w:type="gramEnd"/>
          </w:p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</w:p>
        </w:tc>
        <w:tc>
          <w:tcPr>
            <w:tcW w:w="3334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30.12.202</w:t>
            </w:r>
            <w:r>
              <w:rPr>
                <w:sz w:val="26"/>
                <w:szCs w:val="26"/>
                <w:lang w:eastAsia="ru-RU"/>
              </w:rPr>
              <w:t>4</w:t>
            </w:r>
            <w:r w:rsidRPr="0050722C">
              <w:rPr>
                <w:sz w:val="26"/>
                <w:szCs w:val="26"/>
                <w:lang w:eastAsia="ru-RU"/>
              </w:rPr>
              <w:t>/</w:t>
            </w:r>
            <w:r>
              <w:rPr>
                <w:sz w:val="26"/>
                <w:szCs w:val="26"/>
                <w:lang w:eastAsia="ru-RU"/>
              </w:rPr>
              <w:t>22.10.2024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Завершены работы по ограждению кладбища, на сумму 351,97 тыс. руб.</w:t>
            </w:r>
          </w:p>
        </w:tc>
        <w:tc>
          <w:tcPr>
            <w:tcW w:w="2480" w:type="dxa"/>
            <w:gridSpan w:val="2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A84D71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1.3.7.</w:t>
            </w:r>
          </w:p>
        </w:tc>
        <w:tc>
          <w:tcPr>
            <w:tcW w:w="4324" w:type="dxa"/>
          </w:tcPr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Контрольное событие 1</w:t>
            </w:r>
            <w:r w:rsidR="00A84D71">
              <w:rPr>
                <w:sz w:val="26"/>
                <w:szCs w:val="26"/>
              </w:rPr>
              <w:t>7</w:t>
            </w:r>
            <w:r w:rsidRPr="0050722C">
              <w:rPr>
                <w:sz w:val="26"/>
                <w:szCs w:val="26"/>
              </w:rPr>
              <w:t>.</w:t>
            </w:r>
            <w:r w:rsidRPr="00A8465D">
              <w:t xml:space="preserve"> </w:t>
            </w:r>
            <w:proofErr w:type="gramStart"/>
            <w:r w:rsidRPr="00A8465D">
              <w:t>Приобретен</w:t>
            </w:r>
            <w:proofErr w:type="gramEnd"/>
            <w:r w:rsidRPr="00A8465D">
              <w:t xml:space="preserve"> </w:t>
            </w:r>
            <w:proofErr w:type="spellStart"/>
            <w:r w:rsidRPr="00A8465D">
              <w:t>минитрактор</w:t>
            </w:r>
            <w:proofErr w:type="spellEnd"/>
            <w:r w:rsidRPr="00A8465D">
              <w:t xml:space="preserve"> садовый для парка Кура</w:t>
            </w:r>
          </w:p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</w:p>
        </w:tc>
        <w:tc>
          <w:tcPr>
            <w:tcW w:w="3334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30.12.2024</w:t>
            </w:r>
            <w:r w:rsidRPr="0050722C">
              <w:rPr>
                <w:sz w:val="26"/>
                <w:szCs w:val="26"/>
                <w:lang w:eastAsia="ru-RU"/>
              </w:rPr>
              <w:t>/30.</w:t>
            </w:r>
            <w:r>
              <w:rPr>
                <w:sz w:val="26"/>
                <w:szCs w:val="26"/>
                <w:lang w:eastAsia="ru-RU"/>
              </w:rPr>
              <w:t>07.2024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A8465D">
              <w:t xml:space="preserve">Приобретен </w:t>
            </w:r>
            <w:proofErr w:type="spellStart"/>
            <w:r w:rsidRPr="00A8465D">
              <w:t>минитрактор</w:t>
            </w:r>
            <w:proofErr w:type="spellEnd"/>
            <w:r w:rsidRPr="00A8465D">
              <w:t xml:space="preserve"> садовый для парка Кура</w:t>
            </w:r>
            <w:r>
              <w:t>, на сумму 258,00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480" w:type="dxa"/>
            <w:gridSpan w:val="2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A84D71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1.3.8.</w:t>
            </w:r>
          </w:p>
        </w:tc>
        <w:tc>
          <w:tcPr>
            <w:tcW w:w="4324" w:type="dxa"/>
          </w:tcPr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Контрольное событие</w:t>
            </w:r>
            <w:r w:rsidR="00A84D71">
              <w:rPr>
                <w:sz w:val="26"/>
                <w:szCs w:val="26"/>
              </w:rPr>
              <w:t xml:space="preserve"> 18</w:t>
            </w:r>
            <w:r>
              <w:rPr>
                <w:sz w:val="26"/>
                <w:szCs w:val="26"/>
              </w:rPr>
              <w:t>.</w:t>
            </w:r>
            <w:r w:rsidRPr="00A8465D">
              <w:t xml:space="preserve"> Благоустро</w:t>
            </w:r>
            <w:r>
              <w:t>йство</w:t>
            </w:r>
            <w:r w:rsidRPr="00A8465D">
              <w:t xml:space="preserve"> част</w:t>
            </w:r>
            <w:r>
              <w:t>и</w:t>
            </w:r>
            <w:r w:rsidRPr="00A8465D">
              <w:t xml:space="preserve"> ул. Кирова в г. </w:t>
            </w:r>
            <w:proofErr w:type="spellStart"/>
            <w:r w:rsidRPr="00A8465D">
              <w:t>Новопавловске</w:t>
            </w:r>
            <w:proofErr w:type="spellEnd"/>
            <w:r w:rsidRPr="00A8465D">
              <w:t xml:space="preserve"> (от ул</w:t>
            </w:r>
            <w:proofErr w:type="gramStart"/>
            <w:r w:rsidRPr="00A8465D">
              <w:t>.К</w:t>
            </w:r>
            <w:proofErr w:type="gramEnd"/>
            <w:r w:rsidRPr="00A8465D">
              <w:t>расная до дома №37/2 по ул.Кирова)</w:t>
            </w:r>
          </w:p>
        </w:tc>
        <w:tc>
          <w:tcPr>
            <w:tcW w:w="3334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30.12.2024/28.12.202</w:t>
            </w:r>
          </w:p>
        </w:tc>
        <w:tc>
          <w:tcPr>
            <w:tcW w:w="4179" w:type="dxa"/>
          </w:tcPr>
          <w:p w:rsidR="005505AC" w:rsidRDefault="005505AC" w:rsidP="0075361E">
            <w:pPr>
              <w:autoSpaceDE w:val="0"/>
              <w:autoSpaceDN w:val="0"/>
              <w:adjustRightInd w:val="0"/>
              <w:jc w:val="both"/>
            </w:pPr>
            <w:r>
              <w:t>Выполнены работы по  благоустройству</w:t>
            </w:r>
            <w:r w:rsidRPr="00A8465D">
              <w:t xml:space="preserve"> част</w:t>
            </w:r>
            <w:r>
              <w:t>и</w:t>
            </w:r>
            <w:r w:rsidRPr="00A8465D">
              <w:t xml:space="preserve"> ул. Кирова в г. </w:t>
            </w:r>
            <w:proofErr w:type="spellStart"/>
            <w:r w:rsidRPr="00A8465D">
              <w:t>Новопавловске</w:t>
            </w:r>
            <w:proofErr w:type="spellEnd"/>
            <w:r w:rsidRPr="00A8465D">
              <w:t xml:space="preserve"> (от ул</w:t>
            </w:r>
            <w:proofErr w:type="gramStart"/>
            <w:r w:rsidRPr="00A8465D">
              <w:t>.К</w:t>
            </w:r>
            <w:proofErr w:type="gramEnd"/>
            <w:r w:rsidRPr="00A8465D">
              <w:t>расная до дома №37/2 по ул.Кирова)</w:t>
            </w:r>
            <w:r>
              <w:t>, на сумму 6419,                 82 тыс.руб.</w:t>
            </w:r>
          </w:p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Оплата прошла в первом квартале 2025 г. 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A84D71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1.3.9.</w:t>
            </w:r>
          </w:p>
        </w:tc>
        <w:tc>
          <w:tcPr>
            <w:tcW w:w="4324" w:type="dxa"/>
          </w:tcPr>
          <w:p w:rsidR="00A84D71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Контрольное событие</w:t>
            </w:r>
            <w:r w:rsidR="00A84D71">
              <w:rPr>
                <w:sz w:val="26"/>
                <w:szCs w:val="26"/>
              </w:rPr>
              <w:t xml:space="preserve"> 19</w:t>
            </w:r>
            <w:r>
              <w:rPr>
                <w:sz w:val="26"/>
                <w:szCs w:val="26"/>
              </w:rPr>
              <w:t xml:space="preserve">. </w:t>
            </w:r>
          </w:p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8465D">
              <w:t>емонт детской игровой площадки по адресу пл. Ленина</w:t>
            </w:r>
          </w:p>
        </w:tc>
        <w:tc>
          <w:tcPr>
            <w:tcW w:w="3334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30.12.2024/29.07.25024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8465D">
              <w:t>Произведен ремонт детской игровой площадки по адресу пл. Ленина</w:t>
            </w:r>
            <w:r>
              <w:t>, 581,00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A82D1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1.3.10</w:t>
            </w:r>
          </w:p>
        </w:tc>
        <w:tc>
          <w:tcPr>
            <w:tcW w:w="4324" w:type="dxa"/>
          </w:tcPr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Контрольное событие</w:t>
            </w:r>
            <w:r w:rsidR="00A82D1C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. Р</w:t>
            </w:r>
            <w:r w:rsidRPr="00A8465D">
              <w:t xml:space="preserve">емонт детских игровых площадок по адресу пл. Кирова  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9480F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07.08.2024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8465D">
              <w:t>Произведен ремонт детских игровых площадок по адресу пл. Кирова</w:t>
            </w:r>
            <w:r>
              <w:t>, на сумму 423,00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A8465D">
              <w:t xml:space="preserve">  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A82D1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1.3.11</w:t>
            </w:r>
          </w:p>
        </w:tc>
        <w:tc>
          <w:tcPr>
            <w:tcW w:w="4324" w:type="dxa"/>
          </w:tcPr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Контрольное событие</w:t>
            </w:r>
            <w:r w:rsidR="00A82D1C">
              <w:rPr>
                <w:sz w:val="26"/>
                <w:szCs w:val="26"/>
              </w:rPr>
              <w:t xml:space="preserve"> 21</w:t>
            </w:r>
            <w:r>
              <w:rPr>
                <w:sz w:val="26"/>
                <w:szCs w:val="26"/>
              </w:rPr>
              <w:t>.</w:t>
            </w:r>
            <w:r w:rsidRPr="00A8465D">
              <w:t xml:space="preserve"> Приобретен</w:t>
            </w:r>
            <w:r>
              <w:t>ие коммунальной</w:t>
            </w:r>
            <w:r w:rsidRPr="00A8465D">
              <w:t xml:space="preserve"> техник</w:t>
            </w:r>
            <w:r>
              <w:t xml:space="preserve">и, </w:t>
            </w: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овопавловск</w:t>
            </w:r>
            <w:proofErr w:type="spellEnd"/>
            <w:r>
              <w:t xml:space="preserve"> 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9480F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26.09.2024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 трактор БЛ-19, на сумму 2990,00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уб.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1F1B5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1.3.12</w:t>
            </w:r>
          </w:p>
        </w:tc>
        <w:tc>
          <w:tcPr>
            <w:tcW w:w="4324" w:type="dxa"/>
          </w:tcPr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Контрольное событие</w:t>
            </w:r>
            <w:r w:rsidR="001F1B5C">
              <w:rPr>
                <w:sz w:val="26"/>
                <w:szCs w:val="26"/>
              </w:rPr>
              <w:t xml:space="preserve"> 22</w:t>
            </w:r>
            <w:r>
              <w:rPr>
                <w:sz w:val="26"/>
                <w:szCs w:val="26"/>
              </w:rPr>
              <w:t>.</w:t>
            </w:r>
            <w:r w:rsidRPr="009C7ADF">
              <w:rPr>
                <w:color w:val="FF0000"/>
              </w:rPr>
              <w:t xml:space="preserve"> </w:t>
            </w:r>
            <w:r w:rsidRPr="00625ECE">
              <w:t xml:space="preserve">Осуществлен монтаж двух новых точек уличного освещения ул. </w:t>
            </w:r>
            <w:proofErr w:type="gramStart"/>
            <w:r w:rsidRPr="00625ECE">
              <w:t>Молодежная</w:t>
            </w:r>
            <w:proofErr w:type="gramEnd"/>
            <w:r w:rsidRPr="00625ECE">
              <w:t xml:space="preserve"> с. Горнозаводское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9480F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23.10.2024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 xml:space="preserve">Выполнены работы по </w:t>
            </w:r>
            <w:r w:rsidRPr="00625ECE">
              <w:t>монтаж двух новых точек уличного освещения ул. Молодежная с. Горнозаводское</w:t>
            </w:r>
            <w:r>
              <w:rPr>
                <w:sz w:val="26"/>
                <w:szCs w:val="26"/>
                <w:lang w:eastAsia="ru-RU"/>
              </w:rPr>
              <w:t>, на сумму 340,88 тыс</w:t>
            </w:r>
            <w:proofErr w:type="gramStart"/>
            <w:r>
              <w:rPr>
                <w:sz w:val="26"/>
                <w:szCs w:val="26"/>
                <w:lang w:eastAsia="ru-RU"/>
              </w:rPr>
              <w:t>.р</w:t>
            </w:r>
            <w:proofErr w:type="gramEnd"/>
            <w:r>
              <w:rPr>
                <w:sz w:val="26"/>
                <w:szCs w:val="26"/>
                <w:lang w:eastAsia="ru-RU"/>
              </w:rPr>
              <w:t>уб.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1F1B5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1.3.13</w:t>
            </w:r>
          </w:p>
        </w:tc>
        <w:tc>
          <w:tcPr>
            <w:tcW w:w="4324" w:type="dxa"/>
          </w:tcPr>
          <w:p w:rsidR="005505AC" w:rsidRDefault="005505AC" w:rsidP="0075361E">
            <w:r w:rsidRPr="007967D0">
              <w:rPr>
                <w:sz w:val="26"/>
                <w:szCs w:val="26"/>
              </w:rPr>
              <w:t xml:space="preserve">Контрольное событие </w:t>
            </w:r>
            <w:r w:rsidR="001F1B5C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>.</w:t>
            </w:r>
            <w:r w:rsidRPr="00A8465D">
              <w:t xml:space="preserve"> Осуществлен монтаж системы охранного наблюдения центральной части </w:t>
            </w:r>
            <w:proofErr w:type="spellStart"/>
            <w:r w:rsidRPr="00A8465D">
              <w:t>ст</w:t>
            </w:r>
            <w:proofErr w:type="gramStart"/>
            <w:r w:rsidRPr="00A8465D">
              <w:t>.З</w:t>
            </w:r>
            <w:proofErr w:type="gramEnd"/>
            <w:r w:rsidRPr="00A8465D">
              <w:t>ольской</w:t>
            </w:r>
            <w:proofErr w:type="spellEnd"/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9480F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05.09.2024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Окончены работы по </w:t>
            </w:r>
            <w:r w:rsidRPr="00A8465D">
              <w:t xml:space="preserve">монтаж системы охранного наблюдения центральной части </w:t>
            </w:r>
            <w:proofErr w:type="spellStart"/>
            <w:r w:rsidRPr="00A8465D">
              <w:t>ст</w:t>
            </w:r>
            <w:proofErr w:type="gramStart"/>
            <w:r w:rsidRPr="00A8465D">
              <w:t>.З</w:t>
            </w:r>
            <w:proofErr w:type="gramEnd"/>
            <w:r w:rsidRPr="00A8465D">
              <w:t>ольской</w:t>
            </w:r>
            <w:proofErr w:type="spellEnd"/>
            <w:r>
              <w:t>, на сумму 812,00 тыс.руб.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1F1B5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1.3.14</w:t>
            </w:r>
          </w:p>
        </w:tc>
        <w:tc>
          <w:tcPr>
            <w:tcW w:w="4324" w:type="dxa"/>
          </w:tcPr>
          <w:p w:rsidR="001F1B5C" w:rsidRDefault="005505AC" w:rsidP="0075361E">
            <w:pPr>
              <w:rPr>
                <w:sz w:val="26"/>
                <w:szCs w:val="26"/>
              </w:rPr>
            </w:pPr>
            <w:r w:rsidRPr="007967D0">
              <w:rPr>
                <w:sz w:val="26"/>
                <w:szCs w:val="26"/>
              </w:rPr>
              <w:t xml:space="preserve">Контрольное событие </w:t>
            </w:r>
            <w:r w:rsidR="001F1B5C">
              <w:rPr>
                <w:sz w:val="26"/>
                <w:szCs w:val="26"/>
              </w:rPr>
              <w:t>24</w:t>
            </w:r>
            <w:r>
              <w:rPr>
                <w:sz w:val="26"/>
                <w:szCs w:val="26"/>
              </w:rPr>
              <w:t>.</w:t>
            </w:r>
          </w:p>
          <w:p w:rsidR="001F1B5C" w:rsidRDefault="005505AC" w:rsidP="0075361E">
            <w:r w:rsidRPr="00A8465D">
              <w:t xml:space="preserve"> </w:t>
            </w:r>
            <w:r w:rsidRPr="00FB1FC6">
              <w:t>Монтаж новых точек уличного освещения ул</w:t>
            </w:r>
            <w:proofErr w:type="gramStart"/>
            <w:r w:rsidRPr="00FB1FC6">
              <w:t>.М</w:t>
            </w:r>
            <w:proofErr w:type="gramEnd"/>
            <w:r w:rsidRPr="00FB1FC6">
              <w:t xml:space="preserve">олодежная </w:t>
            </w:r>
            <w:r>
              <w:t xml:space="preserve">т дома №1 до ул. Автомобильной </w:t>
            </w:r>
          </w:p>
          <w:p w:rsidR="005505AC" w:rsidRPr="00A8465D" w:rsidRDefault="005505AC" w:rsidP="0075361E">
            <w:r>
              <w:t xml:space="preserve">с. </w:t>
            </w:r>
            <w:proofErr w:type="spellStart"/>
            <w:r>
              <w:t>Орлока</w:t>
            </w:r>
            <w:proofErr w:type="spellEnd"/>
          </w:p>
          <w:p w:rsidR="005505AC" w:rsidRDefault="005505AC" w:rsidP="0075361E"/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9480F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23.10.2024</w:t>
            </w:r>
          </w:p>
        </w:tc>
        <w:tc>
          <w:tcPr>
            <w:tcW w:w="4179" w:type="dxa"/>
          </w:tcPr>
          <w:p w:rsidR="005505AC" w:rsidRPr="00A8465D" w:rsidRDefault="005505AC" w:rsidP="0075361E">
            <w:r w:rsidRPr="00FB1FC6">
              <w:t>Осуществлен монтаж новых точек уличного освещения ул</w:t>
            </w:r>
            <w:proofErr w:type="gramStart"/>
            <w:r w:rsidRPr="00FB1FC6">
              <w:t>.М</w:t>
            </w:r>
            <w:proofErr w:type="gramEnd"/>
            <w:r w:rsidRPr="00FB1FC6">
              <w:t xml:space="preserve">олодежная </w:t>
            </w:r>
            <w:r>
              <w:t xml:space="preserve">т дома №1 до ул. Автомобильной с. </w:t>
            </w:r>
            <w:proofErr w:type="spellStart"/>
            <w:r>
              <w:t>Орлока</w:t>
            </w:r>
            <w:proofErr w:type="spellEnd"/>
            <w:r>
              <w:t>, на сумму 138,67</w:t>
            </w:r>
          </w:p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2D3E22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1.3.15</w:t>
            </w:r>
          </w:p>
        </w:tc>
        <w:tc>
          <w:tcPr>
            <w:tcW w:w="4324" w:type="dxa"/>
          </w:tcPr>
          <w:p w:rsidR="001F1B5C" w:rsidRDefault="005505AC" w:rsidP="0075361E">
            <w:r w:rsidRPr="007967D0">
              <w:rPr>
                <w:sz w:val="26"/>
                <w:szCs w:val="26"/>
              </w:rPr>
              <w:t xml:space="preserve">Контрольное событие </w:t>
            </w:r>
            <w:r w:rsidR="001F1B5C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>.</w:t>
            </w:r>
            <w:r w:rsidRPr="00A8465D">
              <w:t xml:space="preserve"> </w:t>
            </w:r>
          </w:p>
          <w:p w:rsidR="005505AC" w:rsidRDefault="005505AC" w:rsidP="0075361E">
            <w:r>
              <w:t>М</w:t>
            </w:r>
            <w:r w:rsidRPr="00FB1FC6">
              <w:t>онтаж новых точек уличного освещения ул</w:t>
            </w:r>
            <w:proofErr w:type="gramStart"/>
            <w:r w:rsidRPr="00FB1FC6">
              <w:t>.С</w:t>
            </w:r>
            <w:proofErr w:type="gramEnd"/>
            <w:r w:rsidRPr="00FB1FC6">
              <w:t xml:space="preserve">оветская </w:t>
            </w:r>
            <w:r>
              <w:t xml:space="preserve">от дома №28 до пер. Артезианский с.Орловка 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9480F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23.10.2024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1FC6">
              <w:t>Осуществлен монтаж новых точек уличного освещения ул</w:t>
            </w:r>
            <w:proofErr w:type="gramStart"/>
            <w:r w:rsidRPr="00FB1FC6">
              <w:t>.С</w:t>
            </w:r>
            <w:proofErr w:type="gramEnd"/>
            <w:r w:rsidRPr="00FB1FC6">
              <w:t xml:space="preserve">оветская </w:t>
            </w:r>
            <w:r>
              <w:t>от дома №28 до пер. Артезианский с.Орловка, на сумму 353,97 тыс.руб.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2D3E22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1.3.16</w:t>
            </w:r>
          </w:p>
        </w:tc>
        <w:tc>
          <w:tcPr>
            <w:tcW w:w="4324" w:type="dxa"/>
          </w:tcPr>
          <w:p w:rsidR="005505AC" w:rsidRDefault="005505AC" w:rsidP="0075361E">
            <w:r w:rsidRPr="007967D0">
              <w:rPr>
                <w:sz w:val="26"/>
                <w:szCs w:val="26"/>
              </w:rPr>
              <w:t xml:space="preserve">Контрольное событие </w:t>
            </w:r>
            <w:r w:rsidR="002D3E22">
              <w:rPr>
                <w:sz w:val="26"/>
                <w:szCs w:val="26"/>
              </w:rPr>
              <w:t>26</w:t>
            </w:r>
            <w:r>
              <w:rPr>
                <w:sz w:val="26"/>
                <w:szCs w:val="26"/>
              </w:rPr>
              <w:t>.</w:t>
            </w:r>
            <w:r w:rsidRPr="00A8465D">
              <w:t xml:space="preserve"> Благоустроены тротуары парка в п. Коммаяк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9480F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23.08.2024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Закончены работы по укладке </w:t>
            </w:r>
            <w:r>
              <w:t xml:space="preserve">тротуаров в </w:t>
            </w:r>
            <w:r w:rsidRPr="00A8465D">
              <w:t xml:space="preserve"> парк</w:t>
            </w:r>
            <w:r>
              <w:t>е</w:t>
            </w:r>
            <w:r w:rsidRPr="00A8465D">
              <w:t xml:space="preserve"> в п. Коммаяк</w:t>
            </w:r>
            <w:r>
              <w:t>, на сумму 480,34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2D3E22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1.3.17</w:t>
            </w:r>
          </w:p>
        </w:tc>
        <w:tc>
          <w:tcPr>
            <w:tcW w:w="4324" w:type="dxa"/>
          </w:tcPr>
          <w:p w:rsidR="002D3E22" w:rsidRDefault="005505AC" w:rsidP="0075361E">
            <w:r w:rsidRPr="007967D0">
              <w:rPr>
                <w:sz w:val="26"/>
                <w:szCs w:val="26"/>
              </w:rPr>
              <w:t xml:space="preserve">Контрольное событие </w:t>
            </w:r>
            <w:r w:rsidR="002D3E22"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</w:rPr>
              <w:t>.</w:t>
            </w:r>
            <w:r w:rsidRPr="00A8465D">
              <w:t xml:space="preserve"> </w:t>
            </w:r>
          </w:p>
          <w:p w:rsidR="005505AC" w:rsidRDefault="005505AC" w:rsidP="0075361E">
            <w:r w:rsidRPr="00A8465D">
              <w:t>Устроен тротуар по ул</w:t>
            </w:r>
            <w:proofErr w:type="gramStart"/>
            <w:r w:rsidRPr="00A8465D">
              <w:t>.Т</w:t>
            </w:r>
            <w:proofErr w:type="gramEnd"/>
            <w:r w:rsidRPr="00A8465D">
              <w:t>итова пос.Комсомолец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9480F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06.05.2024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Закончены работы по укладке </w:t>
            </w:r>
            <w:r w:rsidRPr="00A8465D">
              <w:t>тротуар по ул</w:t>
            </w:r>
            <w:proofErr w:type="gramStart"/>
            <w:r w:rsidRPr="00A8465D">
              <w:t>.Т</w:t>
            </w:r>
            <w:proofErr w:type="gramEnd"/>
            <w:r w:rsidRPr="00A8465D">
              <w:t>итова пос.Комсомолец</w:t>
            </w:r>
            <w:r>
              <w:t>, на сумму 5645,13 тыс.руб.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2D3E22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1.3.18</w:t>
            </w:r>
          </w:p>
        </w:tc>
        <w:tc>
          <w:tcPr>
            <w:tcW w:w="4324" w:type="dxa"/>
          </w:tcPr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Контрольное событие</w:t>
            </w:r>
            <w:r w:rsidR="002D3E22">
              <w:rPr>
                <w:sz w:val="26"/>
                <w:szCs w:val="26"/>
              </w:rPr>
              <w:t xml:space="preserve"> 28</w:t>
            </w:r>
            <w:r>
              <w:rPr>
                <w:sz w:val="26"/>
                <w:szCs w:val="26"/>
              </w:rPr>
              <w:t>.</w:t>
            </w:r>
            <w:r w:rsidRPr="00A8465D">
              <w:t xml:space="preserve"> Осуществлен монтаж уличного освещения по ул. Набережная п. Комсомолец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9480F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18.03.2024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.закончены работы по </w:t>
            </w:r>
            <w:r w:rsidRPr="00A8465D">
              <w:t>монтаж уличного освещения по ул. Набережная п. Комсомолец</w:t>
            </w:r>
            <w:r>
              <w:t>, на сумму 150,00тыс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480" w:type="dxa"/>
            <w:gridSpan w:val="2"/>
          </w:tcPr>
          <w:p w:rsidR="005505AC" w:rsidRDefault="005505AC" w:rsidP="0075361E">
            <w:pPr>
              <w:jc w:val="center"/>
            </w:pPr>
            <w:r w:rsidRPr="00196105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9D249B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1.3.19</w:t>
            </w:r>
          </w:p>
        </w:tc>
        <w:tc>
          <w:tcPr>
            <w:tcW w:w="4324" w:type="dxa"/>
          </w:tcPr>
          <w:p w:rsidR="005505AC" w:rsidRPr="0050722C" w:rsidRDefault="002D3E22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Контрольное событие 29</w:t>
            </w:r>
            <w:r w:rsidR="005505AC">
              <w:rPr>
                <w:sz w:val="26"/>
                <w:szCs w:val="26"/>
              </w:rPr>
              <w:t xml:space="preserve">. </w:t>
            </w:r>
            <w:r w:rsidR="005505AC">
              <w:t>Контрольное событие</w:t>
            </w:r>
            <w:r>
              <w:t xml:space="preserve"> </w:t>
            </w:r>
            <w:r w:rsidR="005505AC">
              <w:t xml:space="preserve">30 </w:t>
            </w:r>
            <w:r w:rsidR="005505AC">
              <w:rPr>
                <w:sz w:val="26"/>
                <w:szCs w:val="26"/>
              </w:rPr>
              <w:t xml:space="preserve"> </w:t>
            </w:r>
            <w:r w:rsidR="005505AC" w:rsidRPr="00ED2888">
              <w:t>Благоустроена территория общего пользования по ул. Победы ст. Марьинской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F7F52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30.09.2024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Закончены работы по укладке </w:t>
            </w:r>
            <w:proofErr w:type="spellStart"/>
            <w:r>
              <w:rPr>
                <w:sz w:val="26"/>
                <w:szCs w:val="26"/>
              </w:rPr>
              <w:t>освальто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бенного</w:t>
            </w:r>
            <w:proofErr w:type="spellEnd"/>
            <w:r>
              <w:rPr>
                <w:sz w:val="26"/>
                <w:szCs w:val="26"/>
              </w:rPr>
              <w:t xml:space="preserve"> покрытия </w:t>
            </w:r>
            <w:r w:rsidRPr="00ED2888">
              <w:t>по ул. Победы ст. Марьинской</w:t>
            </w:r>
            <w:r>
              <w:t>, стоимость работ 2334,01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480" w:type="dxa"/>
            <w:gridSpan w:val="2"/>
          </w:tcPr>
          <w:p w:rsidR="005505AC" w:rsidRDefault="005505AC" w:rsidP="00EC28A3">
            <w:pPr>
              <w:jc w:val="center"/>
            </w:pPr>
            <w:r w:rsidRPr="00ED472E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9D249B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1.3.20</w:t>
            </w:r>
          </w:p>
        </w:tc>
        <w:tc>
          <w:tcPr>
            <w:tcW w:w="4324" w:type="dxa"/>
          </w:tcPr>
          <w:p w:rsidR="002D3E22" w:rsidRDefault="002D3E22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Контрольное событие 30</w:t>
            </w:r>
            <w:r w:rsidR="005505AC">
              <w:rPr>
                <w:sz w:val="26"/>
                <w:szCs w:val="26"/>
              </w:rPr>
              <w:t xml:space="preserve">. </w:t>
            </w:r>
          </w:p>
          <w:p w:rsidR="005505AC" w:rsidRPr="0050722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ED2888">
              <w:t>Проведен монтаж новых точек уличного освещения ул. Молодежной от дома № 1 до ул. Автомобильная</w:t>
            </w:r>
            <w:r>
              <w:t xml:space="preserve"> с</w:t>
            </w:r>
            <w:proofErr w:type="gramStart"/>
            <w:r>
              <w:t>.О</w:t>
            </w:r>
            <w:proofErr w:type="gramEnd"/>
            <w:r>
              <w:t>рловка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F7F52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23.10.2024</w:t>
            </w:r>
          </w:p>
        </w:tc>
        <w:tc>
          <w:tcPr>
            <w:tcW w:w="4179" w:type="dxa"/>
          </w:tcPr>
          <w:p w:rsidR="005505AC" w:rsidRPr="00FB1FC6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1FC6">
              <w:rPr>
                <w:sz w:val="26"/>
                <w:szCs w:val="26"/>
              </w:rPr>
              <w:t xml:space="preserve">Закончены работы по </w:t>
            </w:r>
            <w:r w:rsidRPr="00FB1FC6">
              <w:t>монтаж новых точек уличного освещения ул. Молодежной от дома № 1 до ул. Автомобильная с</w:t>
            </w:r>
            <w:proofErr w:type="gramStart"/>
            <w:r w:rsidRPr="00FB1FC6">
              <w:t>.О</w:t>
            </w:r>
            <w:proofErr w:type="gramEnd"/>
            <w:r w:rsidRPr="00FB1FC6">
              <w:t xml:space="preserve">рловка, стоимость работ 132,23 </w:t>
            </w:r>
            <w:proofErr w:type="spellStart"/>
            <w:r w:rsidRPr="00FB1FC6">
              <w:t>тыс.руб</w:t>
            </w:r>
            <w:proofErr w:type="spellEnd"/>
            <w:r w:rsidRPr="00FB1FC6">
              <w:t xml:space="preserve"> </w:t>
            </w:r>
          </w:p>
        </w:tc>
        <w:tc>
          <w:tcPr>
            <w:tcW w:w="2480" w:type="dxa"/>
            <w:gridSpan w:val="2"/>
          </w:tcPr>
          <w:p w:rsidR="005505AC" w:rsidRDefault="005505AC" w:rsidP="00EC28A3">
            <w:pPr>
              <w:jc w:val="center"/>
            </w:pPr>
            <w:r w:rsidRPr="00ED472E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9D249B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1.3.21</w:t>
            </w:r>
          </w:p>
        </w:tc>
        <w:tc>
          <w:tcPr>
            <w:tcW w:w="4324" w:type="dxa"/>
          </w:tcPr>
          <w:p w:rsidR="002D3E22" w:rsidRDefault="002D3E22" w:rsidP="0075361E">
            <w:pPr>
              <w:widowControl w:val="0"/>
              <w:autoSpaceDE w:val="0"/>
              <w:autoSpaceDN w:val="0"/>
              <w:contextualSpacing/>
            </w:pPr>
            <w:r>
              <w:rPr>
                <w:sz w:val="26"/>
                <w:szCs w:val="26"/>
              </w:rPr>
              <w:t>Контрольное событие 31</w:t>
            </w:r>
            <w:r w:rsidR="005505AC">
              <w:rPr>
                <w:sz w:val="26"/>
                <w:szCs w:val="26"/>
              </w:rPr>
              <w:t>.</w:t>
            </w:r>
            <w:r w:rsidR="005505AC" w:rsidRPr="00ED2888">
              <w:t xml:space="preserve"> </w:t>
            </w:r>
          </w:p>
          <w:p w:rsidR="005505AC" w:rsidRDefault="005505A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ED2888">
              <w:t>Проведен монтаж новых точек уличного освещения ул. Советская от  дома № 28 до переулка Артезианский</w:t>
            </w:r>
            <w:r>
              <w:t xml:space="preserve"> с</w:t>
            </w:r>
            <w:proofErr w:type="gramStart"/>
            <w:r>
              <w:t>.О</w:t>
            </w:r>
            <w:proofErr w:type="gramEnd"/>
            <w:r>
              <w:t>рловка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BF7F52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23.10.2024</w:t>
            </w:r>
          </w:p>
        </w:tc>
        <w:tc>
          <w:tcPr>
            <w:tcW w:w="4179" w:type="dxa"/>
          </w:tcPr>
          <w:p w:rsidR="005505AC" w:rsidRPr="00FB1FC6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1FC6">
              <w:rPr>
                <w:sz w:val="26"/>
                <w:szCs w:val="26"/>
              </w:rPr>
              <w:t xml:space="preserve">Закончены работы по </w:t>
            </w:r>
            <w:r w:rsidRPr="00FB1FC6">
              <w:t>монтаж новых точек уличного освещения ул. Советская от  дома № 28 до переулка Артезианский, стоимость работ 270,79 тыс</w:t>
            </w:r>
            <w:proofErr w:type="gramStart"/>
            <w:r w:rsidRPr="00FB1FC6">
              <w:t>.р</w:t>
            </w:r>
            <w:proofErr w:type="gramEnd"/>
            <w:r w:rsidRPr="00FB1FC6">
              <w:t xml:space="preserve">уб. </w:t>
            </w:r>
          </w:p>
        </w:tc>
        <w:tc>
          <w:tcPr>
            <w:tcW w:w="2480" w:type="dxa"/>
            <w:gridSpan w:val="2"/>
          </w:tcPr>
          <w:p w:rsidR="005505AC" w:rsidRDefault="005505AC" w:rsidP="00EC28A3">
            <w:pPr>
              <w:jc w:val="center"/>
            </w:pPr>
            <w:r w:rsidRPr="00ED472E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9D249B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1.3.22</w:t>
            </w:r>
          </w:p>
        </w:tc>
        <w:tc>
          <w:tcPr>
            <w:tcW w:w="4324" w:type="dxa"/>
          </w:tcPr>
          <w:p w:rsidR="005505AC" w:rsidRDefault="005505AC" w:rsidP="0075361E">
            <w:r w:rsidRPr="003D32F7">
              <w:rPr>
                <w:sz w:val="26"/>
                <w:szCs w:val="26"/>
              </w:rPr>
              <w:t>Контрольное событие</w:t>
            </w:r>
            <w:r w:rsidR="002D3E22">
              <w:rPr>
                <w:sz w:val="26"/>
                <w:szCs w:val="26"/>
              </w:rPr>
              <w:t xml:space="preserve"> 32</w:t>
            </w:r>
            <w:r>
              <w:rPr>
                <w:sz w:val="26"/>
                <w:szCs w:val="26"/>
              </w:rPr>
              <w:t xml:space="preserve">. </w:t>
            </w:r>
            <w:r w:rsidRPr="00885AB3">
              <w:t xml:space="preserve">Реализован инициативный проект на проведение работ по уличному освещению ул. </w:t>
            </w:r>
            <w:proofErr w:type="gramStart"/>
            <w:r w:rsidRPr="00885AB3">
              <w:t>Железнодорожная</w:t>
            </w:r>
            <w:proofErr w:type="gramEnd"/>
            <w:r w:rsidRPr="00885AB3">
              <w:t xml:space="preserve"> п. Комсомолец</w:t>
            </w:r>
          </w:p>
        </w:tc>
        <w:tc>
          <w:tcPr>
            <w:tcW w:w="3334" w:type="dxa"/>
          </w:tcPr>
          <w:p w:rsidR="005505AC" w:rsidRPr="00B9480F" w:rsidRDefault="005505AC" w:rsidP="0075361E">
            <w:pPr>
              <w:jc w:val="center"/>
              <w:rPr>
                <w:sz w:val="26"/>
                <w:szCs w:val="26"/>
                <w:lang w:eastAsia="ru-RU"/>
              </w:rPr>
            </w:pPr>
            <w:r w:rsidRPr="00BF7F52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24.07.2024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Закончены работы по </w:t>
            </w:r>
            <w:r w:rsidRPr="00885AB3">
              <w:t>проведение работ по уличному освещению ул. Железнодорожная п. Комсомолец</w:t>
            </w:r>
            <w:r>
              <w:t>, стоимость работ 375,50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480" w:type="dxa"/>
            <w:gridSpan w:val="2"/>
          </w:tcPr>
          <w:p w:rsidR="005505AC" w:rsidRDefault="005505AC" w:rsidP="00EC28A3">
            <w:pPr>
              <w:jc w:val="center"/>
            </w:pPr>
            <w:r w:rsidRPr="00ED472E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9D249B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1.3.23</w:t>
            </w:r>
          </w:p>
        </w:tc>
        <w:tc>
          <w:tcPr>
            <w:tcW w:w="4324" w:type="dxa"/>
          </w:tcPr>
          <w:p w:rsidR="005505AC" w:rsidRDefault="005505AC" w:rsidP="0075361E">
            <w:r w:rsidRPr="003D32F7">
              <w:rPr>
                <w:sz w:val="26"/>
                <w:szCs w:val="26"/>
              </w:rPr>
              <w:t>Контрольное событие</w:t>
            </w:r>
            <w:r>
              <w:rPr>
                <w:sz w:val="26"/>
                <w:szCs w:val="26"/>
              </w:rPr>
              <w:t xml:space="preserve"> </w:t>
            </w:r>
            <w:r w:rsidR="002D3E22">
              <w:rPr>
                <w:sz w:val="26"/>
                <w:szCs w:val="26"/>
              </w:rPr>
              <w:t>33</w:t>
            </w:r>
            <w:r>
              <w:rPr>
                <w:sz w:val="26"/>
                <w:szCs w:val="26"/>
              </w:rPr>
              <w:t>.</w:t>
            </w:r>
            <w:r w:rsidRPr="00885AB3">
              <w:t xml:space="preserve"> Благоустроена ул. Красная г. Новопавловск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851A25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01.10.2024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Закончены работы по благоустройству </w:t>
            </w:r>
            <w:r w:rsidRPr="00885AB3">
              <w:t>ул. Красная г. Новопавловск</w:t>
            </w:r>
            <w:r>
              <w:t>, стоимость работ 5572,00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480" w:type="dxa"/>
            <w:gridSpan w:val="2"/>
          </w:tcPr>
          <w:p w:rsidR="005505AC" w:rsidRDefault="005505AC" w:rsidP="00EC28A3">
            <w:pPr>
              <w:jc w:val="center"/>
            </w:pPr>
            <w:r w:rsidRPr="00ED472E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9D249B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1.3.24</w:t>
            </w:r>
          </w:p>
        </w:tc>
        <w:tc>
          <w:tcPr>
            <w:tcW w:w="4324" w:type="dxa"/>
          </w:tcPr>
          <w:p w:rsidR="005505AC" w:rsidRDefault="005505AC" w:rsidP="002D3E22">
            <w:r w:rsidRPr="003D32F7">
              <w:rPr>
                <w:sz w:val="26"/>
                <w:szCs w:val="26"/>
              </w:rPr>
              <w:t>Контрольное событие</w:t>
            </w:r>
            <w:r>
              <w:rPr>
                <w:sz w:val="26"/>
                <w:szCs w:val="26"/>
              </w:rPr>
              <w:t xml:space="preserve"> 3</w:t>
            </w:r>
            <w:r w:rsidR="002D3E2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  <w:r w:rsidRPr="00885AB3">
              <w:t xml:space="preserve"> Осуществлено благоустройство территории, примыкающей к памятнику односельчанам, погибшим в годы гражданской и Великой Отечественной воин</w:t>
            </w:r>
            <w:r>
              <w:t xml:space="preserve"> ст</w:t>
            </w:r>
            <w:proofErr w:type="gramStart"/>
            <w:r>
              <w:t>.С</w:t>
            </w:r>
            <w:proofErr w:type="gramEnd"/>
            <w:r>
              <w:t>оветская</w:t>
            </w:r>
          </w:p>
        </w:tc>
        <w:tc>
          <w:tcPr>
            <w:tcW w:w="3334" w:type="dxa"/>
          </w:tcPr>
          <w:p w:rsidR="005505AC" w:rsidRDefault="005505AC" w:rsidP="0075361E">
            <w:pPr>
              <w:jc w:val="center"/>
            </w:pPr>
            <w:r w:rsidRPr="00851A25">
              <w:rPr>
                <w:sz w:val="26"/>
                <w:szCs w:val="26"/>
                <w:lang w:eastAsia="ru-RU"/>
              </w:rPr>
              <w:t>30.12.2024/</w:t>
            </w:r>
            <w:r>
              <w:rPr>
                <w:sz w:val="26"/>
                <w:szCs w:val="26"/>
                <w:lang w:eastAsia="ru-RU"/>
              </w:rPr>
              <w:t>30.09.2024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Закончены работы по укладке плитки и установки бордюров </w:t>
            </w:r>
            <w:r w:rsidRPr="00885AB3">
              <w:t>территории, примыкающей к памятнику односельчанам, погибшим в годы гражданской и Великой Отечественной воин</w:t>
            </w:r>
            <w:r>
              <w:t xml:space="preserve"> ст</w:t>
            </w:r>
            <w:proofErr w:type="gramStart"/>
            <w:r>
              <w:t>.С</w:t>
            </w:r>
            <w:proofErr w:type="gramEnd"/>
            <w:r>
              <w:t>оветская, стоимость работ 2245,53 тыс.руб.</w:t>
            </w:r>
          </w:p>
        </w:tc>
        <w:tc>
          <w:tcPr>
            <w:tcW w:w="2480" w:type="dxa"/>
            <w:gridSpan w:val="2"/>
          </w:tcPr>
          <w:p w:rsidR="005505AC" w:rsidRDefault="005505AC" w:rsidP="00EC28A3">
            <w:pPr>
              <w:jc w:val="center"/>
            </w:pPr>
            <w:r w:rsidRPr="00ED472E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9D249B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1.3.25</w:t>
            </w:r>
          </w:p>
        </w:tc>
        <w:tc>
          <w:tcPr>
            <w:tcW w:w="4324" w:type="dxa"/>
          </w:tcPr>
          <w:p w:rsidR="005505AC" w:rsidRPr="003D32F7" w:rsidRDefault="002D3E22" w:rsidP="007536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Контрольное мероприятие 35</w:t>
            </w:r>
            <w:r w:rsidR="005505AC">
              <w:rPr>
                <w:sz w:val="26"/>
                <w:szCs w:val="26"/>
              </w:rPr>
              <w:t xml:space="preserve">. Установка арт-объекта в парковой зоне ст. Советская </w:t>
            </w:r>
          </w:p>
        </w:tc>
        <w:tc>
          <w:tcPr>
            <w:tcW w:w="3334" w:type="dxa"/>
          </w:tcPr>
          <w:p w:rsidR="005505AC" w:rsidRPr="00851A25" w:rsidRDefault="005505AC" w:rsidP="0075361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30.12.2024/28.12.2024</w:t>
            </w:r>
          </w:p>
        </w:tc>
        <w:tc>
          <w:tcPr>
            <w:tcW w:w="4179" w:type="dxa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Закончены работы по установке арт-объекта в парковой зоне, на сумму 733,80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 xml:space="preserve">уб. </w:t>
            </w:r>
          </w:p>
        </w:tc>
        <w:tc>
          <w:tcPr>
            <w:tcW w:w="2480" w:type="dxa"/>
            <w:gridSpan w:val="2"/>
          </w:tcPr>
          <w:p w:rsidR="005505AC" w:rsidRDefault="005505AC" w:rsidP="00EC28A3">
            <w:pPr>
              <w:jc w:val="center"/>
            </w:pPr>
            <w:r w:rsidRPr="00ED472E">
              <w:rPr>
                <w:sz w:val="26"/>
                <w:szCs w:val="26"/>
              </w:rPr>
              <w:t>Количество реализуемых  инициативных проектов увеличилось на 1 единицу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317" w:type="dxa"/>
            <w:gridSpan w:val="5"/>
          </w:tcPr>
          <w:p w:rsidR="005505AC" w:rsidRPr="0050722C" w:rsidRDefault="005505AC" w:rsidP="00EC28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3126">
              <w:rPr>
                <w:sz w:val="26"/>
                <w:szCs w:val="26"/>
              </w:rPr>
              <w:t>Подпрограмма «</w:t>
            </w:r>
            <w:r w:rsidR="009D249B" w:rsidRPr="00B5349E">
              <w:rPr>
                <w:sz w:val="26"/>
                <w:szCs w:val="26"/>
              </w:rPr>
              <w:t>Развитие жилищно-коммунального хозяйства, защита населения и территории от чрезвычайных ситуаций</w:t>
            </w:r>
            <w:r w:rsidRPr="00F93126">
              <w:rPr>
                <w:sz w:val="26"/>
                <w:szCs w:val="26"/>
              </w:rPr>
              <w:t>»</w:t>
            </w:r>
          </w:p>
        </w:tc>
      </w:tr>
      <w:tr w:rsidR="005505A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5505AC" w:rsidRPr="0050722C" w:rsidRDefault="005505A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317" w:type="dxa"/>
            <w:gridSpan w:val="5"/>
          </w:tcPr>
          <w:p w:rsidR="005505AC" w:rsidRPr="0050722C" w:rsidRDefault="005505AC" w:rsidP="00EC28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 xml:space="preserve">Задача «Организация </w:t>
            </w:r>
            <w:proofErr w:type="gramStart"/>
            <w:r w:rsidRPr="0050722C">
              <w:rPr>
                <w:sz w:val="26"/>
                <w:szCs w:val="26"/>
              </w:rPr>
              <w:t>благоустройства новых общественных территорий населенных пунктов Кировского муниципального округа Ставропольского края</w:t>
            </w:r>
            <w:proofErr w:type="gramEnd"/>
            <w:r w:rsidRPr="0050722C">
              <w:rPr>
                <w:sz w:val="26"/>
                <w:szCs w:val="26"/>
              </w:rPr>
              <w:t>»</w:t>
            </w:r>
          </w:p>
        </w:tc>
      </w:tr>
      <w:tr w:rsidR="00916DC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916DCC" w:rsidRPr="0050722C" w:rsidRDefault="00916DC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4324" w:type="dxa"/>
          </w:tcPr>
          <w:p w:rsidR="00916DCC" w:rsidRPr="00B5349E" w:rsidRDefault="00916DC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B5349E">
              <w:rPr>
                <w:sz w:val="26"/>
                <w:szCs w:val="26"/>
              </w:rPr>
              <w:t>Основное мероприятие</w:t>
            </w:r>
            <w:r>
              <w:rPr>
                <w:sz w:val="26"/>
                <w:szCs w:val="26"/>
              </w:rPr>
              <w:t xml:space="preserve"> </w:t>
            </w:r>
            <w:r w:rsidRPr="00B5349E">
              <w:rPr>
                <w:sz w:val="26"/>
                <w:szCs w:val="26"/>
              </w:rPr>
              <w:t>4 Реализация мероприятий государственной программы Ставропольского края «Развитие жилищно-коммунального хозяйства, защита населения и территории от чрезвычайных ситуаций»</w:t>
            </w:r>
          </w:p>
        </w:tc>
        <w:tc>
          <w:tcPr>
            <w:tcW w:w="3334" w:type="dxa"/>
          </w:tcPr>
          <w:p w:rsidR="00916DCC" w:rsidRPr="00B5349E" w:rsidRDefault="00D42051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х</w:t>
            </w:r>
          </w:p>
        </w:tc>
        <w:tc>
          <w:tcPr>
            <w:tcW w:w="4179" w:type="dxa"/>
          </w:tcPr>
          <w:p w:rsidR="00916DCC" w:rsidRPr="0050722C" w:rsidRDefault="00D42051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х</w:t>
            </w:r>
          </w:p>
        </w:tc>
        <w:tc>
          <w:tcPr>
            <w:tcW w:w="2480" w:type="dxa"/>
            <w:gridSpan w:val="2"/>
          </w:tcPr>
          <w:p w:rsidR="00916DCC" w:rsidRPr="0050722C" w:rsidRDefault="00D42051" w:rsidP="00EC28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>х</w:t>
            </w:r>
          </w:p>
        </w:tc>
      </w:tr>
      <w:tr w:rsidR="00916DCC" w:rsidRPr="0050722C" w:rsidTr="00151545">
        <w:trPr>
          <w:cantSplit/>
          <w:trHeight w:val="397"/>
        </w:trPr>
        <w:tc>
          <w:tcPr>
            <w:tcW w:w="847" w:type="dxa"/>
            <w:gridSpan w:val="2"/>
          </w:tcPr>
          <w:p w:rsidR="00916DCC" w:rsidRPr="0050722C" w:rsidRDefault="00916DC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1.4.1.</w:t>
            </w:r>
          </w:p>
        </w:tc>
        <w:tc>
          <w:tcPr>
            <w:tcW w:w="4324" w:type="dxa"/>
          </w:tcPr>
          <w:p w:rsidR="00916DCC" w:rsidRPr="0050722C" w:rsidRDefault="00916DC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B5349E">
              <w:rPr>
                <w:sz w:val="26"/>
                <w:szCs w:val="26"/>
              </w:rPr>
              <w:t xml:space="preserve">Контрольное событие </w:t>
            </w:r>
            <w:r>
              <w:rPr>
                <w:sz w:val="26"/>
                <w:szCs w:val="26"/>
              </w:rPr>
              <w:t>36</w:t>
            </w:r>
            <w:r w:rsidRPr="00B5349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осуществлено благоустройство центральной части ст. Зольской</w:t>
            </w:r>
          </w:p>
        </w:tc>
        <w:tc>
          <w:tcPr>
            <w:tcW w:w="3334" w:type="dxa"/>
          </w:tcPr>
          <w:p w:rsidR="00916DCC" w:rsidRPr="0050722C" w:rsidRDefault="00916DCC" w:rsidP="003B0C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30.12.2023/31.02</w:t>
            </w:r>
            <w:r w:rsidRPr="0050722C">
              <w:rPr>
                <w:sz w:val="26"/>
                <w:szCs w:val="26"/>
                <w:lang w:eastAsia="ru-RU"/>
              </w:rPr>
              <w:t>.202</w:t>
            </w:r>
            <w:r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79" w:type="dxa"/>
          </w:tcPr>
          <w:p w:rsidR="00916DCC" w:rsidRPr="0050722C" w:rsidRDefault="00916DCC" w:rsidP="003B0CB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Работы выполнены на 100</w:t>
            </w:r>
            <w:r w:rsidRPr="0050722C">
              <w:rPr>
                <w:sz w:val="26"/>
                <w:szCs w:val="26"/>
                <w:lang w:eastAsia="ru-RU"/>
              </w:rPr>
              <w:t xml:space="preserve">%. Произведена оплата выполненных работ в сумме </w:t>
            </w:r>
            <w:r>
              <w:rPr>
                <w:sz w:val="26"/>
                <w:szCs w:val="26"/>
                <w:lang w:eastAsia="ru-RU"/>
              </w:rPr>
              <w:t xml:space="preserve">1071,70 </w:t>
            </w:r>
            <w:r w:rsidRPr="0050722C">
              <w:rPr>
                <w:sz w:val="26"/>
                <w:szCs w:val="26"/>
                <w:lang w:eastAsia="ru-RU"/>
              </w:rPr>
              <w:t xml:space="preserve">тыс. руб. </w:t>
            </w:r>
          </w:p>
        </w:tc>
        <w:tc>
          <w:tcPr>
            <w:tcW w:w="2480" w:type="dxa"/>
            <w:gridSpan w:val="2"/>
          </w:tcPr>
          <w:p w:rsidR="00916DCC" w:rsidRPr="0050722C" w:rsidRDefault="00916DCC" w:rsidP="00EC28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х</w:t>
            </w:r>
          </w:p>
        </w:tc>
      </w:tr>
      <w:tr w:rsidR="00916DCC" w:rsidRPr="0050722C" w:rsidTr="00893A93">
        <w:trPr>
          <w:cantSplit/>
          <w:trHeight w:val="397"/>
        </w:trPr>
        <w:tc>
          <w:tcPr>
            <w:tcW w:w="15164" w:type="dxa"/>
            <w:gridSpan w:val="7"/>
          </w:tcPr>
          <w:p w:rsidR="00916DCC" w:rsidRPr="0050722C" w:rsidRDefault="00916DCC" w:rsidP="00EC28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 xml:space="preserve">Подпрограмма «Обеспечение реализации </w:t>
            </w:r>
            <w:r w:rsidRPr="0050722C">
              <w:rPr>
                <w:sz w:val="26"/>
                <w:szCs w:val="26"/>
                <w:lang w:eastAsia="ar-SA"/>
              </w:rPr>
              <w:t xml:space="preserve">муниципальной программы Кировского </w:t>
            </w:r>
            <w:r w:rsidRPr="0050722C">
              <w:rPr>
                <w:sz w:val="26"/>
                <w:szCs w:val="26"/>
              </w:rPr>
              <w:t xml:space="preserve">муниципального округа </w:t>
            </w:r>
            <w:r w:rsidRPr="0050722C">
              <w:rPr>
                <w:sz w:val="26"/>
                <w:szCs w:val="26"/>
                <w:lang w:eastAsia="ar-SA"/>
              </w:rPr>
              <w:t xml:space="preserve">Ставропольского края </w:t>
            </w:r>
            <w:r w:rsidRPr="0050722C">
              <w:rPr>
                <w:sz w:val="26"/>
                <w:szCs w:val="26"/>
              </w:rPr>
              <w:t xml:space="preserve">«Благоустройство территорий населенных пунктов Кировского муниципального округа» и </w:t>
            </w:r>
            <w:proofErr w:type="spellStart"/>
            <w:r w:rsidRPr="0050722C">
              <w:rPr>
                <w:sz w:val="26"/>
                <w:szCs w:val="26"/>
              </w:rPr>
              <w:t>общепрограммные</w:t>
            </w:r>
            <w:proofErr w:type="spellEnd"/>
            <w:r w:rsidRPr="0050722C">
              <w:rPr>
                <w:sz w:val="26"/>
                <w:szCs w:val="26"/>
              </w:rPr>
              <w:t xml:space="preserve"> мероприятия»</w:t>
            </w:r>
          </w:p>
        </w:tc>
      </w:tr>
      <w:tr w:rsidR="00916DCC" w:rsidRPr="0050722C" w:rsidTr="00D257A6">
        <w:trPr>
          <w:cantSplit/>
          <w:trHeight w:val="397"/>
        </w:trPr>
        <w:tc>
          <w:tcPr>
            <w:tcW w:w="847" w:type="dxa"/>
            <w:gridSpan w:val="2"/>
          </w:tcPr>
          <w:p w:rsidR="00916DCC" w:rsidRPr="0050722C" w:rsidRDefault="00D257A6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4324" w:type="dxa"/>
          </w:tcPr>
          <w:p w:rsidR="00916DCC" w:rsidRPr="0050722C" w:rsidRDefault="00916DC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Основное мероприятие</w:t>
            </w:r>
          </w:p>
          <w:p w:rsidR="00916DCC" w:rsidRPr="0050722C" w:rsidRDefault="00916DC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«Обеспечение деятельности по  реализации Программы»</w:t>
            </w:r>
          </w:p>
        </w:tc>
        <w:tc>
          <w:tcPr>
            <w:tcW w:w="3334" w:type="dxa"/>
          </w:tcPr>
          <w:p w:rsidR="00916DCC" w:rsidRPr="0050722C" w:rsidRDefault="00916DC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9" w:type="dxa"/>
          </w:tcPr>
          <w:p w:rsidR="00916DCC" w:rsidRPr="0050722C" w:rsidRDefault="00916DCC" w:rsidP="007536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480" w:type="dxa"/>
            <w:gridSpan w:val="2"/>
          </w:tcPr>
          <w:p w:rsidR="00916DCC" w:rsidRPr="00D42051" w:rsidRDefault="00D42051" w:rsidP="00EC28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50722C">
              <w:rPr>
                <w:sz w:val="26"/>
                <w:szCs w:val="26"/>
              </w:rPr>
              <w:t>х</w:t>
            </w:r>
          </w:p>
        </w:tc>
      </w:tr>
      <w:tr w:rsidR="00916DCC" w:rsidRPr="00B65F90" w:rsidTr="00D257A6">
        <w:trPr>
          <w:cantSplit/>
          <w:trHeight w:val="397"/>
        </w:trPr>
        <w:tc>
          <w:tcPr>
            <w:tcW w:w="847" w:type="dxa"/>
            <w:gridSpan w:val="2"/>
          </w:tcPr>
          <w:p w:rsidR="00916DCC" w:rsidRPr="0050722C" w:rsidRDefault="00D257A6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2.1.1.</w:t>
            </w:r>
          </w:p>
        </w:tc>
        <w:tc>
          <w:tcPr>
            <w:tcW w:w="4324" w:type="dxa"/>
          </w:tcPr>
          <w:p w:rsidR="00D257A6" w:rsidRDefault="00D257A6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Контрольное событие 37</w:t>
            </w:r>
            <w:r w:rsidR="00916DCC" w:rsidRPr="0050722C">
              <w:rPr>
                <w:sz w:val="26"/>
                <w:szCs w:val="26"/>
              </w:rPr>
              <w:t>.</w:t>
            </w:r>
          </w:p>
          <w:p w:rsidR="00916DCC" w:rsidRPr="0050722C" w:rsidRDefault="00916DCC" w:rsidP="0075361E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 xml:space="preserve"> Произведены расходы на обеспечение деятельности МКУ «Зеленый город» и </w:t>
            </w:r>
            <w:proofErr w:type="spellStart"/>
            <w:r w:rsidRPr="0050722C">
              <w:rPr>
                <w:sz w:val="26"/>
                <w:szCs w:val="26"/>
              </w:rPr>
              <w:t>МКУ</w:t>
            </w:r>
            <w:proofErr w:type="spellEnd"/>
            <w:r w:rsidRPr="0050722C">
              <w:rPr>
                <w:sz w:val="26"/>
                <w:szCs w:val="26"/>
              </w:rPr>
              <w:t xml:space="preserve"> «</w:t>
            </w:r>
            <w:proofErr w:type="spellStart"/>
            <w:r w:rsidRPr="0050722C">
              <w:rPr>
                <w:sz w:val="26"/>
                <w:szCs w:val="26"/>
              </w:rPr>
              <w:t>Комунальник</w:t>
            </w:r>
            <w:proofErr w:type="spellEnd"/>
            <w:r w:rsidRPr="0050722C">
              <w:rPr>
                <w:sz w:val="26"/>
                <w:szCs w:val="26"/>
              </w:rPr>
              <w:t>»</w:t>
            </w:r>
          </w:p>
        </w:tc>
        <w:tc>
          <w:tcPr>
            <w:tcW w:w="3334" w:type="dxa"/>
          </w:tcPr>
          <w:p w:rsidR="00916DCC" w:rsidRPr="0050722C" w:rsidRDefault="00916DCC" w:rsidP="0075361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  <w:lang w:eastAsia="ru-RU"/>
              </w:rPr>
              <w:t>30.12.2023/30.12.202</w:t>
            </w: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79" w:type="dxa"/>
          </w:tcPr>
          <w:p w:rsidR="00916DCC" w:rsidRPr="00B65F90" w:rsidRDefault="00916DCC" w:rsidP="00D257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50722C">
              <w:rPr>
                <w:sz w:val="26"/>
                <w:szCs w:val="26"/>
              </w:rPr>
              <w:t xml:space="preserve">Произведены расходы на обеспечение деятельности МКУ «Зеленый город» и </w:t>
            </w:r>
            <w:proofErr w:type="spellStart"/>
            <w:r w:rsidRPr="0050722C">
              <w:rPr>
                <w:sz w:val="26"/>
                <w:szCs w:val="26"/>
              </w:rPr>
              <w:t>МКУ</w:t>
            </w:r>
            <w:proofErr w:type="spellEnd"/>
            <w:r w:rsidRPr="0050722C">
              <w:rPr>
                <w:sz w:val="26"/>
                <w:szCs w:val="26"/>
              </w:rPr>
              <w:t xml:space="preserve"> «</w:t>
            </w:r>
            <w:proofErr w:type="spellStart"/>
            <w:r w:rsidRPr="0050722C">
              <w:rPr>
                <w:sz w:val="26"/>
                <w:szCs w:val="26"/>
              </w:rPr>
              <w:t>Комунальник</w:t>
            </w:r>
            <w:proofErr w:type="spellEnd"/>
            <w:r w:rsidRPr="0050722C">
              <w:rPr>
                <w:sz w:val="26"/>
                <w:szCs w:val="26"/>
              </w:rPr>
              <w:t xml:space="preserve">» в сумме </w:t>
            </w:r>
            <w:r w:rsidR="00D257A6" w:rsidRPr="00D42051">
              <w:rPr>
                <w:sz w:val="26"/>
                <w:szCs w:val="26"/>
              </w:rPr>
              <w:t xml:space="preserve">33370,39 </w:t>
            </w:r>
            <w:r w:rsidRPr="00D42051">
              <w:rPr>
                <w:sz w:val="26"/>
                <w:szCs w:val="26"/>
              </w:rPr>
              <w:t>тыс. руб.</w:t>
            </w:r>
          </w:p>
        </w:tc>
        <w:tc>
          <w:tcPr>
            <w:tcW w:w="2480" w:type="dxa"/>
            <w:gridSpan w:val="2"/>
          </w:tcPr>
          <w:p w:rsidR="00916DCC" w:rsidRPr="00B65F90" w:rsidRDefault="00D42051" w:rsidP="00EC28A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0722C">
              <w:rPr>
                <w:sz w:val="26"/>
                <w:szCs w:val="26"/>
              </w:rPr>
              <w:t>х</w:t>
            </w:r>
          </w:p>
        </w:tc>
      </w:tr>
    </w:tbl>
    <w:p w:rsidR="000B4D64" w:rsidRPr="005C16F2" w:rsidRDefault="000B4D64" w:rsidP="000B4D64">
      <w:pPr>
        <w:autoSpaceDE w:val="0"/>
        <w:autoSpaceDN w:val="0"/>
        <w:adjustRightInd w:val="0"/>
        <w:jc w:val="both"/>
        <w:outlineLvl w:val="2"/>
        <w:rPr>
          <w:rFonts w:ascii="Courier New" w:hAnsi="Courier New" w:cs="Courier New"/>
          <w:lang w:eastAsia="ru-RU"/>
        </w:rPr>
      </w:pPr>
    </w:p>
    <w:sectPr w:rsidR="000B4D64" w:rsidRPr="005C16F2" w:rsidSect="000B4D64">
      <w:pgSz w:w="16838" w:h="11905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B61" w:rsidRDefault="00813B61">
      <w:r>
        <w:separator/>
      </w:r>
    </w:p>
  </w:endnote>
  <w:endnote w:type="continuationSeparator" w:id="0">
    <w:p w:rsidR="00813B61" w:rsidRDefault="00813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B61" w:rsidRDefault="00813B61">
      <w:r>
        <w:separator/>
      </w:r>
    </w:p>
  </w:footnote>
  <w:footnote w:type="continuationSeparator" w:id="0">
    <w:p w:rsidR="00813B61" w:rsidRDefault="00813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B61" w:rsidRDefault="00813B61" w:rsidP="00542A2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B61" w:rsidRDefault="00813B61" w:rsidP="00893A9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15332"/>
    <w:multiLevelType w:val="hybridMultilevel"/>
    <w:tmpl w:val="2DCE8298"/>
    <w:lvl w:ilvl="0" w:tplc="DDDAB7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cs="Wingdings" w:hint="default"/>
      </w:rPr>
    </w:lvl>
  </w:abstractNum>
  <w:abstractNum w:abstractNumId="2">
    <w:nsid w:val="439F6582"/>
    <w:multiLevelType w:val="hybridMultilevel"/>
    <w:tmpl w:val="8D080B5A"/>
    <w:lvl w:ilvl="0" w:tplc="C24ECD6A">
      <w:start w:val="1"/>
      <w:numFmt w:val="decimal"/>
      <w:lvlText w:val="%1."/>
      <w:lvlJc w:val="left"/>
      <w:pPr>
        <w:ind w:left="1310" w:hanging="600"/>
      </w:pPr>
      <w:rPr>
        <w:rFonts w:eastAsia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07DA0"/>
    <w:rsid w:val="00001B18"/>
    <w:rsid w:val="00006F74"/>
    <w:rsid w:val="000207F8"/>
    <w:rsid w:val="0002335B"/>
    <w:rsid w:val="00030FCC"/>
    <w:rsid w:val="00033362"/>
    <w:rsid w:val="000367BE"/>
    <w:rsid w:val="00037711"/>
    <w:rsid w:val="0004075D"/>
    <w:rsid w:val="00041206"/>
    <w:rsid w:val="00054448"/>
    <w:rsid w:val="000574C5"/>
    <w:rsid w:val="00057E56"/>
    <w:rsid w:val="000602FF"/>
    <w:rsid w:val="0006376D"/>
    <w:rsid w:val="00063EDD"/>
    <w:rsid w:val="00064E62"/>
    <w:rsid w:val="000719D8"/>
    <w:rsid w:val="00075EE4"/>
    <w:rsid w:val="0008206C"/>
    <w:rsid w:val="00093C37"/>
    <w:rsid w:val="00095A19"/>
    <w:rsid w:val="00095B52"/>
    <w:rsid w:val="000977E3"/>
    <w:rsid w:val="000A0D73"/>
    <w:rsid w:val="000A1281"/>
    <w:rsid w:val="000A6283"/>
    <w:rsid w:val="000A717C"/>
    <w:rsid w:val="000B4D64"/>
    <w:rsid w:val="000C4536"/>
    <w:rsid w:val="000C721D"/>
    <w:rsid w:val="000C74CC"/>
    <w:rsid w:val="000D1441"/>
    <w:rsid w:val="000D1FEE"/>
    <w:rsid w:val="000D2EBF"/>
    <w:rsid w:val="000E363D"/>
    <w:rsid w:val="000E7272"/>
    <w:rsid w:val="001005FC"/>
    <w:rsid w:val="00101EA6"/>
    <w:rsid w:val="00103891"/>
    <w:rsid w:val="00107DA0"/>
    <w:rsid w:val="001103AD"/>
    <w:rsid w:val="001118FE"/>
    <w:rsid w:val="00114352"/>
    <w:rsid w:val="00115B13"/>
    <w:rsid w:val="001160D4"/>
    <w:rsid w:val="00116DAB"/>
    <w:rsid w:val="00117F59"/>
    <w:rsid w:val="001215E1"/>
    <w:rsid w:val="001218B6"/>
    <w:rsid w:val="00121FE3"/>
    <w:rsid w:val="00122B85"/>
    <w:rsid w:val="00124176"/>
    <w:rsid w:val="0012506F"/>
    <w:rsid w:val="00125961"/>
    <w:rsid w:val="00127B93"/>
    <w:rsid w:val="001334B8"/>
    <w:rsid w:val="00134E80"/>
    <w:rsid w:val="001352E9"/>
    <w:rsid w:val="00135D49"/>
    <w:rsid w:val="00142841"/>
    <w:rsid w:val="001500E3"/>
    <w:rsid w:val="00150C83"/>
    <w:rsid w:val="00151545"/>
    <w:rsid w:val="00152204"/>
    <w:rsid w:val="001567D2"/>
    <w:rsid w:val="00160FD1"/>
    <w:rsid w:val="001622D9"/>
    <w:rsid w:val="001672D9"/>
    <w:rsid w:val="0017657A"/>
    <w:rsid w:val="00181273"/>
    <w:rsid w:val="00185544"/>
    <w:rsid w:val="0019327B"/>
    <w:rsid w:val="001942D6"/>
    <w:rsid w:val="001967FB"/>
    <w:rsid w:val="00197A4A"/>
    <w:rsid w:val="001A02DE"/>
    <w:rsid w:val="001A4D23"/>
    <w:rsid w:val="001A57F0"/>
    <w:rsid w:val="001B3EFE"/>
    <w:rsid w:val="001B4D81"/>
    <w:rsid w:val="001B6903"/>
    <w:rsid w:val="001C0D96"/>
    <w:rsid w:val="001C4B6A"/>
    <w:rsid w:val="001D35AF"/>
    <w:rsid w:val="001D4D8B"/>
    <w:rsid w:val="001D7EDC"/>
    <w:rsid w:val="001F1B5C"/>
    <w:rsid w:val="001F22C3"/>
    <w:rsid w:val="001F3C12"/>
    <w:rsid w:val="001F4139"/>
    <w:rsid w:val="001F4BF0"/>
    <w:rsid w:val="001F55B4"/>
    <w:rsid w:val="001F7E8F"/>
    <w:rsid w:val="002038B2"/>
    <w:rsid w:val="00214101"/>
    <w:rsid w:val="00215ADC"/>
    <w:rsid w:val="00217701"/>
    <w:rsid w:val="00221430"/>
    <w:rsid w:val="0022370A"/>
    <w:rsid w:val="00225A85"/>
    <w:rsid w:val="00226B75"/>
    <w:rsid w:val="00226BFC"/>
    <w:rsid w:val="002306B8"/>
    <w:rsid w:val="00236997"/>
    <w:rsid w:val="002432C0"/>
    <w:rsid w:val="00244BDE"/>
    <w:rsid w:val="00246466"/>
    <w:rsid w:val="002528C7"/>
    <w:rsid w:val="00254031"/>
    <w:rsid w:val="00255EE0"/>
    <w:rsid w:val="002614B6"/>
    <w:rsid w:val="00261D8B"/>
    <w:rsid w:val="00262566"/>
    <w:rsid w:val="00270DEB"/>
    <w:rsid w:val="0027453E"/>
    <w:rsid w:val="00276709"/>
    <w:rsid w:val="00280F43"/>
    <w:rsid w:val="00282A4A"/>
    <w:rsid w:val="002968FE"/>
    <w:rsid w:val="0029699D"/>
    <w:rsid w:val="002A1B61"/>
    <w:rsid w:val="002A1DE1"/>
    <w:rsid w:val="002A3B6F"/>
    <w:rsid w:val="002B4A64"/>
    <w:rsid w:val="002B5092"/>
    <w:rsid w:val="002B79F4"/>
    <w:rsid w:val="002C2C84"/>
    <w:rsid w:val="002C5E42"/>
    <w:rsid w:val="002D143D"/>
    <w:rsid w:val="002D1FB7"/>
    <w:rsid w:val="002D3BFF"/>
    <w:rsid w:val="002D3E22"/>
    <w:rsid w:val="002E494C"/>
    <w:rsid w:val="002E55CC"/>
    <w:rsid w:val="002F48CA"/>
    <w:rsid w:val="0030286C"/>
    <w:rsid w:val="00304B0E"/>
    <w:rsid w:val="0031159A"/>
    <w:rsid w:val="0031509D"/>
    <w:rsid w:val="00317793"/>
    <w:rsid w:val="00317D4A"/>
    <w:rsid w:val="0032631F"/>
    <w:rsid w:val="00330561"/>
    <w:rsid w:val="0033127F"/>
    <w:rsid w:val="003328B0"/>
    <w:rsid w:val="00336EE6"/>
    <w:rsid w:val="00343A15"/>
    <w:rsid w:val="003466C4"/>
    <w:rsid w:val="00351954"/>
    <w:rsid w:val="00356EB7"/>
    <w:rsid w:val="00362873"/>
    <w:rsid w:val="003704E9"/>
    <w:rsid w:val="003708BB"/>
    <w:rsid w:val="003719DD"/>
    <w:rsid w:val="00371B33"/>
    <w:rsid w:val="003773BF"/>
    <w:rsid w:val="003817EA"/>
    <w:rsid w:val="00381FE1"/>
    <w:rsid w:val="00387945"/>
    <w:rsid w:val="00393350"/>
    <w:rsid w:val="00395152"/>
    <w:rsid w:val="003A1940"/>
    <w:rsid w:val="003A3DE6"/>
    <w:rsid w:val="003B0CBD"/>
    <w:rsid w:val="003B1D81"/>
    <w:rsid w:val="003B26D0"/>
    <w:rsid w:val="003B59F4"/>
    <w:rsid w:val="003C3BC3"/>
    <w:rsid w:val="003C4854"/>
    <w:rsid w:val="003C4EA2"/>
    <w:rsid w:val="003C5ED7"/>
    <w:rsid w:val="003C7CFB"/>
    <w:rsid w:val="003D7FA2"/>
    <w:rsid w:val="003F1BEA"/>
    <w:rsid w:val="003F411A"/>
    <w:rsid w:val="003F5A88"/>
    <w:rsid w:val="004001D8"/>
    <w:rsid w:val="00401CD6"/>
    <w:rsid w:val="00403B1D"/>
    <w:rsid w:val="0040751A"/>
    <w:rsid w:val="00411D33"/>
    <w:rsid w:val="00416864"/>
    <w:rsid w:val="00417F60"/>
    <w:rsid w:val="00420201"/>
    <w:rsid w:val="00420FDB"/>
    <w:rsid w:val="004234C5"/>
    <w:rsid w:val="0042434D"/>
    <w:rsid w:val="00433DFB"/>
    <w:rsid w:val="00436278"/>
    <w:rsid w:val="00436857"/>
    <w:rsid w:val="0044176C"/>
    <w:rsid w:val="0044425A"/>
    <w:rsid w:val="004473E4"/>
    <w:rsid w:val="0046147B"/>
    <w:rsid w:val="00462899"/>
    <w:rsid w:val="00463F25"/>
    <w:rsid w:val="00477115"/>
    <w:rsid w:val="0048097C"/>
    <w:rsid w:val="00481FC7"/>
    <w:rsid w:val="004827BD"/>
    <w:rsid w:val="00492882"/>
    <w:rsid w:val="00494DEB"/>
    <w:rsid w:val="00495AD0"/>
    <w:rsid w:val="00495DDC"/>
    <w:rsid w:val="004965B1"/>
    <w:rsid w:val="004A3A47"/>
    <w:rsid w:val="004A4049"/>
    <w:rsid w:val="004A6D7A"/>
    <w:rsid w:val="004A7827"/>
    <w:rsid w:val="004B1696"/>
    <w:rsid w:val="004B2856"/>
    <w:rsid w:val="004B58B5"/>
    <w:rsid w:val="004B7D95"/>
    <w:rsid w:val="004C09BF"/>
    <w:rsid w:val="004C75D5"/>
    <w:rsid w:val="004D04E1"/>
    <w:rsid w:val="004D641B"/>
    <w:rsid w:val="004E22A5"/>
    <w:rsid w:val="004E2CA1"/>
    <w:rsid w:val="004E5214"/>
    <w:rsid w:val="004E5C4C"/>
    <w:rsid w:val="004E5D0C"/>
    <w:rsid w:val="004E73F9"/>
    <w:rsid w:val="004F2C39"/>
    <w:rsid w:val="004F2E16"/>
    <w:rsid w:val="004F3AC5"/>
    <w:rsid w:val="004F7786"/>
    <w:rsid w:val="005012E3"/>
    <w:rsid w:val="005018BF"/>
    <w:rsid w:val="00501AEA"/>
    <w:rsid w:val="0050351A"/>
    <w:rsid w:val="0050722C"/>
    <w:rsid w:val="005078E8"/>
    <w:rsid w:val="00511B8B"/>
    <w:rsid w:val="0052185B"/>
    <w:rsid w:val="0052744C"/>
    <w:rsid w:val="00527CFB"/>
    <w:rsid w:val="00532ABF"/>
    <w:rsid w:val="00532F6E"/>
    <w:rsid w:val="00535742"/>
    <w:rsid w:val="00536C80"/>
    <w:rsid w:val="005371CA"/>
    <w:rsid w:val="0054058E"/>
    <w:rsid w:val="005424B7"/>
    <w:rsid w:val="00542A2A"/>
    <w:rsid w:val="0054788B"/>
    <w:rsid w:val="005505AC"/>
    <w:rsid w:val="0055464C"/>
    <w:rsid w:val="005570CC"/>
    <w:rsid w:val="00561293"/>
    <w:rsid w:val="00566C5C"/>
    <w:rsid w:val="0057028B"/>
    <w:rsid w:val="00574444"/>
    <w:rsid w:val="00577F98"/>
    <w:rsid w:val="005872B3"/>
    <w:rsid w:val="00593A84"/>
    <w:rsid w:val="005963BB"/>
    <w:rsid w:val="005975F7"/>
    <w:rsid w:val="005A0F76"/>
    <w:rsid w:val="005A5D8E"/>
    <w:rsid w:val="005C1970"/>
    <w:rsid w:val="005C3272"/>
    <w:rsid w:val="005C360B"/>
    <w:rsid w:val="005D21EA"/>
    <w:rsid w:val="005D77F4"/>
    <w:rsid w:val="005E2F26"/>
    <w:rsid w:val="005E451C"/>
    <w:rsid w:val="005E490F"/>
    <w:rsid w:val="005E556B"/>
    <w:rsid w:val="005E6D61"/>
    <w:rsid w:val="005E71B1"/>
    <w:rsid w:val="005F0DF8"/>
    <w:rsid w:val="005F20C9"/>
    <w:rsid w:val="005F5979"/>
    <w:rsid w:val="005F604B"/>
    <w:rsid w:val="00600567"/>
    <w:rsid w:val="006025F4"/>
    <w:rsid w:val="00611466"/>
    <w:rsid w:val="00612376"/>
    <w:rsid w:val="006132E0"/>
    <w:rsid w:val="00613C97"/>
    <w:rsid w:val="006161DD"/>
    <w:rsid w:val="0061714F"/>
    <w:rsid w:val="006177F3"/>
    <w:rsid w:val="00620E45"/>
    <w:rsid w:val="006244E9"/>
    <w:rsid w:val="006259CF"/>
    <w:rsid w:val="00625ECE"/>
    <w:rsid w:val="00626E58"/>
    <w:rsid w:val="00630C9D"/>
    <w:rsid w:val="00633458"/>
    <w:rsid w:val="0063361E"/>
    <w:rsid w:val="006348C0"/>
    <w:rsid w:val="00653343"/>
    <w:rsid w:val="006562FF"/>
    <w:rsid w:val="0066048C"/>
    <w:rsid w:val="006656EC"/>
    <w:rsid w:val="00665DD8"/>
    <w:rsid w:val="00665F05"/>
    <w:rsid w:val="00676C4F"/>
    <w:rsid w:val="0068299B"/>
    <w:rsid w:val="0068689E"/>
    <w:rsid w:val="00686F95"/>
    <w:rsid w:val="00695C9D"/>
    <w:rsid w:val="006A0805"/>
    <w:rsid w:val="006B0CFA"/>
    <w:rsid w:val="006B2CAA"/>
    <w:rsid w:val="006B2E81"/>
    <w:rsid w:val="006B5C69"/>
    <w:rsid w:val="006B7A29"/>
    <w:rsid w:val="006C06CE"/>
    <w:rsid w:val="006C2282"/>
    <w:rsid w:val="006C2A07"/>
    <w:rsid w:val="006C2B86"/>
    <w:rsid w:val="006C2FC5"/>
    <w:rsid w:val="006D3EAF"/>
    <w:rsid w:val="006D59C7"/>
    <w:rsid w:val="006E0654"/>
    <w:rsid w:val="006F2F34"/>
    <w:rsid w:val="006F4599"/>
    <w:rsid w:val="00706C3E"/>
    <w:rsid w:val="00707EAB"/>
    <w:rsid w:val="0071277B"/>
    <w:rsid w:val="00712CF6"/>
    <w:rsid w:val="00713596"/>
    <w:rsid w:val="00717991"/>
    <w:rsid w:val="00717CAB"/>
    <w:rsid w:val="00717D3B"/>
    <w:rsid w:val="00725AFB"/>
    <w:rsid w:val="00726803"/>
    <w:rsid w:val="00730837"/>
    <w:rsid w:val="00735904"/>
    <w:rsid w:val="007363A2"/>
    <w:rsid w:val="0073694C"/>
    <w:rsid w:val="0075361E"/>
    <w:rsid w:val="007543ED"/>
    <w:rsid w:val="00760FC4"/>
    <w:rsid w:val="007634A5"/>
    <w:rsid w:val="00770503"/>
    <w:rsid w:val="007712CC"/>
    <w:rsid w:val="00772302"/>
    <w:rsid w:val="0077480C"/>
    <w:rsid w:val="00781DEC"/>
    <w:rsid w:val="00787C99"/>
    <w:rsid w:val="007975E9"/>
    <w:rsid w:val="0079769B"/>
    <w:rsid w:val="007A58BA"/>
    <w:rsid w:val="007A5A80"/>
    <w:rsid w:val="007B0C50"/>
    <w:rsid w:val="007B27DF"/>
    <w:rsid w:val="007B74B5"/>
    <w:rsid w:val="007C54F0"/>
    <w:rsid w:val="007C5862"/>
    <w:rsid w:val="007C7D45"/>
    <w:rsid w:val="007D265C"/>
    <w:rsid w:val="007D4AC9"/>
    <w:rsid w:val="007D6763"/>
    <w:rsid w:val="007E2C57"/>
    <w:rsid w:val="007E2C66"/>
    <w:rsid w:val="007E6757"/>
    <w:rsid w:val="007E69B2"/>
    <w:rsid w:val="007E77F3"/>
    <w:rsid w:val="007F7100"/>
    <w:rsid w:val="0080260C"/>
    <w:rsid w:val="00805525"/>
    <w:rsid w:val="008064F2"/>
    <w:rsid w:val="00811E1C"/>
    <w:rsid w:val="00811F2C"/>
    <w:rsid w:val="00812682"/>
    <w:rsid w:val="00813B61"/>
    <w:rsid w:val="00816518"/>
    <w:rsid w:val="00816F32"/>
    <w:rsid w:val="00817D16"/>
    <w:rsid w:val="00831D54"/>
    <w:rsid w:val="00832082"/>
    <w:rsid w:val="0084139A"/>
    <w:rsid w:val="008500E6"/>
    <w:rsid w:val="008510CE"/>
    <w:rsid w:val="00852826"/>
    <w:rsid w:val="008578B5"/>
    <w:rsid w:val="00871CF8"/>
    <w:rsid w:val="00873F24"/>
    <w:rsid w:val="008743BB"/>
    <w:rsid w:val="00874F41"/>
    <w:rsid w:val="00874F96"/>
    <w:rsid w:val="00875AFF"/>
    <w:rsid w:val="00877C5F"/>
    <w:rsid w:val="00877DC5"/>
    <w:rsid w:val="0089078E"/>
    <w:rsid w:val="00893A93"/>
    <w:rsid w:val="008A13AF"/>
    <w:rsid w:val="008B2E80"/>
    <w:rsid w:val="008B3958"/>
    <w:rsid w:val="008B4C5E"/>
    <w:rsid w:val="008C1C14"/>
    <w:rsid w:val="008C2174"/>
    <w:rsid w:val="008C6687"/>
    <w:rsid w:val="008C6F0B"/>
    <w:rsid w:val="008D2230"/>
    <w:rsid w:val="008D2916"/>
    <w:rsid w:val="008D3A89"/>
    <w:rsid w:val="008D59A3"/>
    <w:rsid w:val="008E196B"/>
    <w:rsid w:val="008F29EF"/>
    <w:rsid w:val="009034A1"/>
    <w:rsid w:val="00904B39"/>
    <w:rsid w:val="00910666"/>
    <w:rsid w:val="00911A75"/>
    <w:rsid w:val="00913EF3"/>
    <w:rsid w:val="00916DCC"/>
    <w:rsid w:val="00924793"/>
    <w:rsid w:val="00925BC7"/>
    <w:rsid w:val="0093118D"/>
    <w:rsid w:val="00932CDA"/>
    <w:rsid w:val="00933360"/>
    <w:rsid w:val="009352B6"/>
    <w:rsid w:val="009356A6"/>
    <w:rsid w:val="00943CD6"/>
    <w:rsid w:val="009471FD"/>
    <w:rsid w:val="00950BA8"/>
    <w:rsid w:val="0095368D"/>
    <w:rsid w:val="00953B4C"/>
    <w:rsid w:val="009558EA"/>
    <w:rsid w:val="00957584"/>
    <w:rsid w:val="00961222"/>
    <w:rsid w:val="00962303"/>
    <w:rsid w:val="00962CCB"/>
    <w:rsid w:val="00965776"/>
    <w:rsid w:val="009658A0"/>
    <w:rsid w:val="00966271"/>
    <w:rsid w:val="00971CEC"/>
    <w:rsid w:val="0097381C"/>
    <w:rsid w:val="00973F67"/>
    <w:rsid w:val="009748F0"/>
    <w:rsid w:val="009842F6"/>
    <w:rsid w:val="009868E4"/>
    <w:rsid w:val="0099222F"/>
    <w:rsid w:val="0099539F"/>
    <w:rsid w:val="00996CF2"/>
    <w:rsid w:val="009A1AAB"/>
    <w:rsid w:val="009A1D41"/>
    <w:rsid w:val="009A4C20"/>
    <w:rsid w:val="009A4F09"/>
    <w:rsid w:val="009B0551"/>
    <w:rsid w:val="009B1B6F"/>
    <w:rsid w:val="009B1B93"/>
    <w:rsid w:val="009B686F"/>
    <w:rsid w:val="009B7216"/>
    <w:rsid w:val="009B7E50"/>
    <w:rsid w:val="009C368B"/>
    <w:rsid w:val="009C5230"/>
    <w:rsid w:val="009D249B"/>
    <w:rsid w:val="009D63DF"/>
    <w:rsid w:val="009E14E9"/>
    <w:rsid w:val="009E5180"/>
    <w:rsid w:val="009E734B"/>
    <w:rsid w:val="009F195B"/>
    <w:rsid w:val="009F260F"/>
    <w:rsid w:val="009F4B9E"/>
    <w:rsid w:val="00A12C1B"/>
    <w:rsid w:val="00A12F10"/>
    <w:rsid w:val="00A21D0A"/>
    <w:rsid w:val="00A36D57"/>
    <w:rsid w:val="00A374DF"/>
    <w:rsid w:val="00A43A70"/>
    <w:rsid w:val="00A472D6"/>
    <w:rsid w:val="00A52CDF"/>
    <w:rsid w:val="00A541D3"/>
    <w:rsid w:val="00A5446E"/>
    <w:rsid w:val="00A54D66"/>
    <w:rsid w:val="00A6379B"/>
    <w:rsid w:val="00A82D1C"/>
    <w:rsid w:val="00A83E5E"/>
    <w:rsid w:val="00A84D71"/>
    <w:rsid w:val="00A856EC"/>
    <w:rsid w:val="00A868E4"/>
    <w:rsid w:val="00A86C4B"/>
    <w:rsid w:val="00A9169A"/>
    <w:rsid w:val="00A92286"/>
    <w:rsid w:val="00A9484D"/>
    <w:rsid w:val="00A95ED4"/>
    <w:rsid w:val="00A96153"/>
    <w:rsid w:val="00AA1EE5"/>
    <w:rsid w:val="00AA3004"/>
    <w:rsid w:val="00AA46BB"/>
    <w:rsid w:val="00AB008B"/>
    <w:rsid w:val="00AB1691"/>
    <w:rsid w:val="00AC1407"/>
    <w:rsid w:val="00AC6229"/>
    <w:rsid w:val="00AD2CAB"/>
    <w:rsid w:val="00AD3438"/>
    <w:rsid w:val="00AD7A90"/>
    <w:rsid w:val="00AE1162"/>
    <w:rsid w:val="00AE69D3"/>
    <w:rsid w:val="00AE72AF"/>
    <w:rsid w:val="00AF3BA1"/>
    <w:rsid w:val="00AF53DF"/>
    <w:rsid w:val="00AF737B"/>
    <w:rsid w:val="00B00037"/>
    <w:rsid w:val="00B0166E"/>
    <w:rsid w:val="00B05080"/>
    <w:rsid w:val="00B10379"/>
    <w:rsid w:val="00B11152"/>
    <w:rsid w:val="00B14FD8"/>
    <w:rsid w:val="00B21E00"/>
    <w:rsid w:val="00B2360C"/>
    <w:rsid w:val="00B25D72"/>
    <w:rsid w:val="00B2631B"/>
    <w:rsid w:val="00B33D8B"/>
    <w:rsid w:val="00B3406B"/>
    <w:rsid w:val="00B3467E"/>
    <w:rsid w:val="00B40A58"/>
    <w:rsid w:val="00B41960"/>
    <w:rsid w:val="00B43052"/>
    <w:rsid w:val="00B456D2"/>
    <w:rsid w:val="00B46105"/>
    <w:rsid w:val="00B46E8B"/>
    <w:rsid w:val="00B60856"/>
    <w:rsid w:val="00B67C35"/>
    <w:rsid w:val="00B71727"/>
    <w:rsid w:val="00B7404E"/>
    <w:rsid w:val="00B74AD0"/>
    <w:rsid w:val="00B774D9"/>
    <w:rsid w:val="00B83068"/>
    <w:rsid w:val="00B87610"/>
    <w:rsid w:val="00BA34C6"/>
    <w:rsid w:val="00BC2A3B"/>
    <w:rsid w:val="00BC2C3C"/>
    <w:rsid w:val="00BD19E5"/>
    <w:rsid w:val="00BD2A70"/>
    <w:rsid w:val="00BD3460"/>
    <w:rsid w:val="00BD63FE"/>
    <w:rsid w:val="00BE0FAE"/>
    <w:rsid w:val="00BE69E5"/>
    <w:rsid w:val="00BF1D2E"/>
    <w:rsid w:val="00BF2E6A"/>
    <w:rsid w:val="00BF3745"/>
    <w:rsid w:val="00BF4E49"/>
    <w:rsid w:val="00C003A0"/>
    <w:rsid w:val="00C012AC"/>
    <w:rsid w:val="00C02794"/>
    <w:rsid w:val="00C1427A"/>
    <w:rsid w:val="00C146B9"/>
    <w:rsid w:val="00C268C3"/>
    <w:rsid w:val="00C26CC1"/>
    <w:rsid w:val="00C273BE"/>
    <w:rsid w:val="00C33D2F"/>
    <w:rsid w:val="00C42ADB"/>
    <w:rsid w:val="00C44113"/>
    <w:rsid w:val="00C44320"/>
    <w:rsid w:val="00C443D6"/>
    <w:rsid w:val="00C46596"/>
    <w:rsid w:val="00C61B08"/>
    <w:rsid w:val="00C654B1"/>
    <w:rsid w:val="00C65EAC"/>
    <w:rsid w:val="00C7023D"/>
    <w:rsid w:val="00C73525"/>
    <w:rsid w:val="00C75450"/>
    <w:rsid w:val="00C8707B"/>
    <w:rsid w:val="00C87A17"/>
    <w:rsid w:val="00C87A46"/>
    <w:rsid w:val="00C908F6"/>
    <w:rsid w:val="00CA0595"/>
    <w:rsid w:val="00CA2301"/>
    <w:rsid w:val="00CA4463"/>
    <w:rsid w:val="00CA4E92"/>
    <w:rsid w:val="00CA52D9"/>
    <w:rsid w:val="00CB6B2A"/>
    <w:rsid w:val="00CC6CE1"/>
    <w:rsid w:val="00CE2420"/>
    <w:rsid w:val="00CE46BE"/>
    <w:rsid w:val="00CE7EB4"/>
    <w:rsid w:val="00CF6D2D"/>
    <w:rsid w:val="00D02E6A"/>
    <w:rsid w:val="00D05186"/>
    <w:rsid w:val="00D11A81"/>
    <w:rsid w:val="00D1238E"/>
    <w:rsid w:val="00D154C1"/>
    <w:rsid w:val="00D16A1A"/>
    <w:rsid w:val="00D17C9B"/>
    <w:rsid w:val="00D20514"/>
    <w:rsid w:val="00D232A3"/>
    <w:rsid w:val="00D238CA"/>
    <w:rsid w:val="00D24A84"/>
    <w:rsid w:val="00D257A6"/>
    <w:rsid w:val="00D2669A"/>
    <w:rsid w:val="00D30371"/>
    <w:rsid w:val="00D33841"/>
    <w:rsid w:val="00D37874"/>
    <w:rsid w:val="00D4024D"/>
    <w:rsid w:val="00D42051"/>
    <w:rsid w:val="00D4258B"/>
    <w:rsid w:val="00D45C5D"/>
    <w:rsid w:val="00D46F82"/>
    <w:rsid w:val="00D5017E"/>
    <w:rsid w:val="00D51B1F"/>
    <w:rsid w:val="00D53DB7"/>
    <w:rsid w:val="00D55162"/>
    <w:rsid w:val="00D5648D"/>
    <w:rsid w:val="00D56597"/>
    <w:rsid w:val="00D66930"/>
    <w:rsid w:val="00D73C64"/>
    <w:rsid w:val="00D73EE9"/>
    <w:rsid w:val="00D74088"/>
    <w:rsid w:val="00D7540F"/>
    <w:rsid w:val="00D764BB"/>
    <w:rsid w:val="00D770EC"/>
    <w:rsid w:val="00D82D99"/>
    <w:rsid w:val="00D9125C"/>
    <w:rsid w:val="00D91DDE"/>
    <w:rsid w:val="00D943D2"/>
    <w:rsid w:val="00D9440A"/>
    <w:rsid w:val="00D96660"/>
    <w:rsid w:val="00D97031"/>
    <w:rsid w:val="00DA2E39"/>
    <w:rsid w:val="00DA59F6"/>
    <w:rsid w:val="00DA6008"/>
    <w:rsid w:val="00DA6EFD"/>
    <w:rsid w:val="00DB0CDB"/>
    <w:rsid w:val="00DB12B9"/>
    <w:rsid w:val="00DB3E70"/>
    <w:rsid w:val="00DB4820"/>
    <w:rsid w:val="00DC20FA"/>
    <w:rsid w:val="00DC2A66"/>
    <w:rsid w:val="00DD137B"/>
    <w:rsid w:val="00DD1800"/>
    <w:rsid w:val="00DD462E"/>
    <w:rsid w:val="00DE0964"/>
    <w:rsid w:val="00DE6FF6"/>
    <w:rsid w:val="00DF0BDD"/>
    <w:rsid w:val="00DF0F10"/>
    <w:rsid w:val="00DF2040"/>
    <w:rsid w:val="00DF4FEB"/>
    <w:rsid w:val="00DF5396"/>
    <w:rsid w:val="00DF7BF2"/>
    <w:rsid w:val="00DF7F59"/>
    <w:rsid w:val="00E01A34"/>
    <w:rsid w:val="00E03332"/>
    <w:rsid w:val="00E03DCB"/>
    <w:rsid w:val="00E1686E"/>
    <w:rsid w:val="00E17B0D"/>
    <w:rsid w:val="00E2544C"/>
    <w:rsid w:val="00E271BE"/>
    <w:rsid w:val="00E306BD"/>
    <w:rsid w:val="00E31828"/>
    <w:rsid w:val="00E32E02"/>
    <w:rsid w:val="00E33BB4"/>
    <w:rsid w:val="00E4388C"/>
    <w:rsid w:val="00E46532"/>
    <w:rsid w:val="00E521AE"/>
    <w:rsid w:val="00E5254B"/>
    <w:rsid w:val="00E556C6"/>
    <w:rsid w:val="00E55B0C"/>
    <w:rsid w:val="00E562B3"/>
    <w:rsid w:val="00E57740"/>
    <w:rsid w:val="00E62C57"/>
    <w:rsid w:val="00E67061"/>
    <w:rsid w:val="00E83612"/>
    <w:rsid w:val="00E8678D"/>
    <w:rsid w:val="00E949FD"/>
    <w:rsid w:val="00E95D15"/>
    <w:rsid w:val="00E96EE4"/>
    <w:rsid w:val="00EA0AF1"/>
    <w:rsid w:val="00EA21D5"/>
    <w:rsid w:val="00EA6B15"/>
    <w:rsid w:val="00EA7C95"/>
    <w:rsid w:val="00EB0164"/>
    <w:rsid w:val="00EB28C1"/>
    <w:rsid w:val="00EB674F"/>
    <w:rsid w:val="00EB6997"/>
    <w:rsid w:val="00EC11B1"/>
    <w:rsid w:val="00EC28A3"/>
    <w:rsid w:val="00EC2D7D"/>
    <w:rsid w:val="00EC799B"/>
    <w:rsid w:val="00ED01C4"/>
    <w:rsid w:val="00ED038E"/>
    <w:rsid w:val="00ED2C36"/>
    <w:rsid w:val="00ED3AAC"/>
    <w:rsid w:val="00ED54E2"/>
    <w:rsid w:val="00EE37DA"/>
    <w:rsid w:val="00EE516C"/>
    <w:rsid w:val="00EF49EE"/>
    <w:rsid w:val="00EF4AB2"/>
    <w:rsid w:val="00EF686A"/>
    <w:rsid w:val="00F014CC"/>
    <w:rsid w:val="00F06520"/>
    <w:rsid w:val="00F151A2"/>
    <w:rsid w:val="00F158CB"/>
    <w:rsid w:val="00F16197"/>
    <w:rsid w:val="00F2276B"/>
    <w:rsid w:val="00F31977"/>
    <w:rsid w:val="00F32D25"/>
    <w:rsid w:val="00F3521A"/>
    <w:rsid w:val="00F359C1"/>
    <w:rsid w:val="00F4037B"/>
    <w:rsid w:val="00F42149"/>
    <w:rsid w:val="00F4359D"/>
    <w:rsid w:val="00F456E1"/>
    <w:rsid w:val="00F46FB6"/>
    <w:rsid w:val="00F52421"/>
    <w:rsid w:val="00F54FAC"/>
    <w:rsid w:val="00F572B9"/>
    <w:rsid w:val="00F606CA"/>
    <w:rsid w:val="00F608AE"/>
    <w:rsid w:val="00F6709C"/>
    <w:rsid w:val="00F75E22"/>
    <w:rsid w:val="00F77F2F"/>
    <w:rsid w:val="00F802F9"/>
    <w:rsid w:val="00F808E2"/>
    <w:rsid w:val="00F84F1E"/>
    <w:rsid w:val="00F85206"/>
    <w:rsid w:val="00F85324"/>
    <w:rsid w:val="00F86A58"/>
    <w:rsid w:val="00F90864"/>
    <w:rsid w:val="00F92302"/>
    <w:rsid w:val="00F93126"/>
    <w:rsid w:val="00F94539"/>
    <w:rsid w:val="00F970BB"/>
    <w:rsid w:val="00FA0499"/>
    <w:rsid w:val="00FA0DC7"/>
    <w:rsid w:val="00FA210E"/>
    <w:rsid w:val="00FA3752"/>
    <w:rsid w:val="00FA547A"/>
    <w:rsid w:val="00FB1FC6"/>
    <w:rsid w:val="00FB21D9"/>
    <w:rsid w:val="00FB2787"/>
    <w:rsid w:val="00FB2B6E"/>
    <w:rsid w:val="00FC3FC2"/>
    <w:rsid w:val="00FC6A90"/>
    <w:rsid w:val="00FC753C"/>
    <w:rsid w:val="00FD1A7C"/>
    <w:rsid w:val="00FD4B7A"/>
    <w:rsid w:val="00FD52F7"/>
    <w:rsid w:val="00FD74C9"/>
    <w:rsid w:val="00FE0EB2"/>
    <w:rsid w:val="00FE35E9"/>
    <w:rsid w:val="00FE67D9"/>
    <w:rsid w:val="00FF1620"/>
    <w:rsid w:val="00FF24BF"/>
    <w:rsid w:val="00FF276F"/>
    <w:rsid w:val="00FF6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8E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D2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F1D2E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sid w:val="00BF1D2E"/>
    <w:pPr>
      <w:widowControl w:val="0"/>
      <w:jc w:val="center"/>
    </w:pPr>
    <w:rPr>
      <w:rFonts w:eastAsia="Times New Roman"/>
      <w:lang w:eastAsia="ar-SA"/>
    </w:rPr>
  </w:style>
  <w:style w:type="paragraph" w:customStyle="1" w:styleId="ConsPlusNormal">
    <w:name w:val="ConsPlusNormal"/>
    <w:uiPriority w:val="99"/>
    <w:rsid w:val="009842F6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5C36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874F96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link w:val="a5"/>
    <w:uiPriority w:val="99"/>
    <w:rsid w:val="00874F96"/>
    <w:rPr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5E451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uiPriority w:val="99"/>
    <w:rsid w:val="00F970B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197A4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Body Text Indent"/>
    <w:basedOn w:val="a"/>
    <w:link w:val="ab"/>
    <w:uiPriority w:val="99"/>
    <w:rsid w:val="00197A4A"/>
    <w:pPr>
      <w:suppressAutoHyphens/>
      <w:ind w:left="4500"/>
    </w:pPr>
    <w:rPr>
      <w:rFonts w:eastAsia="Times New Roman"/>
      <w:szCs w:val="24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rsid w:val="00197A4A"/>
    <w:rPr>
      <w:rFonts w:ascii="Times New Roman" w:eastAsia="Times New Roman" w:hAnsi="Times New Roman"/>
      <w:sz w:val="28"/>
      <w:szCs w:val="24"/>
      <w:lang w:eastAsia="zh-CN"/>
    </w:rPr>
  </w:style>
  <w:style w:type="character" w:styleId="ac">
    <w:name w:val="Hyperlink"/>
    <w:uiPriority w:val="99"/>
    <w:rsid w:val="00262566"/>
    <w:rPr>
      <w:color w:val="0000FF"/>
      <w:u w:val="single"/>
    </w:rPr>
  </w:style>
  <w:style w:type="paragraph" w:customStyle="1" w:styleId="Default">
    <w:name w:val="Default"/>
    <w:uiPriority w:val="99"/>
    <w:rsid w:val="002625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No Spacing"/>
    <w:uiPriority w:val="1"/>
    <w:qFormat/>
    <w:rsid w:val="00D02E6A"/>
    <w:rPr>
      <w:sz w:val="22"/>
      <w:szCs w:val="22"/>
      <w:lang w:eastAsia="en-US"/>
    </w:rPr>
  </w:style>
  <w:style w:type="paragraph" w:customStyle="1" w:styleId="ae">
    <w:name w:val="Знак"/>
    <w:basedOn w:val="a"/>
    <w:uiPriority w:val="99"/>
    <w:rsid w:val="00542A2A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542A2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542A2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Знак Знак Знак1 Знак Знак Знак Знак"/>
    <w:basedOn w:val="a"/>
    <w:uiPriority w:val="99"/>
    <w:rsid w:val="00542A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styleId="af">
    <w:name w:val="page number"/>
    <w:basedOn w:val="a0"/>
    <w:uiPriority w:val="99"/>
    <w:rsid w:val="00542A2A"/>
  </w:style>
  <w:style w:type="paragraph" w:styleId="af0">
    <w:name w:val="footer"/>
    <w:basedOn w:val="a"/>
    <w:link w:val="af1"/>
    <w:uiPriority w:val="99"/>
    <w:rsid w:val="00542A2A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42A2A"/>
    <w:rPr>
      <w:rFonts w:ascii="Times New Roman" w:eastAsia="Times New Roman" w:hAnsi="Times New Roman"/>
      <w:sz w:val="24"/>
      <w:szCs w:val="24"/>
    </w:rPr>
  </w:style>
  <w:style w:type="character" w:customStyle="1" w:styleId="link">
    <w:name w:val="link"/>
    <w:uiPriority w:val="99"/>
    <w:rsid w:val="00542A2A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542A2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42A2A"/>
    <w:rPr>
      <w:rFonts w:ascii="Courier New" w:eastAsia="Times New Roman" w:hAnsi="Courier New" w:cs="Courier New"/>
    </w:rPr>
  </w:style>
  <w:style w:type="paragraph" w:styleId="af2">
    <w:name w:val="caption"/>
    <w:basedOn w:val="a"/>
    <w:uiPriority w:val="99"/>
    <w:qFormat/>
    <w:locked/>
    <w:rsid w:val="00542A2A"/>
    <w:pPr>
      <w:jc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uiPriority w:val="99"/>
    <w:rsid w:val="00542A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uiPriority w:val="99"/>
    <w:rsid w:val="00542A2A"/>
    <w:pPr>
      <w:widowControl w:val="0"/>
      <w:ind w:left="-142"/>
      <w:jc w:val="both"/>
    </w:pPr>
    <w:rPr>
      <w:rFonts w:eastAsia="Times New Roman"/>
      <w:lang w:eastAsia="ru-RU"/>
    </w:rPr>
  </w:style>
  <w:style w:type="paragraph" w:customStyle="1" w:styleId="11">
    <w:name w:val="Знак Знак Знак1 Знак"/>
    <w:basedOn w:val="a"/>
    <w:uiPriority w:val="99"/>
    <w:rsid w:val="00542A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f4">
    <w:name w:val="footnote text"/>
    <w:basedOn w:val="a"/>
    <w:link w:val="af5"/>
    <w:uiPriority w:val="99"/>
    <w:semiHidden/>
    <w:rsid w:val="00542A2A"/>
    <w:pPr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542A2A"/>
    <w:rPr>
      <w:rFonts w:ascii="Times New Roman" w:eastAsia="Times New Roman" w:hAnsi="Times New Roman"/>
    </w:rPr>
  </w:style>
  <w:style w:type="character" w:customStyle="1" w:styleId="af6">
    <w:name w:val="Схема документа Знак"/>
    <w:basedOn w:val="a0"/>
    <w:link w:val="af7"/>
    <w:uiPriority w:val="99"/>
    <w:semiHidden/>
    <w:rsid w:val="00542A2A"/>
    <w:rPr>
      <w:rFonts w:ascii="Tahoma" w:eastAsia="Times New Roman" w:hAnsi="Tahoma" w:cs="Tahoma"/>
      <w:shd w:val="clear" w:color="auto" w:fill="000080"/>
    </w:rPr>
  </w:style>
  <w:style w:type="paragraph" w:styleId="af7">
    <w:name w:val="Document Map"/>
    <w:basedOn w:val="a"/>
    <w:link w:val="af6"/>
    <w:uiPriority w:val="99"/>
    <w:semiHidden/>
    <w:rsid w:val="00542A2A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Body Text"/>
    <w:basedOn w:val="a"/>
    <w:link w:val="af9"/>
    <w:uiPriority w:val="99"/>
    <w:semiHidden/>
    <w:rsid w:val="00542A2A"/>
    <w:pPr>
      <w:spacing w:after="120" w:line="276" w:lineRule="auto"/>
    </w:pPr>
    <w:rPr>
      <w:rFonts w:ascii="Calibri" w:hAnsi="Calibri" w:cs="Calibri"/>
      <w:sz w:val="20"/>
      <w:szCs w:val="20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542A2A"/>
    <w:rPr>
      <w:rFonts w:cs="Calibri"/>
      <w:lang w:eastAsia="en-US"/>
    </w:rPr>
  </w:style>
  <w:style w:type="character" w:customStyle="1" w:styleId="cardmaininfocontent">
    <w:name w:val="cardmaininfo__content"/>
    <w:basedOn w:val="a0"/>
    <w:rsid w:val="000B4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esktop\&#1057;&#1058;&#1056;&#1040;&#1058;%20&#1055;&#1051;&#1040;&#1053;%20&#1050;&#1052;&#1054;%20&#1057;&#1050;\&#1084;&#1091;&#1085;&#1080;&#1094;&#1080;&#1087;&#1072;&#1083;&#1100;&#1085;&#1099;&#1077;%20&#1087;&#1088;&#1086;&#1075;&#1088;&#1072;&#1084;&#1084;&#1099;\&#1052;&#1055;%20&#1050;&#1052;&#1054;%20&#1085;&#1072;%202024-2029%20&#1075;&#1075;\&#1059;&#1090;&#1074;&#1077;&#1088;&#1078;&#1076;&#1077;&#1085;&#1085;&#1099;&#1077;%20&#1052;&#1055;%202024-2029%20&#1075;&#1075;\&#1073;&#1083;&#1072;&#1075;&#1086;&#1091;&#1089;&#1090;&#1088;&#1086;&#1081;&#1089;&#1090;&#1074;&#1086;\AppData\AppData\Local\Temp\&#1092;&#1086;&#1088;&#1084;&#1080;&#1088;&#1074;&#1086;&#1072;&#1085;&#1080;&#1077;%20&#1075;&#1086;&#1088;%20&#1089;&#1088;&#1077;&#1076;&#1099;.doc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2D655-AAA6-4831-B228-DA8073431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11742</TotalTime>
  <Pages>38</Pages>
  <Words>5820</Words>
  <Characters>44673</Characters>
  <Application>Microsoft Office Word</Application>
  <DocSecurity>0</DocSecurity>
  <Lines>372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50393</CharactersWithSpaces>
  <SharedDoc>false</SharedDoc>
  <HLinks>
    <vt:vector size="18" baseType="variant">
      <vt:variant>
        <vt:i4>7864370</vt:i4>
      </vt:variant>
      <vt:variant>
        <vt:i4>6</vt:i4>
      </vt:variant>
      <vt:variant>
        <vt:i4>0</vt:i4>
      </vt:variant>
      <vt:variant>
        <vt:i4>5</vt:i4>
      </vt:variant>
      <vt:variant>
        <vt:lpwstr>http://kir-portal.ru/strategicheskoe-planirovanie/mun_pr/blagoustroistvo/blagoustroystvo/879_10_05_2023.pdf</vt:lpwstr>
      </vt:variant>
      <vt:variant>
        <vt:lpwstr/>
      </vt:variant>
      <vt:variant>
        <vt:i4>8257587</vt:i4>
      </vt:variant>
      <vt:variant>
        <vt:i4>3</vt:i4>
      </vt:variant>
      <vt:variant>
        <vt:i4>0</vt:i4>
      </vt:variant>
      <vt:variant>
        <vt:i4>5</vt:i4>
      </vt:variant>
      <vt:variant>
        <vt:lpwstr>http://kir-portal.ru/strategicheskoe-planirovanie/mun_pr/blagoustroistvo/blagoustroystvo/313_17_02_2023.pdf</vt:lpwstr>
      </vt:variant>
      <vt:variant>
        <vt:lpwstr/>
      </vt:variant>
      <vt:variant>
        <vt:i4>7667808</vt:i4>
      </vt:variant>
      <vt:variant>
        <vt:i4>0</vt:i4>
      </vt:variant>
      <vt:variant>
        <vt:i4>0</vt:i4>
      </vt:variant>
      <vt:variant>
        <vt:i4>5</vt:i4>
      </vt:variant>
      <vt:variant>
        <vt:lpwstr>http://kir-portal.ru/strategicheskoe-planirovanie/mun_pr/blagoustroistvo/blagoustroystvo/2181_22_11_2022.pdf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User Windows</cp:lastModifiedBy>
  <cp:revision>822</cp:revision>
  <cp:lastPrinted>2025-03-24T07:24:00Z</cp:lastPrinted>
  <dcterms:created xsi:type="dcterms:W3CDTF">2025-03-04T13:06:00Z</dcterms:created>
  <dcterms:modified xsi:type="dcterms:W3CDTF">2025-03-24T07:26:00Z</dcterms:modified>
</cp:coreProperties>
</file>