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04" w:rsidRDefault="00060B04" w:rsidP="00060B0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060B04" w:rsidRPr="009745DF" w:rsidRDefault="00060B04" w:rsidP="00060B04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B20E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45D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0B04" w:rsidRPr="009745DF" w:rsidRDefault="00B20E8B" w:rsidP="00060B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РЕШЕНИЕ</w:t>
      </w:r>
    </w:p>
    <w:p w:rsidR="00060B04" w:rsidRDefault="00060B04" w:rsidP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B04" w:rsidRPr="009745DF" w:rsidRDefault="004D316F" w:rsidP="00060B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 февраля</w:t>
      </w:r>
      <w:r w:rsidR="00192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>20</w:t>
      </w:r>
      <w:r w:rsidR="00B20E8B">
        <w:rPr>
          <w:rFonts w:ascii="Times New Roman" w:hAnsi="Times New Roman" w:cs="Times New Roman"/>
          <w:b w:val="0"/>
          <w:sz w:val="28"/>
          <w:szCs w:val="28"/>
        </w:rPr>
        <w:t>24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года      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</w:t>
      </w:r>
      <w:r w:rsidR="00060B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39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60B04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A26D6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B823C8" w:rsidRDefault="00B823C8" w:rsidP="00060B04">
      <w:pPr>
        <w:pStyle w:val="ConsPlusTitlePage"/>
        <w:jc w:val="center"/>
      </w:pPr>
      <w:r>
        <w:br/>
      </w:r>
    </w:p>
    <w:p w:rsidR="00B823C8" w:rsidRPr="00060B04" w:rsidRDefault="00060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0B0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B04">
        <w:rPr>
          <w:rFonts w:ascii="Times New Roman" w:hAnsi="Times New Roman" w:cs="Times New Roman"/>
          <w:sz w:val="28"/>
          <w:szCs w:val="28"/>
        </w:rPr>
        <w:t>орядка назначения и проведения</w:t>
      </w:r>
      <w:r w:rsidR="00B20E8B">
        <w:rPr>
          <w:rFonts w:ascii="Times New Roman" w:hAnsi="Times New Roman" w:cs="Times New Roman"/>
          <w:sz w:val="28"/>
          <w:szCs w:val="28"/>
        </w:rPr>
        <w:t xml:space="preserve"> </w:t>
      </w:r>
      <w:r w:rsidRPr="00060B04">
        <w:rPr>
          <w:rFonts w:ascii="Times New Roman" w:hAnsi="Times New Roman" w:cs="Times New Roman"/>
          <w:sz w:val="28"/>
          <w:szCs w:val="28"/>
        </w:rPr>
        <w:t xml:space="preserve">опроса граждан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60B04">
        <w:rPr>
          <w:rFonts w:ascii="Times New Roman" w:hAnsi="Times New Roman" w:cs="Times New Roman"/>
          <w:sz w:val="28"/>
          <w:szCs w:val="28"/>
        </w:rPr>
        <w:t xml:space="preserve">ировском </w:t>
      </w:r>
      <w:r w:rsidR="00B20E8B">
        <w:rPr>
          <w:rFonts w:ascii="Times New Roman" w:hAnsi="Times New Roman" w:cs="Times New Roman"/>
          <w:sz w:val="28"/>
          <w:szCs w:val="28"/>
        </w:rPr>
        <w:t>муниципальном</w:t>
      </w:r>
      <w:r w:rsidRPr="00060B04">
        <w:rPr>
          <w:rFonts w:ascii="Times New Roman" w:hAnsi="Times New Roman" w:cs="Times New Roman"/>
          <w:sz w:val="28"/>
          <w:szCs w:val="28"/>
        </w:rPr>
        <w:t xml:space="preserve">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23C8" w:rsidRDefault="00B823C8">
      <w:pPr>
        <w:pStyle w:val="ConsPlusNormal"/>
        <w:jc w:val="both"/>
      </w:pPr>
    </w:p>
    <w:p w:rsidR="00060B04" w:rsidRDefault="00060B04">
      <w:pPr>
        <w:pStyle w:val="ConsPlusNormal"/>
        <w:ind w:firstLine="540"/>
        <w:jc w:val="both"/>
      </w:pPr>
    </w:p>
    <w:p w:rsidR="00B823C8" w:rsidRPr="00060B04" w:rsidRDefault="00B823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60B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</w:t>
        </w:r>
      </w:hyperlink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060B04"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0A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060B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</w:t>
        </w:r>
      </w:hyperlink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Ставропольского края от 2 марта 2005 года </w:t>
      </w:r>
      <w:r w:rsidR="00060B04"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12-кз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О местном самоуправлении в Ставропольском крае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0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статьей 2</w:t>
      </w:r>
      <w:r w:rsidR="00B20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proofErr w:type="gramStart"/>
        <w:r w:rsidRPr="00060B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proofErr w:type="gramEnd"/>
      </w:hyperlink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B20E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060B04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Дума Кировского </w:t>
      </w:r>
      <w:r w:rsidR="00B20E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6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B823C8" w:rsidRDefault="00B8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B04" w:rsidRPr="00192306" w:rsidRDefault="00060B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60B04" w:rsidRPr="00060B04" w:rsidRDefault="00060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C8" w:rsidRPr="00060B04" w:rsidRDefault="00060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3C8" w:rsidRPr="00060B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20E8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3" w:history="1">
        <w:r w:rsidR="00B823C8" w:rsidRPr="00060B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823C8" w:rsidRPr="00060B04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B20E8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B20E8B">
        <w:rPr>
          <w:rFonts w:ascii="Times New Roman" w:hAnsi="Times New Roman" w:cs="Times New Roman"/>
          <w:sz w:val="28"/>
          <w:szCs w:val="28"/>
        </w:rPr>
        <w:t>.</w:t>
      </w:r>
      <w:r w:rsidR="00B823C8" w:rsidRPr="0006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FE" w:rsidRPr="00F476BF" w:rsidRDefault="00060B04" w:rsidP="00B17EF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>Признать утратившим сил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>у решени</w:t>
      </w:r>
      <w:r w:rsidR="003C0D39">
        <w:rPr>
          <w:rFonts w:ascii="Times New Roman" w:hAnsi="Times New Roman" w:cs="Times New Roman"/>
          <w:b w:val="0"/>
          <w:sz w:val="28"/>
          <w:szCs w:val="28"/>
        </w:rPr>
        <w:t>е</w:t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 xml:space="preserve"> Думы Кировского городского округа Ставропольского края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>04 сентября 2018 года № 14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>9</w:t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назначения и проведения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 xml:space="preserve"> опроса </w:t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EFE" w:rsidRPr="00F476BF">
        <w:rPr>
          <w:rFonts w:ascii="Times New Roman" w:hAnsi="Times New Roman" w:cs="Times New Roman"/>
          <w:b w:val="0"/>
          <w:sz w:val="28"/>
          <w:szCs w:val="28"/>
        </w:rPr>
        <w:t>в Кировском городском округе Ставропольского края»</w:t>
      </w:r>
      <w:r w:rsidR="00B17EF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578B3" w:rsidRPr="000B49DD" w:rsidRDefault="00B20E8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B04">
        <w:rPr>
          <w:rFonts w:ascii="Times New Roman" w:hAnsi="Times New Roman" w:cs="Times New Roman"/>
          <w:sz w:val="28"/>
          <w:szCs w:val="28"/>
        </w:rPr>
        <w:t xml:space="preserve">. </w:t>
      </w:r>
      <w:r w:rsidR="002578B3" w:rsidRPr="000B49D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2578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2578B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7B0A5B" w:rsidRDefault="007B0A5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0B49DD" w:rsidRDefault="00B20E8B" w:rsidP="00257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A0336F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20E8B" w:rsidRPr="00A0336F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B20E8B" w:rsidRDefault="00B20E8B" w:rsidP="00B20E8B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4D316F" w:rsidRDefault="004D316F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823C8" w:rsidRDefault="00B8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B" w:rsidRDefault="007B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B" w:rsidRDefault="007B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Default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86D4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0E8B" w:rsidRDefault="00B20E8B" w:rsidP="00B20E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316F">
        <w:rPr>
          <w:rFonts w:ascii="Times New Roman" w:hAnsi="Times New Roman" w:cs="Times New Roman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E41FE8">
        <w:rPr>
          <w:rFonts w:ascii="Times New Roman" w:hAnsi="Times New Roman" w:cs="Times New Roman"/>
          <w:sz w:val="28"/>
          <w:szCs w:val="28"/>
        </w:rPr>
        <w:t xml:space="preserve">ода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D316F">
        <w:rPr>
          <w:rFonts w:ascii="Times New Roman" w:hAnsi="Times New Roman" w:cs="Times New Roman"/>
          <w:sz w:val="28"/>
          <w:szCs w:val="28"/>
        </w:rPr>
        <w:t>21</w:t>
      </w:r>
      <w:r w:rsidR="00A26D6E">
        <w:rPr>
          <w:rFonts w:ascii="Times New Roman" w:hAnsi="Times New Roman" w:cs="Times New Roman"/>
          <w:sz w:val="28"/>
          <w:szCs w:val="28"/>
        </w:rPr>
        <w:t>7</w:t>
      </w:r>
    </w:p>
    <w:p w:rsidR="008E5813" w:rsidRDefault="008E58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C8" w:rsidRPr="00CF427F" w:rsidRDefault="007B0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CF427F">
        <w:rPr>
          <w:rFonts w:ascii="Times New Roman" w:hAnsi="Times New Roman" w:cs="Times New Roman"/>
          <w:sz w:val="28"/>
          <w:szCs w:val="28"/>
        </w:rPr>
        <w:t>ПОРЯДОК</w:t>
      </w:r>
    </w:p>
    <w:p w:rsidR="00B823C8" w:rsidRPr="00CF427F" w:rsidRDefault="007B0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427F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</w:t>
      </w:r>
    </w:p>
    <w:p w:rsidR="007B0A5B" w:rsidRPr="00CF427F" w:rsidRDefault="007B0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427F">
        <w:rPr>
          <w:rFonts w:ascii="Times New Roman" w:hAnsi="Times New Roman" w:cs="Times New Roman"/>
          <w:sz w:val="28"/>
          <w:szCs w:val="28"/>
        </w:rPr>
        <w:t xml:space="preserve">в Кировском </w:t>
      </w:r>
      <w:r w:rsidR="00B20E8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F427F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B823C8" w:rsidRPr="00060B04" w:rsidRDefault="00B82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C8" w:rsidRPr="00192306" w:rsidRDefault="00B823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23C8" w:rsidRPr="00192306" w:rsidRDefault="00B823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3C8" w:rsidRPr="00060B04" w:rsidRDefault="00B823C8" w:rsidP="00913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B20E8B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в Кировском муниципальном округе Ставропольского края (далее Порядок) </w:t>
      </w:r>
      <w:r w:rsidRPr="00060B04">
        <w:rPr>
          <w:rFonts w:ascii="Times New Roman" w:hAnsi="Times New Roman" w:cs="Times New Roman"/>
          <w:sz w:val="28"/>
          <w:szCs w:val="28"/>
        </w:rPr>
        <w:t xml:space="preserve">устанавливает порядок назначения и проведения опроса граждан в </w:t>
      </w:r>
      <w:r w:rsidR="007B0A5B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B20E8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B0A5B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60B04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, а также органами государственной власти Ставропольского края.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60B04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Участие жителей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в опросе граждан является свободным и добровольным.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060B04">
        <w:rPr>
          <w:rFonts w:ascii="Times New Roman" w:hAnsi="Times New Roman" w:cs="Times New Roman"/>
          <w:sz w:val="28"/>
          <w:szCs w:val="28"/>
        </w:rPr>
        <w:t xml:space="preserve"> Каждый житель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участвует в опросе граждан лично и обладает одним голосом.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060B04">
        <w:rPr>
          <w:rFonts w:ascii="Times New Roman" w:hAnsi="Times New Roman" w:cs="Times New Roman"/>
          <w:sz w:val="28"/>
          <w:szCs w:val="28"/>
        </w:rPr>
        <w:t xml:space="preserve">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B823C8" w:rsidRPr="00060B04" w:rsidRDefault="00B823C8" w:rsidP="00913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3C8" w:rsidRPr="00192306" w:rsidRDefault="00B823C8" w:rsidP="009139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2. Назначение опроса граждан</w:t>
      </w:r>
    </w:p>
    <w:p w:rsidR="00B823C8" w:rsidRPr="00192306" w:rsidRDefault="00B823C8" w:rsidP="009139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E8B" w:rsidRPr="00060B04" w:rsidRDefault="00B823C8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060B04">
        <w:rPr>
          <w:rFonts w:ascii="Times New Roman" w:hAnsi="Times New Roman" w:cs="Times New Roman"/>
          <w:sz w:val="28"/>
          <w:szCs w:val="28"/>
        </w:rPr>
        <w:t xml:space="preserve">2.1. </w:t>
      </w:r>
      <w:r w:rsidR="00B20E8B" w:rsidRPr="00060B04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Думы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 или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- по вопросам местного значения;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органов государственной власти Ставропольского края -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для объектов регионального и межрегионального значения.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60B04">
        <w:rPr>
          <w:rFonts w:ascii="Times New Roman" w:hAnsi="Times New Roman" w:cs="Times New Roman"/>
          <w:sz w:val="28"/>
          <w:szCs w:val="28"/>
        </w:rPr>
        <w:t xml:space="preserve">Инициаторы проведения опроса, указанные в </w:t>
      </w:r>
      <w:hyperlink w:anchor="P48" w:history="1">
        <w:r w:rsidRPr="00E257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17.5. </w:t>
      </w:r>
      <w:r w:rsidRPr="00060B04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060B04">
        <w:rPr>
          <w:rFonts w:ascii="Times New Roman" w:hAnsi="Times New Roman" w:cs="Times New Roman"/>
          <w:sz w:val="28"/>
          <w:szCs w:val="28"/>
        </w:rPr>
        <w:t xml:space="preserve">, направляют в Думу предложение о проведении опроса, в котором </w:t>
      </w:r>
      <w:r w:rsidRPr="00060B04">
        <w:rPr>
          <w:rFonts w:ascii="Times New Roman" w:hAnsi="Times New Roman" w:cs="Times New Roman"/>
          <w:sz w:val="28"/>
          <w:szCs w:val="28"/>
        </w:rPr>
        <w:lastRenderedPageBreak/>
        <w:t>указываются основания опроса, предлагаемая формулировка вопроса (вопросов), территория опроса, дата проведения опроса. Инициатор вправе отозвать свое предложение.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60B04">
        <w:rPr>
          <w:rFonts w:ascii="Times New Roman" w:hAnsi="Times New Roman" w:cs="Times New Roman"/>
          <w:sz w:val="28"/>
          <w:szCs w:val="28"/>
        </w:rPr>
        <w:t xml:space="preserve"> Инициатива проведения опроса от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оформляется соответствующим реше</w:t>
      </w:r>
      <w:r>
        <w:rPr>
          <w:rFonts w:ascii="Times New Roman" w:hAnsi="Times New Roman" w:cs="Times New Roman"/>
          <w:sz w:val="28"/>
          <w:szCs w:val="28"/>
        </w:rPr>
        <w:t>нием с определением формулировки вопроса (вопросов), территорией</w:t>
      </w:r>
      <w:r w:rsidRPr="00060B04">
        <w:rPr>
          <w:rFonts w:ascii="Times New Roman" w:hAnsi="Times New Roman" w:cs="Times New Roman"/>
          <w:sz w:val="28"/>
          <w:szCs w:val="28"/>
        </w:rPr>
        <w:t xml:space="preserve"> опроса, дат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60B04">
        <w:rPr>
          <w:rFonts w:ascii="Times New Roman" w:hAnsi="Times New Roman" w:cs="Times New Roman"/>
          <w:sz w:val="28"/>
          <w:szCs w:val="28"/>
        </w:rPr>
        <w:t xml:space="preserve"> проведения опроса. Указанное решение считается принятым, если за него проголосовало большинство депутатов, присутствующих на заседании Думы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060B04">
        <w:rPr>
          <w:rFonts w:ascii="Times New Roman" w:hAnsi="Times New Roman" w:cs="Times New Roman"/>
          <w:sz w:val="28"/>
          <w:szCs w:val="28"/>
        </w:rPr>
        <w:t xml:space="preserve"> Решение о назначении опроса граждан либо об отказе в назначении опроса граждан принимается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соответствующей инициативы.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60B04">
        <w:rPr>
          <w:rFonts w:ascii="Times New Roman" w:hAnsi="Times New Roman" w:cs="Times New Roman"/>
          <w:sz w:val="28"/>
          <w:szCs w:val="28"/>
        </w:rPr>
        <w:t xml:space="preserve">Решение об отказе в назначении опроса граждан принимается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 xml:space="preserve"> нарушения требований законодательства Российской Федерации, законодательства Ставропольского края и муниципальных правовых актов Кировского муниципального округа Ставропольского края.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060B04">
        <w:rPr>
          <w:rFonts w:ascii="Times New Roman" w:hAnsi="Times New Roman" w:cs="Times New Roman"/>
          <w:sz w:val="28"/>
          <w:szCs w:val="28"/>
        </w:rPr>
        <w:t xml:space="preserve"> Решение Думы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060B04">
        <w:rPr>
          <w:rFonts w:ascii="Times New Roman" w:hAnsi="Times New Roman" w:cs="Times New Roman"/>
          <w:sz w:val="28"/>
          <w:szCs w:val="28"/>
        </w:rPr>
        <w:t xml:space="preserve"> В решении Думы о назначении опроса граждан устанавливаются: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дата и сроки проведения опроса;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B04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методика проведения опроса;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минимальная численность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, участвующих в опросе.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060B04">
        <w:rPr>
          <w:rFonts w:ascii="Times New Roman" w:hAnsi="Times New Roman" w:cs="Times New Roman"/>
          <w:sz w:val="28"/>
          <w:szCs w:val="28"/>
        </w:rPr>
        <w:t xml:space="preserve">Вопрос (вопросы), предлагаемый (предлагаемые) при проведении опроса граждан, не должен (не должны) противоречить законодательству Российской Федерации, законодательству Ставропольского края и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и должен (должны) быть сформулирован (сформулированы) таким образом, чтобы исключалась возможность его (их) множественного толкования.</w:t>
      </w:r>
      <w:proofErr w:type="gramEnd"/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060B04">
        <w:rPr>
          <w:rFonts w:ascii="Times New Roman" w:hAnsi="Times New Roman" w:cs="Times New Roman"/>
          <w:sz w:val="28"/>
          <w:szCs w:val="28"/>
        </w:rPr>
        <w:t xml:space="preserve"> Решение Думы о назначении опроса граждан подлежит официальному опубликованию не менее чем за 10 календарных дней до дня проведения опроса граждан.</w:t>
      </w:r>
    </w:p>
    <w:p w:rsidR="00B20E8B" w:rsidRPr="00060B04" w:rsidRDefault="00B20E8B" w:rsidP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192306" w:rsidRDefault="00B20E8B" w:rsidP="00B20E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2306">
        <w:rPr>
          <w:rFonts w:ascii="Times New Roman" w:hAnsi="Times New Roman" w:cs="Times New Roman"/>
          <w:b/>
          <w:sz w:val="28"/>
          <w:szCs w:val="28"/>
        </w:rPr>
        <w:t>. Порядок проведения опроса граждан</w:t>
      </w:r>
    </w:p>
    <w:p w:rsidR="00B20E8B" w:rsidRPr="00060B04" w:rsidRDefault="00B20E8B" w:rsidP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опроса граждан Дума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принятия решения о назначении опроса граждан формирует комиссию по проведению </w:t>
      </w:r>
      <w:r w:rsidRPr="00060B04">
        <w:rPr>
          <w:rFonts w:ascii="Times New Roman" w:hAnsi="Times New Roman" w:cs="Times New Roman"/>
          <w:sz w:val="28"/>
          <w:szCs w:val="28"/>
        </w:rPr>
        <w:lastRenderedPageBreak/>
        <w:t>опроса граждан (далее - комиссия), в состав которой включаются депутаты Думы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, заинтересованных органов и организаций.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B20E8B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Численный состав комиссии, порядок и формы ее деятельности определяются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выполняют свои функции на безвозмездной основе.</w:t>
      </w:r>
    </w:p>
    <w:p w:rsidR="00B20E8B" w:rsidRDefault="00B20E8B" w:rsidP="00B2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Организационной формой деятельности комиссии являются заседания. Заседания комиссии проводятся по мере необходимости.</w:t>
      </w:r>
    </w:p>
    <w:p w:rsidR="00B20E8B" w:rsidRDefault="00B20E8B" w:rsidP="00B2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принимают участие не менее половины от установленного числа членов комиссии.</w:t>
      </w:r>
    </w:p>
    <w:p w:rsidR="00B20E8B" w:rsidRDefault="00B20E8B" w:rsidP="00B2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комиссии руководит работой комиссии, назначает дату и время заседания комиссии, уведомляет членов комиссии о заседаниях комиссии, ведет заседания комиссии, подписывает решения, протоколы заседаний комиссии и отчет,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  <w:proofErr w:type="gramEnd"/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 Комиссия: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организует проведение опроса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060B04">
        <w:rPr>
          <w:rFonts w:ascii="Times New Roman" w:hAnsi="Times New Roman" w:cs="Times New Roman"/>
          <w:sz w:val="28"/>
          <w:szCs w:val="28"/>
        </w:rPr>
        <w:t>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организует оповещение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, участвующих в опросе, через средства массовой информации о вопросе (вопросах), выносимом (выносимых) на опрос, порядке, месте, дате и времени проведения опроса;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образует пункты опроса;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изготавливает опросные листы;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устанавливает результаты опроса;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взаимодействует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060B04">
        <w:rPr>
          <w:rFonts w:ascii="Times New Roman" w:hAnsi="Times New Roman" w:cs="Times New Roman"/>
          <w:sz w:val="28"/>
          <w:szCs w:val="28"/>
        </w:rPr>
        <w:t>, органами государственной власти Ставропольского края, общественными объединениями и представителями средств массовой информации при проведении организационных мероприятий, связанных с проведением опроса;</w:t>
      </w:r>
    </w:p>
    <w:p w:rsidR="00B20E8B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</w:p>
    <w:p w:rsidR="00B20E8B" w:rsidRDefault="00B20E8B" w:rsidP="00B2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B20E8B" w:rsidRDefault="00B20E8B" w:rsidP="00B20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Комиссия прекращает свою деятельность после передачи результатов опроса граждан в Думу Кировского муниципального округа.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B04">
        <w:rPr>
          <w:rFonts w:ascii="Times New Roman" w:hAnsi="Times New Roman" w:cs="Times New Roman"/>
          <w:sz w:val="28"/>
          <w:szCs w:val="28"/>
        </w:rPr>
        <w:t>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до 20 часов.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0B04">
        <w:rPr>
          <w:rFonts w:ascii="Times New Roman" w:hAnsi="Times New Roman" w:cs="Times New Roman"/>
          <w:sz w:val="28"/>
          <w:szCs w:val="28"/>
        </w:rPr>
        <w:t>. Опрос может проводиться в пунктах, определенных для проведения опроса, по месту работы, учебы, путем поквартирного (домового) обхода граждан, на улицах, в иных общественных местах.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0B04">
        <w:rPr>
          <w:rFonts w:ascii="Times New Roman" w:hAnsi="Times New Roman" w:cs="Times New Roman"/>
          <w:sz w:val="28"/>
          <w:szCs w:val="28"/>
        </w:rPr>
        <w:t xml:space="preserve">. Опрос граждан проводится путем заполнения гражданами опросного листа в сроки и время, установленные решением Думы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60B04">
        <w:rPr>
          <w:rFonts w:ascii="Times New Roman" w:hAnsi="Times New Roman" w:cs="Times New Roman"/>
          <w:sz w:val="28"/>
          <w:szCs w:val="28"/>
        </w:rPr>
        <w:t>. Опросный лист выдается участнику опроса граждан при предъявлении документа, удостоверяющего личность. При проведении опроса граждан ведется список участников опроса, в котором указываются фамилия, имя, отчество, адрес места жительства, а также серия и номер паспорта или документа, заменяющего паспорт гражданина, согласие на обработку персональных данных.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60B04">
        <w:rPr>
          <w:rFonts w:ascii="Times New Roman" w:hAnsi="Times New Roman" w:cs="Times New Roman"/>
          <w:sz w:val="28"/>
          <w:szCs w:val="28"/>
        </w:rPr>
        <w:t>. В опросном листе указывается точный текст вынесенного на опрос вопроса (вопросов) и указываются варианты волеизъявления опрашиваемых граждан словами "ЗА" и "ПРОТИВ", рядом с которыми помещаются пустые квадраты.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60B04">
        <w:rPr>
          <w:rFonts w:ascii="Times New Roman" w:hAnsi="Times New Roman" w:cs="Times New Roman"/>
          <w:sz w:val="28"/>
          <w:szCs w:val="28"/>
        </w:rPr>
        <w:t>. 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спроса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 лица, оказывающего помощь участнику опроса граждан.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B04">
        <w:rPr>
          <w:rFonts w:ascii="Times New Roman" w:hAnsi="Times New Roman" w:cs="Times New Roman"/>
          <w:sz w:val="28"/>
          <w:szCs w:val="28"/>
        </w:rPr>
        <w:t>. Заполненный опросный лист опускается участником опроса граждан в опечатанный ящик для проведения опроса граждан.</w:t>
      </w:r>
    </w:p>
    <w:p w:rsidR="00B20E8B" w:rsidRPr="00060B04" w:rsidRDefault="00B20E8B" w:rsidP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3A461A" w:rsidRDefault="00B20E8B" w:rsidP="00B20E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461A">
        <w:rPr>
          <w:rFonts w:ascii="Times New Roman" w:hAnsi="Times New Roman" w:cs="Times New Roman"/>
          <w:b/>
          <w:sz w:val="28"/>
          <w:szCs w:val="28"/>
        </w:rPr>
        <w:t>. Установление результатов опроса</w:t>
      </w:r>
    </w:p>
    <w:p w:rsidR="00B20E8B" w:rsidRPr="00060B04" w:rsidRDefault="00B20E8B" w:rsidP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.1. Комиссия после проведения опроса на основании полученных результатов опроса составляет протокол, в котором указываются следующие данные: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количество голосов, поданных "За" вопрос, вынесенный на опрос;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количество голосов, поданных "Против" вопроса, вынесенного на опрос;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количество недействительных опросных листов;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результаты опроса.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60B04">
        <w:rPr>
          <w:rFonts w:ascii="Times New Roman" w:hAnsi="Times New Roman" w:cs="Times New Roman"/>
          <w:sz w:val="28"/>
          <w:szCs w:val="28"/>
        </w:rPr>
        <w:t>.2.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.3.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>, не позволяющие с достоверностью установить результаты опроса граждан.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 xml:space="preserve">.4. Комиссия признает опрос граждан несостоявшимся, если число граждан, принявших участие в опросе, - окажется меньше минимальной численности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, участвующих в опросе, установленной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.5. В случае если опрос граждан комиссией признан состоявшимся, комиссия принимает по результатам опроса граждан одно из следующих решений: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о признании вопроса, предлагаемого при проведении опроса граждан, </w:t>
      </w:r>
      <w:proofErr w:type="gramStart"/>
      <w:r w:rsidRPr="00060B04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060B04">
        <w:rPr>
          <w:rFonts w:ascii="Times New Roman" w:hAnsi="Times New Roman" w:cs="Times New Roman"/>
          <w:sz w:val="28"/>
          <w:szCs w:val="28"/>
        </w:rPr>
        <w:t>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о признании вопроса, предлагаемого при проведении опроса граждан, не </w:t>
      </w:r>
      <w:proofErr w:type="gramStart"/>
      <w:r w:rsidRPr="00060B04">
        <w:rPr>
          <w:rFonts w:ascii="Times New Roman" w:hAnsi="Times New Roman" w:cs="Times New Roman"/>
          <w:sz w:val="28"/>
          <w:szCs w:val="28"/>
        </w:rPr>
        <w:t>одобренным</w:t>
      </w:r>
      <w:proofErr w:type="gramEnd"/>
      <w:r w:rsidRPr="00060B04">
        <w:rPr>
          <w:rFonts w:ascii="Times New Roman" w:hAnsi="Times New Roman" w:cs="Times New Roman"/>
          <w:sz w:val="28"/>
          <w:szCs w:val="28"/>
        </w:rPr>
        <w:t>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.6. 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>.7.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60B04">
        <w:rPr>
          <w:rFonts w:ascii="Times New Roman" w:hAnsi="Times New Roman" w:cs="Times New Roman"/>
          <w:sz w:val="28"/>
          <w:szCs w:val="28"/>
        </w:rPr>
        <w:t>8. В течение пяти календарных дней со дня окончания срока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B04">
        <w:rPr>
          <w:rFonts w:ascii="Times New Roman" w:hAnsi="Times New Roman" w:cs="Times New Roman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Думу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. Отчет подлежит официальному опубликованию (обнародованию) в порядке, определенном </w:t>
      </w:r>
      <w:hyperlink r:id="rId8" w:history="1">
        <w:r w:rsidRPr="009B37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B3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ировского 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Ставропольского края для опубликования (обнародования) нормативных правовых актов.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Pr="00060B04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60B04">
        <w:rPr>
          <w:rFonts w:ascii="Times New Roman" w:hAnsi="Times New Roman" w:cs="Times New Roman"/>
          <w:sz w:val="28"/>
          <w:szCs w:val="28"/>
        </w:rPr>
        <w:t>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</w:t>
      </w:r>
      <w:proofErr w:type="gramEnd"/>
      <w:r w:rsidRPr="00060B04">
        <w:rPr>
          <w:rFonts w:ascii="Times New Roman" w:hAnsi="Times New Roman" w:cs="Times New Roman"/>
          <w:sz w:val="28"/>
          <w:szCs w:val="28"/>
        </w:rPr>
        <w:t xml:space="preserve"> опроса граждан).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04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060B04"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</w:t>
      </w:r>
      <w:r w:rsidRPr="00060B04">
        <w:rPr>
          <w:rFonts w:ascii="Times New Roman" w:hAnsi="Times New Roman" w:cs="Times New Roman"/>
          <w:sz w:val="28"/>
          <w:szCs w:val="28"/>
        </w:rPr>
        <w:lastRenderedPageBreak/>
        <w:t>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060B04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B20E8B" w:rsidRPr="00060B04" w:rsidRDefault="00B20E8B" w:rsidP="00B2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E8B" w:rsidRPr="003A461A" w:rsidRDefault="00B20E8B" w:rsidP="00B20E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461A">
        <w:rPr>
          <w:rFonts w:ascii="Times New Roman" w:hAnsi="Times New Roman" w:cs="Times New Roman"/>
          <w:b/>
          <w:sz w:val="28"/>
          <w:szCs w:val="28"/>
        </w:rPr>
        <w:t>. Финансирование мероприятий</w:t>
      </w:r>
    </w:p>
    <w:p w:rsidR="00B20E8B" w:rsidRPr="003A461A" w:rsidRDefault="00B20E8B" w:rsidP="00B20E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0B04">
        <w:rPr>
          <w:rFonts w:ascii="Times New Roman" w:hAnsi="Times New Roman" w:cs="Times New Roman"/>
          <w:sz w:val="28"/>
          <w:szCs w:val="28"/>
        </w:rPr>
        <w:t>. Финансирование мероприятий, связанных с подготовкой и проведением опроса граждан, осуществляется: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Pr="00060B04">
        <w:rPr>
          <w:rFonts w:ascii="Times New Roman" w:hAnsi="Times New Roman" w:cs="Times New Roman"/>
          <w:sz w:val="28"/>
          <w:szCs w:val="28"/>
        </w:rPr>
        <w:t xml:space="preserve"> - при проведении опроса граждан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060B04">
        <w:rPr>
          <w:rFonts w:ascii="Times New Roman" w:hAnsi="Times New Roman" w:cs="Times New Roman"/>
          <w:sz w:val="28"/>
          <w:szCs w:val="28"/>
        </w:rPr>
        <w:t>;</w:t>
      </w:r>
    </w:p>
    <w:p w:rsidR="00B20E8B" w:rsidRPr="00060B04" w:rsidRDefault="00B20E8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B04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- при проведении опроса граждан по инициативе органов государственной власти Ставропольского края.</w:t>
      </w:r>
    </w:p>
    <w:p w:rsidR="00CF29AB" w:rsidRPr="00060B04" w:rsidRDefault="00CF29AB" w:rsidP="00B2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F29AB" w:rsidRPr="00060B04" w:rsidSect="00B20E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8"/>
    <w:rsid w:val="00060B04"/>
    <w:rsid w:val="0011627F"/>
    <w:rsid w:val="00192306"/>
    <w:rsid w:val="002578B3"/>
    <w:rsid w:val="003A461A"/>
    <w:rsid w:val="003C0D39"/>
    <w:rsid w:val="003E0CC7"/>
    <w:rsid w:val="004D316F"/>
    <w:rsid w:val="00716B6B"/>
    <w:rsid w:val="00762B10"/>
    <w:rsid w:val="007B0A5B"/>
    <w:rsid w:val="008E5813"/>
    <w:rsid w:val="009039E6"/>
    <w:rsid w:val="00907E2B"/>
    <w:rsid w:val="00913900"/>
    <w:rsid w:val="00933FD6"/>
    <w:rsid w:val="00973C7E"/>
    <w:rsid w:val="009B37BA"/>
    <w:rsid w:val="00A26D6E"/>
    <w:rsid w:val="00AD0FAD"/>
    <w:rsid w:val="00B17EFE"/>
    <w:rsid w:val="00B20E8B"/>
    <w:rsid w:val="00B56B2F"/>
    <w:rsid w:val="00B602AF"/>
    <w:rsid w:val="00B823C8"/>
    <w:rsid w:val="00C31FCB"/>
    <w:rsid w:val="00C743E9"/>
    <w:rsid w:val="00CF29AB"/>
    <w:rsid w:val="00CF427F"/>
    <w:rsid w:val="00E257EE"/>
    <w:rsid w:val="00E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A5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A5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9F889E6AF32C1DE06000B13C2975745A23BF7763011066744FDE768FB6AFB7CB5A303687AE505C343FBB0N07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9F889E6AF32C1DE06000B13C2975745A23BF7763011066744FDE768FB6AFB7CB5A303687AE505C343F2B1N07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9F889E6AF32C1DE06000B13C2975745A23BF7763019026145FDE768FB6AFB7CB5A303687AE505C343FDB7N07CI" TargetMode="External"/><Relationship Id="rId5" Type="http://schemas.openxmlformats.org/officeDocument/2006/relationships/hyperlink" Target="consultantplus://offline/ref=4D39F889E6AF32C1DE06001D10AEC95D40A16CF375331B533E17FBB037AB6CAE3CF5A5512AN37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2024-01-29T07:09:00Z</cp:lastPrinted>
  <dcterms:created xsi:type="dcterms:W3CDTF">2018-07-02T08:59:00Z</dcterms:created>
  <dcterms:modified xsi:type="dcterms:W3CDTF">2024-02-05T12:49:00Z</dcterms:modified>
</cp:coreProperties>
</file>