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75" w:rsidRDefault="00621775" w:rsidP="006217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</w:t>
      </w:r>
    </w:p>
    <w:p w:rsidR="00621775" w:rsidRDefault="00621775" w:rsidP="006217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2055C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21775" w:rsidRDefault="00621775" w:rsidP="006217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8119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21775" w:rsidRPr="00C7231C" w:rsidRDefault="00621775" w:rsidP="006217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второго созыва</w:t>
      </w:r>
    </w:p>
    <w:p w:rsidR="00621775" w:rsidRDefault="00621775" w:rsidP="006217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1775" w:rsidRPr="00B8119B" w:rsidRDefault="00621775" w:rsidP="006217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8119B">
        <w:rPr>
          <w:rFonts w:ascii="Times New Roman" w:hAnsi="Times New Roman" w:cs="Times New Roman"/>
          <w:sz w:val="28"/>
          <w:szCs w:val="28"/>
        </w:rPr>
        <w:t>РЕШЕНИЕ</w:t>
      </w:r>
    </w:p>
    <w:p w:rsidR="00621775" w:rsidRPr="002055CE" w:rsidRDefault="00621775" w:rsidP="006217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1775" w:rsidRPr="00E30236" w:rsidRDefault="006E3EE5" w:rsidP="006217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15 февраля </w:t>
      </w:r>
      <w:r w:rsidR="00384A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6356">
        <w:rPr>
          <w:rFonts w:ascii="Times New Roman" w:hAnsi="Times New Roman" w:cs="Times New Roman"/>
          <w:b w:val="0"/>
          <w:sz w:val="28"/>
          <w:szCs w:val="28"/>
        </w:rPr>
        <w:t>202</w:t>
      </w:r>
      <w:r w:rsidR="00B153E6">
        <w:rPr>
          <w:rFonts w:ascii="Times New Roman" w:hAnsi="Times New Roman" w:cs="Times New Roman"/>
          <w:b w:val="0"/>
          <w:sz w:val="28"/>
          <w:szCs w:val="28"/>
        </w:rPr>
        <w:t>4</w:t>
      </w:r>
      <w:r w:rsidR="00A363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1775" w:rsidRPr="00E30236">
        <w:rPr>
          <w:rFonts w:ascii="Times New Roman" w:hAnsi="Times New Roman" w:cs="Times New Roman"/>
          <w:b w:val="0"/>
          <w:sz w:val="28"/>
          <w:szCs w:val="28"/>
        </w:rPr>
        <w:t>г</w:t>
      </w:r>
      <w:r w:rsidR="00A36356">
        <w:rPr>
          <w:rFonts w:ascii="Times New Roman" w:hAnsi="Times New Roman" w:cs="Times New Roman"/>
          <w:b w:val="0"/>
          <w:sz w:val="28"/>
          <w:szCs w:val="28"/>
        </w:rPr>
        <w:t xml:space="preserve">ода          </w:t>
      </w:r>
      <w:r w:rsidR="00B153E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153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63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222B">
        <w:rPr>
          <w:rFonts w:ascii="Times New Roman" w:hAnsi="Times New Roman" w:cs="Times New Roman"/>
          <w:b w:val="0"/>
          <w:sz w:val="28"/>
          <w:szCs w:val="28"/>
        </w:rPr>
        <w:t>г</w:t>
      </w:r>
      <w:r w:rsidR="00621775" w:rsidRPr="00E30236">
        <w:rPr>
          <w:rFonts w:ascii="Times New Roman" w:hAnsi="Times New Roman" w:cs="Times New Roman"/>
          <w:b w:val="0"/>
          <w:sz w:val="28"/>
          <w:szCs w:val="28"/>
        </w:rPr>
        <w:t>.</w:t>
      </w:r>
      <w:r w:rsidR="006217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1775" w:rsidRPr="00E30236">
        <w:rPr>
          <w:rFonts w:ascii="Times New Roman" w:hAnsi="Times New Roman" w:cs="Times New Roman"/>
          <w:b w:val="0"/>
          <w:sz w:val="28"/>
          <w:szCs w:val="28"/>
        </w:rPr>
        <w:t xml:space="preserve">Новопавловск               </w:t>
      </w:r>
      <w:r w:rsidR="0062177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21775" w:rsidRPr="00E302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3788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621775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621775" w:rsidRPr="00E30236">
        <w:rPr>
          <w:rFonts w:ascii="Times New Roman" w:hAnsi="Times New Roman" w:cs="Times New Roman"/>
          <w:b w:val="0"/>
          <w:sz w:val="28"/>
          <w:szCs w:val="28"/>
        </w:rPr>
        <w:t xml:space="preserve">   №</w:t>
      </w:r>
      <w:r w:rsidR="00384A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="009627F3">
        <w:rPr>
          <w:rFonts w:ascii="Times New Roman" w:hAnsi="Times New Roman" w:cs="Times New Roman"/>
          <w:b w:val="0"/>
          <w:sz w:val="28"/>
          <w:szCs w:val="28"/>
        </w:rPr>
        <w:t>5</w:t>
      </w:r>
      <w:bookmarkStart w:id="0" w:name="_GoBack"/>
      <w:bookmarkEnd w:id="0"/>
    </w:p>
    <w:p w:rsidR="00621775" w:rsidRDefault="00621775" w:rsidP="006217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FDC" w:rsidRDefault="00B153E6" w:rsidP="00B153E6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53E6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Думе Кировского муниципального округа Ставропольского края, муниципальными служащими Думы Кировского муниципального округа Ставропольского края и соблюдения муниципальными служащими Думы Кировского муниципального округа Ставропольского края требований к служебному поведению, утвержденное решением Думы Кировского муниципального округа Ставропольского края от 21</w:t>
      </w:r>
      <w:proofErr w:type="gramEnd"/>
      <w:r w:rsidRPr="00B153E6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153E6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D935BB" w:rsidRPr="00B153E6" w:rsidRDefault="00B153E6" w:rsidP="00B153E6">
      <w:pPr>
        <w:pStyle w:val="ConsPlusNormal"/>
        <w:spacing w:after="1"/>
        <w:jc w:val="center"/>
        <w:rPr>
          <w:rFonts w:ascii="Times New Roman" w:hAnsi="Times New Roman" w:cs="Times New Roman"/>
          <w:b/>
        </w:rPr>
      </w:pPr>
      <w:r w:rsidRPr="00B153E6">
        <w:rPr>
          <w:rFonts w:ascii="Times New Roman" w:hAnsi="Times New Roman" w:cs="Times New Roman"/>
          <w:b/>
          <w:sz w:val="28"/>
          <w:szCs w:val="28"/>
        </w:rPr>
        <w:t>№ 181</w:t>
      </w:r>
    </w:p>
    <w:p w:rsidR="00D935BB" w:rsidRDefault="00D935BB">
      <w:pPr>
        <w:pStyle w:val="ConsPlusNormal"/>
        <w:jc w:val="both"/>
      </w:pPr>
    </w:p>
    <w:p w:rsidR="003113DB" w:rsidRDefault="00D93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3D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3113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113DB">
        <w:rPr>
          <w:rFonts w:ascii="Times New Roman" w:hAnsi="Times New Roman" w:cs="Times New Roman"/>
          <w:sz w:val="28"/>
          <w:szCs w:val="28"/>
        </w:rPr>
        <w:t xml:space="preserve"> от 25 декабря 2008 г. </w:t>
      </w:r>
      <w:r w:rsidR="003113DB">
        <w:rPr>
          <w:rFonts w:ascii="Times New Roman" w:hAnsi="Times New Roman" w:cs="Times New Roman"/>
          <w:sz w:val="28"/>
          <w:szCs w:val="28"/>
        </w:rPr>
        <w:t>№</w:t>
      </w:r>
      <w:r w:rsidRPr="003113DB">
        <w:rPr>
          <w:rFonts w:ascii="Times New Roman" w:hAnsi="Times New Roman" w:cs="Times New Roman"/>
          <w:sz w:val="28"/>
          <w:szCs w:val="28"/>
        </w:rPr>
        <w:t xml:space="preserve"> 273-ФЗ </w:t>
      </w:r>
      <w:r w:rsidR="003113DB">
        <w:rPr>
          <w:rFonts w:ascii="Times New Roman" w:hAnsi="Times New Roman" w:cs="Times New Roman"/>
          <w:sz w:val="28"/>
          <w:szCs w:val="28"/>
        </w:rPr>
        <w:t>«</w:t>
      </w:r>
      <w:r w:rsidRPr="003113D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113DB">
        <w:rPr>
          <w:rFonts w:ascii="Times New Roman" w:hAnsi="Times New Roman" w:cs="Times New Roman"/>
          <w:sz w:val="28"/>
          <w:szCs w:val="28"/>
        </w:rPr>
        <w:t>»</w:t>
      </w:r>
      <w:r w:rsidRPr="003113D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3113D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3113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2009 г. </w:t>
      </w:r>
      <w:r w:rsidR="003113DB">
        <w:rPr>
          <w:rFonts w:ascii="Times New Roman" w:hAnsi="Times New Roman" w:cs="Times New Roman"/>
          <w:sz w:val="28"/>
          <w:szCs w:val="28"/>
        </w:rPr>
        <w:t>№</w:t>
      </w:r>
      <w:r w:rsidRPr="003113DB">
        <w:rPr>
          <w:rFonts w:ascii="Times New Roman" w:hAnsi="Times New Roman" w:cs="Times New Roman"/>
          <w:sz w:val="28"/>
          <w:szCs w:val="28"/>
        </w:rPr>
        <w:t xml:space="preserve"> 1065 </w:t>
      </w:r>
      <w:r w:rsidR="003113DB">
        <w:rPr>
          <w:rFonts w:ascii="Times New Roman" w:hAnsi="Times New Roman" w:cs="Times New Roman"/>
          <w:sz w:val="28"/>
          <w:szCs w:val="28"/>
        </w:rPr>
        <w:t>«</w:t>
      </w:r>
      <w:r w:rsidRPr="003113DB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3113DB">
        <w:rPr>
          <w:rFonts w:ascii="Times New Roman" w:hAnsi="Times New Roman" w:cs="Times New Roman"/>
          <w:sz w:val="28"/>
          <w:szCs w:val="28"/>
        </w:rPr>
        <w:t>»</w:t>
      </w:r>
      <w:r w:rsidRPr="003113D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3113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113DB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9 апреля 2010</w:t>
      </w:r>
      <w:proofErr w:type="gramEnd"/>
      <w:r w:rsidRPr="003113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13DB">
        <w:rPr>
          <w:rFonts w:ascii="Times New Roman" w:hAnsi="Times New Roman" w:cs="Times New Roman"/>
          <w:sz w:val="28"/>
          <w:szCs w:val="28"/>
        </w:rPr>
        <w:t xml:space="preserve">г. </w:t>
      </w:r>
      <w:r w:rsidR="003113DB">
        <w:rPr>
          <w:rFonts w:ascii="Times New Roman" w:hAnsi="Times New Roman" w:cs="Times New Roman"/>
          <w:sz w:val="28"/>
          <w:szCs w:val="28"/>
        </w:rPr>
        <w:t>№</w:t>
      </w:r>
      <w:r w:rsidRPr="003113DB">
        <w:rPr>
          <w:rFonts w:ascii="Times New Roman" w:hAnsi="Times New Roman" w:cs="Times New Roman"/>
          <w:sz w:val="28"/>
          <w:szCs w:val="28"/>
        </w:rPr>
        <w:t xml:space="preserve"> 145 </w:t>
      </w:r>
      <w:r w:rsidR="003113DB">
        <w:rPr>
          <w:rFonts w:ascii="Times New Roman" w:hAnsi="Times New Roman" w:cs="Times New Roman"/>
          <w:sz w:val="28"/>
          <w:szCs w:val="28"/>
        </w:rPr>
        <w:t>«</w:t>
      </w:r>
      <w:r w:rsidRPr="003113DB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</w:t>
      </w:r>
      <w:proofErr w:type="gramEnd"/>
      <w:r w:rsidRPr="003113DB">
        <w:rPr>
          <w:rFonts w:ascii="Times New Roman" w:hAnsi="Times New Roman" w:cs="Times New Roman"/>
          <w:sz w:val="28"/>
          <w:szCs w:val="28"/>
        </w:rPr>
        <w:t xml:space="preserve"> соблюдения государственными гражданскими служащими Ставропольского края требований к служебному поведению</w:t>
      </w:r>
      <w:r w:rsidR="003113DB">
        <w:rPr>
          <w:rFonts w:ascii="Times New Roman" w:hAnsi="Times New Roman" w:cs="Times New Roman"/>
          <w:sz w:val="28"/>
          <w:szCs w:val="28"/>
        </w:rPr>
        <w:t>»</w:t>
      </w:r>
      <w:r w:rsidRPr="003113DB">
        <w:rPr>
          <w:rFonts w:ascii="Times New Roman" w:hAnsi="Times New Roman" w:cs="Times New Roman"/>
          <w:sz w:val="28"/>
          <w:szCs w:val="28"/>
        </w:rPr>
        <w:t xml:space="preserve">, </w:t>
      </w:r>
      <w:r w:rsidR="003113DB">
        <w:rPr>
          <w:rFonts w:ascii="Times New Roman" w:hAnsi="Times New Roman" w:cs="Times New Roman"/>
          <w:sz w:val="28"/>
          <w:szCs w:val="28"/>
        </w:rPr>
        <w:t>Дума Кировского</w:t>
      </w:r>
      <w:r w:rsidRPr="003113DB">
        <w:rPr>
          <w:rFonts w:ascii="Times New Roman" w:hAnsi="Times New Roman" w:cs="Times New Roman"/>
          <w:sz w:val="28"/>
          <w:szCs w:val="28"/>
        </w:rPr>
        <w:t xml:space="preserve"> </w:t>
      </w:r>
      <w:r w:rsidR="00E979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3113D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3113DB" w:rsidRDefault="003113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5BB" w:rsidRPr="003113DB" w:rsidRDefault="003113DB" w:rsidP="0027378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3DB">
        <w:rPr>
          <w:rFonts w:ascii="Times New Roman" w:hAnsi="Times New Roman" w:cs="Times New Roman"/>
          <w:b/>
          <w:sz w:val="28"/>
          <w:szCs w:val="28"/>
        </w:rPr>
        <w:t>РЕШИЛА</w:t>
      </w:r>
      <w:r w:rsidR="00D935BB" w:rsidRPr="003113DB">
        <w:rPr>
          <w:rFonts w:ascii="Times New Roman" w:hAnsi="Times New Roman" w:cs="Times New Roman"/>
          <w:b/>
          <w:sz w:val="28"/>
          <w:szCs w:val="28"/>
        </w:rPr>
        <w:t>:</w:t>
      </w:r>
    </w:p>
    <w:p w:rsidR="00D935BB" w:rsidRPr="003113DB" w:rsidRDefault="00D93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B48" w:rsidRPr="00A15B48" w:rsidRDefault="00D935BB" w:rsidP="00A15B48">
      <w:pPr>
        <w:pStyle w:val="ConsPlusNormal"/>
        <w:spacing w:after="1"/>
        <w:ind w:firstLine="540"/>
        <w:jc w:val="both"/>
        <w:rPr>
          <w:rFonts w:ascii="Times New Roman" w:hAnsi="Times New Roman" w:cs="Times New Roman"/>
        </w:rPr>
      </w:pPr>
      <w:r w:rsidRPr="00A15B4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15B48" w:rsidRPr="00A15B48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48">
        <w:r w:rsidRPr="00A15B4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15B48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</w:t>
      </w:r>
      <w:r w:rsidR="003113DB" w:rsidRPr="00A15B48">
        <w:rPr>
          <w:rFonts w:ascii="Times New Roman" w:hAnsi="Times New Roman" w:cs="Times New Roman"/>
          <w:sz w:val="28"/>
          <w:szCs w:val="28"/>
        </w:rPr>
        <w:t xml:space="preserve">Думе Кировского </w:t>
      </w:r>
      <w:r w:rsidR="00E97920" w:rsidRPr="00A15B48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5B4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муниципальными служащими </w:t>
      </w:r>
      <w:r w:rsidR="003113DB" w:rsidRPr="00A15B48">
        <w:rPr>
          <w:rFonts w:ascii="Times New Roman" w:hAnsi="Times New Roman" w:cs="Times New Roman"/>
          <w:sz w:val="28"/>
          <w:szCs w:val="28"/>
        </w:rPr>
        <w:t>Думы Кировского</w:t>
      </w:r>
      <w:r w:rsidR="00E97920" w:rsidRPr="00A15B4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15B4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соблюдения муниципальными служащими </w:t>
      </w:r>
      <w:r w:rsidR="003113DB" w:rsidRPr="00A15B48">
        <w:rPr>
          <w:rFonts w:ascii="Times New Roman" w:hAnsi="Times New Roman" w:cs="Times New Roman"/>
          <w:sz w:val="28"/>
          <w:szCs w:val="28"/>
        </w:rPr>
        <w:t xml:space="preserve">Думы Кировского </w:t>
      </w:r>
      <w:r w:rsidR="00E97920" w:rsidRPr="00A15B48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5B4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A15B48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требований к служебному поведению</w:t>
      </w:r>
      <w:r w:rsidR="00A15B48" w:rsidRPr="00A15B48">
        <w:rPr>
          <w:rFonts w:ascii="Times New Roman" w:hAnsi="Times New Roman" w:cs="Times New Roman"/>
          <w:sz w:val="28"/>
          <w:szCs w:val="28"/>
        </w:rPr>
        <w:t>, утвержденное решением Думы Кировского муниципального округа Ставропольского края от 21 декабря 2023</w:t>
      </w:r>
      <w:proofErr w:type="gramEnd"/>
      <w:r w:rsidR="00A15B48" w:rsidRPr="00A15B48">
        <w:rPr>
          <w:rFonts w:ascii="Times New Roman" w:hAnsi="Times New Roman" w:cs="Times New Roman"/>
          <w:sz w:val="28"/>
          <w:szCs w:val="28"/>
        </w:rPr>
        <w:t xml:space="preserve"> года № 181</w:t>
      </w:r>
      <w:r w:rsidR="00A15B48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A83FDC">
        <w:rPr>
          <w:rFonts w:ascii="Times New Roman" w:hAnsi="Times New Roman" w:cs="Times New Roman"/>
          <w:sz w:val="28"/>
          <w:szCs w:val="28"/>
        </w:rPr>
        <w:t>, изложив пункты 20,21</w:t>
      </w:r>
      <w:r w:rsidR="001A4D9B">
        <w:rPr>
          <w:rFonts w:ascii="Times New Roman" w:hAnsi="Times New Roman" w:cs="Times New Roman"/>
          <w:sz w:val="28"/>
          <w:szCs w:val="28"/>
        </w:rPr>
        <w:t xml:space="preserve"> и </w:t>
      </w:r>
      <w:r w:rsidR="00A83FDC">
        <w:rPr>
          <w:rFonts w:ascii="Times New Roman" w:hAnsi="Times New Roman" w:cs="Times New Roman"/>
          <w:sz w:val="28"/>
          <w:szCs w:val="28"/>
        </w:rPr>
        <w:t>22 в новой редакции</w:t>
      </w:r>
      <w:r w:rsidR="00A15B48">
        <w:rPr>
          <w:rFonts w:ascii="Times New Roman" w:hAnsi="Times New Roman" w:cs="Times New Roman"/>
          <w:sz w:val="28"/>
          <w:szCs w:val="28"/>
        </w:rPr>
        <w:t>:</w:t>
      </w:r>
    </w:p>
    <w:p w:rsidR="00A83FDC" w:rsidRPr="00A83FDC" w:rsidRDefault="00A83FDC" w:rsidP="00A83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A83FDC">
        <w:rPr>
          <w:rFonts w:ascii="Times New Roman" w:hAnsi="Times New Roman"/>
          <w:sz w:val="28"/>
          <w:szCs w:val="28"/>
          <w:lang w:val="ru-RU"/>
        </w:rPr>
        <w:t xml:space="preserve">20. </w:t>
      </w:r>
      <w:proofErr w:type="gramStart"/>
      <w:r w:rsidRPr="00A83FDC">
        <w:rPr>
          <w:rFonts w:ascii="Times New Roman" w:hAnsi="Times New Roman"/>
          <w:sz w:val="28"/>
          <w:szCs w:val="28"/>
          <w:lang w:val="ru-RU"/>
        </w:rPr>
        <w:t>В случае если в ходе осуществления проверки достоверности и полноты сведений о доходах, расходах, об имуществе и обязательствах имущественного характера получена информация о том, что в течение отчетного периода на счета муниципального служащего его супруги (</w:t>
      </w:r>
      <w:r w:rsidRPr="008B2E93">
        <w:rPr>
          <w:rFonts w:ascii="Times New Roman" w:hAnsi="Times New Roman"/>
          <w:sz w:val="28"/>
          <w:szCs w:val="28"/>
        </w:rPr>
        <w:t>cy</w:t>
      </w:r>
      <w:r w:rsidRPr="00A83FDC"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Pr="008B2E93">
        <w:rPr>
          <w:rFonts w:ascii="Times New Roman" w:hAnsi="Times New Roman"/>
          <w:sz w:val="28"/>
          <w:szCs w:val="28"/>
        </w:rPr>
        <w:t>py</w:t>
      </w:r>
      <w:proofErr w:type="spellEnd"/>
      <w:r w:rsidRPr="00A83FDC">
        <w:rPr>
          <w:rFonts w:ascii="Times New Roman" w:hAnsi="Times New Roman"/>
          <w:sz w:val="28"/>
          <w:szCs w:val="28"/>
          <w:lang w:val="ru-RU"/>
        </w:rPr>
        <w:t>г</w:t>
      </w:r>
      <w:r w:rsidRPr="008B2E93">
        <w:rPr>
          <w:rFonts w:ascii="Times New Roman" w:hAnsi="Times New Roman"/>
          <w:sz w:val="28"/>
          <w:szCs w:val="28"/>
        </w:rPr>
        <w:t>a</w:t>
      </w:r>
      <w:r w:rsidRPr="00A83FDC">
        <w:rPr>
          <w:rFonts w:ascii="Times New Roman" w:hAnsi="Times New Roman"/>
          <w:sz w:val="28"/>
          <w:szCs w:val="28"/>
          <w:lang w:val="ru-RU"/>
        </w:rPr>
        <w:t>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</w:t>
      </w:r>
      <w:proofErr w:type="gramEnd"/>
      <w:r w:rsidRPr="00A83FDC">
        <w:rPr>
          <w:rFonts w:ascii="Times New Roman" w:hAnsi="Times New Roman"/>
          <w:sz w:val="28"/>
          <w:szCs w:val="28"/>
          <w:lang w:val="ru-RU"/>
        </w:rPr>
        <w:t xml:space="preserve"> 2 года, </w:t>
      </w:r>
      <w:r w:rsidRPr="00A83FDC">
        <w:rPr>
          <w:rFonts w:ascii="Times New Roman" w:eastAsiaTheme="minorHAnsi" w:hAnsi="Times New Roman"/>
          <w:sz w:val="28"/>
          <w:szCs w:val="28"/>
          <w:lang w:val="ru-RU" w:eastAsia="en-US"/>
        </w:rPr>
        <w:t>л</w:t>
      </w:r>
      <w:r w:rsidRPr="00A83FDC">
        <w:rPr>
          <w:rFonts w:ascii="Times New Roman" w:hAnsi="Times New Roman"/>
          <w:sz w:val="28"/>
          <w:szCs w:val="28"/>
          <w:lang w:val="ru-RU"/>
        </w:rPr>
        <w:t>ицо, ответственное за работу по профилактике коррупционных правонарушений</w:t>
      </w:r>
      <w:r w:rsidRPr="00A83FDC">
        <w:rPr>
          <w:rFonts w:ascii="Times New Roman" w:eastAsiaTheme="minorHAnsi" w:hAnsi="Times New Roman"/>
          <w:sz w:val="28"/>
          <w:szCs w:val="28"/>
          <w:lang w:val="ru-RU" w:eastAsia="en-US"/>
        </w:rPr>
        <w:t>, осуществляющее такую проверку, обязано истребовать у муниципального служащего, сведения, подтверждающие законность получения им этих денежных средств.</w:t>
      </w:r>
    </w:p>
    <w:p w:rsidR="00A83FDC" w:rsidRPr="00A83FDC" w:rsidRDefault="00A83FDC" w:rsidP="00A83F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FDC">
        <w:rPr>
          <w:rFonts w:ascii="Times New Roman" w:hAnsi="Times New Roman"/>
          <w:sz w:val="28"/>
          <w:szCs w:val="28"/>
          <w:lang w:val="ru-RU"/>
        </w:rPr>
        <w:t xml:space="preserve">В случае непредставления муниципальным служащим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</w:t>
      </w:r>
      <w:r w:rsidRPr="00A83FDC">
        <w:rPr>
          <w:rFonts w:ascii="Times New Roman" w:eastAsiaTheme="minorHAnsi" w:hAnsi="Times New Roman"/>
          <w:sz w:val="28"/>
          <w:szCs w:val="28"/>
          <w:lang w:val="ru-RU" w:eastAsia="en-US"/>
        </w:rPr>
        <w:t>председателем Думы Кировского муниципального округа Ставропольского края в прокуратуру Кировского района</w:t>
      </w:r>
      <w:r w:rsidRPr="00A83FDC">
        <w:rPr>
          <w:rFonts w:ascii="Times New Roman" w:hAnsi="Times New Roman"/>
          <w:sz w:val="28"/>
          <w:szCs w:val="28"/>
          <w:lang w:val="ru-RU"/>
        </w:rPr>
        <w:t>.</w:t>
      </w:r>
    </w:p>
    <w:p w:rsidR="00A83FDC" w:rsidRPr="00A83FDC" w:rsidRDefault="00A83FDC" w:rsidP="00A83F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FDC">
        <w:rPr>
          <w:rFonts w:ascii="Times New Roman" w:hAnsi="Times New Roman"/>
          <w:sz w:val="28"/>
          <w:szCs w:val="28"/>
          <w:lang w:val="ru-RU"/>
        </w:rPr>
        <w:t xml:space="preserve">21. </w:t>
      </w:r>
      <w:proofErr w:type="gramStart"/>
      <w:r w:rsidRPr="00A83FDC">
        <w:rPr>
          <w:rFonts w:ascii="Times New Roman" w:hAnsi="Times New Roman"/>
          <w:sz w:val="28"/>
          <w:szCs w:val="28"/>
          <w:lang w:val="ru-RU"/>
        </w:rPr>
        <w:t>В случае увольнения муниципального служащего, в отношении которого осуществляется проверка достоверности и полноты сведений о доходах, расходах, об имуществе и обязательствах имущественного характера, до ее завершения и при наличии информации, о том, что в течение отчетного периода на счета этого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</w:t>
      </w:r>
      <w:proofErr w:type="gramEnd"/>
      <w:r w:rsidRPr="00A83FDC">
        <w:rPr>
          <w:rFonts w:ascii="Times New Roman" w:hAnsi="Times New Roman"/>
          <w:sz w:val="28"/>
          <w:szCs w:val="28"/>
          <w:lang w:val="ru-RU"/>
        </w:rPr>
        <w:t xml:space="preserve">, превышающей их совокупный доход за отчетный период и предшествующие 2 года, материалы проверки в трехдневный срок после увольнения муниципального служащего направляются </w:t>
      </w:r>
      <w:r w:rsidRPr="00A83FDC">
        <w:rPr>
          <w:rFonts w:ascii="Times New Roman" w:eastAsiaTheme="minorHAnsi" w:hAnsi="Times New Roman"/>
          <w:sz w:val="28"/>
          <w:szCs w:val="28"/>
          <w:lang w:val="ru-RU" w:eastAsia="en-US"/>
        </w:rPr>
        <w:t>председателем Думы Кировского муниципального округа Ставропольского края в прокуратуру Кировского района.</w:t>
      </w:r>
    </w:p>
    <w:p w:rsidR="00A83FDC" w:rsidRPr="00A83FDC" w:rsidRDefault="00A83FDC" w:rsidP="00A83F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FDC">
        <w:rPr>
          <w:rFonts w:ascii="Times New Roman" w:hAnsi="Times New Roman"/>
          <w:sz w:val="28"/>
          <w:szCs w:val="28"/>
          <w:lang w:val="ru-RU"/>
        </w:rPr>
        <w:t xml:space="preserve">22. В случае увольнения муниципального служащего, 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A83FDC">
        <w:rPr>
          <w:rFonts w:ascii="Times New Roman" w:hAnsi="Times New Roman"/>
          <w:sz w:val="28"/>
          <w:szCs w:val="28"/>
          <w:lang w:val="ru-RU"/>
        </w:rPr>
        <w:t>полноты</w:t>
      </w:r>
      <w:proofErr w:type="gramEnd"/>
      <w:r w:rsidRPr="00A83FDC">
        <w:rPr>
          <w:rFonts w:ascii="Times New Roman" w:hAnsi="Times New Roman"/>
          <w:sz w:val="28"/>
          <w:szCs w:val="28"/>
          <w:lang w:val="ru-RU"/>
        </w:rPr>
        <w:t xml:space="preserve"> представленных им сведений о доходах, расходах, об имуществе и обязательствах имущественного характера, и (или) соблюдения ограничений и запретов, требований о </w:t>
      </w:r>
      <w:proofErr w:type="gramStart"/>
      <w:r w:rsidRPr="00A83FDC">
        <w:rPr>
          <w:rFonts w:ascii="Times New Roman" w:hAnsi="Times New Roman"/>
          <w:sz w:val="28"/>
          <w:szCs w:val="28"/>
          <w:lang w:val="ru-RU"/>
        </w:rPr>
        <w:t xml:space="preserve">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председателю </w:t>
      </w:r>
      <w:r w:rsidRPr="00A83FDC">
        <w:rPr>
          <w:rFonts w:ascii="Times New Roman" w:eastAsiaTheme="minorHAnsi" w:hAnsi="Times New Roman"/>
          <w:sz w:val="28"/>
          <w:szCs w:val="28"/>
          <w:lang w:val="ru-RU" w:eastAsia="en-US"/>
        </w:rPr>
        <w:t>Думы Кировского муниципального округа Ставропольского края</w:t>
      </w:r>
      <w:r w:rsidRPr="00A83FDC">
        <w:rPr>
          <w:rFonts w:ascii="Times New Roman" w:hAnsi="Times New Roman"/>
          <w:sz w:val="28"/>
          <w:szCs w:val="28"/>
          <w:lang w:val="ru-RU"/>
        </w:rPr>
        <w:t xml:space="preserve"> представляется доклад о невозможности привлечения указанного проверяемого </w:t>
      </w:r>
      <w:r w:rsidRPr="00A83FDC">
        <w:rPr>
          <w:rFonts w:ascii="Times New Roman" w:hAnsi="Times New Roman"/>
          <w:sz w:val="28"/>
          <w:szCs w:val="28"/>
          <w:lang w:val="ru-RU"/>
        </w:rPr>
        <w:lastRenderedPageBreak/>
        <w:t>муниципального служащего, к ответственности за совершение коррупционного правонарушения.</w:t>
      </w:r>
      <w:proofErr w:type="gramEnd"/>
    </w:p>
    <w:p w:rsidR="00A83FDC" w:rsidRPr="00A83FDC" w:rsidRDefault="00A83FDC" w:rsidP="00A83F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3FDC">
        <w:rPr>
          <w:rFonts w:ascii="Times New Roman" w:hAnsi="Times New Roman"/>
          <w:sz w:val="28"/>
          <w:szCs w:val="28"/>
          <w:lang w:val="ru-RU"/>
        </w:rPr>
        <w:t xml:space="preserve">В случае увольнения муниципального служащего, 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A83FDC">
        <w:rPr>
          <w:rFonts w:ascii="Times New Roman" w:hAnsi="Times New Roman"/>
          <w:sz w:val="28"/>
          <w:szCs w:val="28"/>
          <w:lang w:val="ru-RU"/>
        </w:rPr>
        <w:t>полноты</w:t>
      </w:r>
      <w:proofErr w:type="gramEnd"/>
      <w:r w:rsidRPr="00A83FDC">
        <w:rPr>
          <w:rFonts w:ascii="Times New Roman" w:hAnsi="Times New Roman"/>
          <w:sz w:val="28"/>
          <w:szCs w:val="28"/>
          <w:lang w:val="ru-RU"/>
        </w:rPr>
        <w:t xml:space="preserve"> представленных им сведений о доходах, расходах, об имуществе и обязательствах имущественного характера, и (или) соблюдения ограничений и запретов, требований о </w:t>
      </w:r>
      <w:proofErr w:type="gramStart"/>
      <w:r w:rsidRPr="00A83FDC">
        <w:rPr>
          <w:rFonts w:ascii="Times New Roman" w:hAnsi="Times New Roman"/>
          <w:sz w:val="28"/>
          <w:szCs w:val="28"/>
          <w:lang w:val="ru-RU"/>
        </w:rPr>
        <w:t xml:space="preserve">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председателю </w:t>
      </w:r>
      <w:r w:rsidRPr="00A83FDC">
        <w:rPr>
          <w:rFonts w:ascii="Times New Roman" w:eastAsiaTheme="minorHAnsi" w:hAnsi="Times New Roman"/>
          <w:sz w:val="28"/>
          <w:szCs w:val="28"/>
          <w:lang w:val="ru-RU" w:eastAsia="en-US"/>
        </w:rPr>
        <w:t>Думы Кировского муниципального округа Ставропольского края</w:t>
      </w:r>
      <w:r w:rsidRPr="00A83FDC">
        <w:rPr>
          <w:rFonts w:ascii="Times New Roman" w:hAnsi="Times New Roman"/>
          <w:sz w:val="28"/>
          <w:szCs w:val="28"/>
          <w:lang w:val="ru-RU"/>
        </w:rPr>
        <w:t xml:space="preserve"> представляется доклад о невозможности завершения такой проверки в отношении указанного проверяемого муниципального служащего.</w:t>
      </w:r>
      <w:proofErr w:type="gramEnd"/>
    </w:p>
    <w:p w:rsidR="00A83FDC" w:rsidRPr="00A83FDC" w:rsidRDefault="00A83FDC" w:rsidP="00A83F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83FDC">
        <w:rPr>
          <w:rFonts w:ascii="Times New Roman" w:hAnsi="Times New Roman"/>
          <w:sz w:val="28"/>
          <w:szCs w:val="28"/>
          <w:lang w:val="ru-RU"/>
        </w:rPr>
        <w:t xml:space="preserve">В случаях, предусмотренных абзацами первым и вторым настоящего пункта, материалы, полученные соответственно после завершения проверки, предусмотренной абзацами первым и вторым настоящего пункта, и в ходе ее осуществления в трехдневный срок после увольнения проверяемого муниципального служащего, указанного в абзацах первом и втором настоящего пункта, направляются председателем </w:t>
      </w:r>
      <w:r w:rsidRPr="00A83FDC">
        <w:rPr>
          <w:rFonts w:ascii="Times New Roman" w:eastAsiaTheme="minorHAnsi" w:hAnsi="Times New Roman"/>
          <w:sz w:val="28"/>
          <w:szCs w:val="28"/>
          <w:lang w:val="ru-RU" w:eastAsia="en-US"/>
        </w:rPr>
        <w:t>Думы Кировского муниципального округа Ставропольского края</w:t>
      </w:r>
      <w:r w:rsidRPr="00A83F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3FDC">
        <w:rPr>
          <w:rFonts w:ascii="Times New Roman" w:eastAsiaTheme="minorHAnsi" w:hAnsi="Times New Roman"/>
          <w:sz w:val="28"/>
          <w:szCs w:val="28"/>
          <w:lang w:val="ru-RU" w:eastAsia="en-US"/>
        </w:rPr>
        <w:t>в прокуратуру Кировского района</w:t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>»</w:t>
      </w:r>
      <w:r w:rsidRPr="00A83FD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3113DB" w:rsidRPr="003113DB" w:rsidRDefault="00A15B48" w:rsidP="0060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13DB" w:rsidRPr="003113D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опубликования (обнародования). </w:t>
      </w:r>
    </w:p>
    <w:p w:rsidR="00D935BB" w:rsidRDefault="00D935BB" w:rsidP="0060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FDC" w:rsidRDefault="00A83FDC" w:rsidP="0060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542" w:rsidRDefault="00607542" w:rsidP="00607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13DB" w:rsidRPr="00A0336F" w:rsidRDefault="003113DB" w:rsidP="00607542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A0336F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3113DB" w:rsidRPr="00A0336F" w:rsidRDefault="003113DB" w:rsidP="00607542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E979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A0336F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113DB" w:rsidRDefault="003113DB" w:rsidP="00607542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A0336F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8602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3788">
        <w:rPr>
          <w:rFonts w:ascii="Times New Roman" w:hAnsi="Times New Roman" w:cs="Times New Roman"/>
          <w:sz w:val="28"/>
          <w:szCs w:val="28"/>
        </w:rPr>
        <w:t xml:space="preserve">  </w:t>
      </w:r>
      <w:r w:rsidR="00384AFD">
        <w:rPr>
          <w:rFonts w:ascii="Times New Roman" w:hAnsi="Times New Roman" w:cs="Times New Roman"/>
          <w:sz w:val="28"/>
          <w:szCs w:val="28"/>
        </w:rPr>
        <w:t xml:space="preserve"> </w:t>
      </w:r>
      <w:r w:rsidR="00273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3113DB" w:rsidRDefault="003113DB" w:rsidP="00607542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3113DB" w:rsidRDefault="003113DB" w:rsidP="00607542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3113DB" w:rsidRDefault="003113DB" w:rsidP="00607542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</w:t>
      </w:r>
      <w:r w:rsidR="00E9792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113DB" w:rsidRPr="00A0336F" w:rsidRDefault="003113DB" w:rsidP="00607542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</w:t>
      </w:r>
      <w:r w:rsidR="00384AFD">
        <w:rPr>
          <w:rFonts w:ascii="Times New Roman" w:hAnsi="Times New Roman" w:cs="Times New Roman"/>
          <w:sz w:val="28"/>
          <w:szCs w:val="28"/>
        </w:rPr>
        <w:t xml:space="preserve"> </w:t>
      </w:r>
      <w:r w:rsidR="002737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6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3113DB" w:rsidRDefault="003113DB" w:rsidP="00273788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35BB" w:rsidRDefault="00D935BB">
      <w:pPr>
        <w:pStyle w:val="ConsPlusNormal"/>
        <w:jc w:val="both"/>
      </w:pPr>
    </w:p>
    <w:p w:rsidR="00D935BB" w:rsidRDefault="00D935BB">
      <w:pPr>
        <w:pStyle w:val="ConsPlusNormal"/>
        <w:jc w:val="both"/>
      </w:pPr>
    </w:p>
    <w:p w:rsidR="00D935BB" w:rsidRDefault="00D935BB">
      <w:pPr>
        <w:pStyle w:val="ConsPlusNormal"/>
        <w:jc w:val="both"/>
      </w:pPr>
    </w:p>
    <w:p w:rsidR="00D935BB" w:rsidRDefault="00D935B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p w:rsidR="004B222B" w:rsidRDefault="004B222B">
      <w:pPr>
        <w:pStyle w:val="ConsPlusNormal"/>
        <w:jc w:val="both"/>
      </w:pPr>
    </w:p>
    <w:sectPr w:rsidR="004B222B" w:rsidSect="007555B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BB"/>
    <w:rsid w:val="00013FEF"/>
    <w:rsid w:val="000D47CE"/>
    <w:rsid w:val="0011754D"/>
    <w:rsid w:val="00172354"/>
    <w:rsid w:val="0018602B"/>
    <w:rsid w:val="001A4D9B"/>
    <w:rsid w:val="002055CE"/>
    <w:rsid w:val="00225B54"/>
    <w:rsid w:val="00232FB4"/>
    <w:rsid w:val="00273788"/>
    <w:rsid w:val="003113DB"/>
    <w:rsid w:val="00337BE8"/>
    <w:rsid w:val="00384AFD"/>
    <w:rsid w:val="0043144E"/>
    <w:rsid w:val="00431D21"/>
    <w:rsid w:val="004B222B"/>
    <w:rsid w:val="004C1F5A"/>
    <w:rsid w:val="005C0BFB"/>
    <w:rsid w:val="005F795E"/>
    <w:rsid w:val="00607542"/>
    <w:rsid w:val="00621775"/>
    <w:rsid w:val="00670AD8"/>
    <w:rsid w:val="006947D6"/>
    <w:rsid w:val="006E3EE5"/>
    <w:rsid w:val="007555B0"/>
    <w:rsid w:val="00761677"/>
    <w:rsid w:val="007B2593"/>
    <w:rsid w:val="008A43E0"/>
    <w:rsid w:val="008E492C"/>
    <w:rsid w:val="009627F3"/>
    <w:rsid w:val="009C296D"/>
    <w:rsid w:val="00A15B48"/>
    <w:rsid w:val="00A36356"/>
    <w:rsid w:val="00A83FDC"/>
    <w:rsid w:val="00AC4525"/>
    <w:rsid w:val="00B153E6"/>
    <w:rsid w:val="00B602AF"/>
    <w:rsid w:val="00B70CB1"/>
    <w:rsid w:val="00BC043D"/>
    <w:rsid w:val="00BC3F19"/>
    <w:rsid w:val="00CC67E3"/>
    <w:rsid w:val="00D8351B"/>
    <w:rsid w:val="00D935BB"/>
    <w:rsid w:val="00DC1C34"/>
    <w:rsid w:val="00DC1ED4"/>
    <w:rsid w:val="00E02422"/>
    <w:rsid w:val="00E97920"/>
    <w:rsid w:val="00EA2FA6"/>
    <w:rsid w:val="00EB769D"/>
    <w:rsid w:val="00F931EF"/>
    <w:rsid w:val="00FB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E3"/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5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D935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935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492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92C"/>
    <w:rPr>
      <w:rFonts w:ascii="Arial" w:eastAsia="SimSun" w:hAnsi="Arial" w:cs="Arial"/>
      <w:sz w:val="16"/>
      <w:szCs w:val="16"/>
      <w:lang w:val="en-US" w:eastAsia="zh-CN"/>
    </w:rPr>
  </w:style>
  <w:style w:type="character" w:styleId="a5">
    <w:name w:val="Hyperlink"/>
    <w:basedOn w:val="a0"/>
    <w:uiPriority w:val="99"/>
    <w:semiHidden/>
    <w:unhideWhenUsed/>
    <w:rsid w:val="00AC45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E3"/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5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D935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935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492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92C"/>
    <w:rPr>
      <w:rFonts w:ascii="Arial" w:eastAsia="SimSun" w:hAnsi="Arial" w:cs="Arial"/>
      <w:sz w:val="16"/>
      <w:szCs w:val="16"/>
      <w:lang w:val="en-US" w:eastAsia="zh-CN"/>
    </w:rPr>
  </w:style>
  <w:style w:type="character" w:styleId="a5">
    <w:name w:val="Hyperlink"/>
    <w:basedOn w:val="a0"/>
    <w:uiPriority w:val="99"/>
    <w:semiHidden/>
    <w:unhideWhenUsed/>
    <w:rsid w:val="00AC4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80A9A16772E51F5E2BE34E41D018809F801C8C968441403BB2190871ADB54DC060D255E6852FC8796477A0B1388080A5D4A3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F80A9A16772E51F5E2BE35842BC468A9C8A4786908D481461E41F5F2EFDB31892208C0CB5C964C47A726BA1B2D2A4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80A9A16772E51F5E2BE35842BC468A9C894A829F85481461E41F5F2EFDB31892208C0CB5C964C47A726BA1B2D2A4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E78F1-70B9-408F-8F7E-4A79AF91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Ставропольского края</Company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2023-11-15T12:36:00Z</cp:lastPrinted>
  <dcterms:created xsi:type="dcterms:W3CDTF">2023-11-08T09:21:00Z</dcterms:created>
  <dcterms:modified xsi:type="dcterms:W3CDTF">2024-02-05T12:13:00Z</dcterms:modified>
</cp:coreProperties>
</file>