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801D37" w:rsidRPr="00C83BAB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83BAB" w:rsidRDefault="00115360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 февраля</w:t>
      </w:r>
      <w:r w:rsidR="00724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>
        <w:rPr>
          <w:rFonts w:ascii="Times New Roman" w:hAnsi="Times New Roman" w:cs="Times New Roman"/>
          <w:bCs/>
          <w:sz w:val="28"/>
          <w:szCs w:val="28"/>
        </w:rPr>
        <w:t>202</w:t>
      </w:r>
      <w:r w:rsidR="00724BC9">
        <w:rPr>
          <w:rFonts w:ascii="Times New Roman" w:hAnsi="Times New Roman" w:cs="Times New Roman"/>
          <w:bCs/>
          <w:sz w:val="28"/>
          <w:szCs w:val="28"/>
        </w:rPr>
        <w:t>4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Новопавловск                </w:t>
      </w:r>
      <w:r w:rsidR="00D6256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 w:rsidR="00D75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710A9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Default="00724BC9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4BC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Думы Кировского муниципального округа Ставропольского края от 21 декабря 2023 года № 177 «О поручениях Думы Кировского муниципального округа Ставропольского края Контрольно-счетной палате Кировского муниципального округа Ставропольского края»</w:t>
      </w:r>
    </w:p>
    <w:p w:rsidR="00724BC9" w:rsidRPr="00724BC9" w:rsidRDefault="00724BC9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01D37" w:rsidRPr="00801D37" w:rsidRDefault="00801D37" w:rsidP="00801D37">
      <w:pPr>
        <w:suppressAutoHyphens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D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hyperlink r:id="rId6" w:tooltip="от 06 октября 2003 года № 131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06 октября 2003 года</w:t>
        </w:r>
        <w:r w:rsidR="00D752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7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Российской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Федерации»,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11 Положения </w:t>
      </w:r>
      <w:r w:rsidR="00731349" w:rsidRPr="00B42BC4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Кировского </w:t>
      </w:r>
      <w:r w:rsidR="00731349">
        <w:rPr>
          <w:rFonts w:ascii="Times New Roman" w:hAnsi="Times New Roman" w:cs="Times New Roman"/>
          <w:sz w:val="28"/>
          <w:szCs w:val="28"/>
        </w:rPr>
        <w:t>муниципального</w:t>
      </w:r>
      <w:r w:rsidR="00731349" w:rsidRPr="00B42B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31349" w:rsidRPr="00B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349" w:rsidRPr="00B42BC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31349">
        <w:rPr>
          <w:rFonts w:ascii="Times New Roman" w:hAnsi="Times New Roman" w:cs="Times New Roman"/>
          <w:sz w:val="28"/>
          <w:szCs w:val="28"/>
        </w:rPr>
        <w:t>, утвержденного решением Думы Кировского муниципального округа Ставропольского края от 19 октября 2023 года № 128,</w:t>
      </w:r>
      <w:r w:rsidR="00731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gtFrame="Logical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 </w:t>
      </w:r>
      <w:r w:rsidR="00DF54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01D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DF541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</w:p>
    <w:p w:rsidR="00801D37" w:rsidRPr="00D75217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5217">
        <w:rPr>
          <w:rFonts w:ascii="Times New Roman" w:hAnsi="Times New Roman" w:cs="Times New Roman"/>
          <w:b/>
          <w:sz w:val="28"/>
          <w:szCs w:val="28"/>
        </w:rPr>
        <w:t>РЕШИЛ</w:t>
      </w:r>
      <w:r w:rsidR="00906E3C" w:rsidRPr="00D75217">
        <w:rPr>
          <w:rFonts w:ascii="Times New Roman" w:hAnsi="Times New Roman" w:cs="Times New Roman"/>
          <w:b/>
          <w:sz w:val="28"/>
          <w:szCs w:val="28"/>
        </w:rPr>
        <w:t>А</w:t>
      </w:r>
      <w:r w:rsidRPr="00D75217">
        <w:rPr>
          <w:rFonts w:ascii="Times New Roman" w:hAnsi="Times New Roman" w:cs="Times New Roman"/>
          <w:b/>
          <w:sz w:val="28"/>
          <w:szCs w:val="28"/>
        </w:rPr>
        <w:t>:</w:t>
      </w:r>
    </w:p>
    <w:p w:rsidR="00801D37" w:rsidRPr="00906E3C" w:rsidRDefault="00801D37" w:rsidP="00801D37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24BC9" w:rsidRPr="00724BC9" w:rsidRDefault="00801D37" w:rsidP="00724BC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1. </w:t>
      </w:r>
      <w:r w:rsidR="00724BC9">
        <w:rPr>
          <w:rFonts w:ascii="Times New Roman" w:hAnsi="Times New Roman" w:cs="Times New Roman"/>
          <w:sz w:val="28"/>
          <w:szCs w:val="28"/>
        </w:rPr>
        <w:t xml:space="preserve">Внести в п.1 </w:t>
      </w:r>
      <w:r w:rsidR="00724BC9" w:rsidRPr="00724BC9">
        <w:rPr>
          <w:rFonts w:ascii="Times New Roman" w:hAnsi="Times New Roman" w:cs="Times New Roman"/>
          <w:sz w:val="28"/>
          <w:szCs w:val="28"/>
        </w:rPr>
        <w:t>решени</w:t>
      </w:r>
      <w:r w:rsidR="00724BC9">
        <w:rPr>
          <w:rFonts w:ascii="Times New Roman" w:hAnsi="Times New Roman" w:cs="Times New Roman"/>
          <w:sz w:val="28"/>
          <w:szCs w:val="28"/>
        </w:rPr>
        <w:t>я</w:t>
      </w:r>
      <w:r w:rsidR="00724BC9" w:rsidRPr="00724BC9">
        <w:rPr>
          <w:rFonts w:ascii="Times New Roman" w:hAnsi="Times New Roman" w:cs="Times New Roman"/>
          <w:sz w:val="28"/>
          <w:szCs w:val="28"/>
        </w:rPr>
        <w:t xml:space="preserve"> Думы Кировского муниципального округа Ставропольского края от 21 декабря 2023 года № 177 «О поручениях Думы Кировского муниципального округа Ставропольского края Контрольно-счетной палате Кировского муниципального округа Ставропольского края»</w:t>
      </w:r>
      <w:r w:rsidR="00724BC9">
        <w:rPr>
          <w:rFonts w:ascii="Times New Roman" w:hAnsi="Times New Roman" w:cs="Times New Roman"/>
          <w:sz w:val="28"/>
          <w:szCs w:val="28"/>
        </w:rPr>
        <w:t xml:space="preserve"> следующие изменения, дополнив подпунктом 1.3 следующего содержания:</w:t>
      </w:r>
    </w:p>
    <w:p w:rsidR="00FF1F75" w:rsidRDefault="00724BC9" w:rsidP="0073134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="00731349">
        <w:rPr>
          <w:rFonts w:ascii="Times New Roman" w:hAnsi="Times New Roman" w:cs="Times New Roman"/>
          <w:sz w:val="28"/>
          <w:szCs w:val="28"/>
        </w:rPr>
        <w:t xml:space="preserve"> </w:t>
      </w:r>
      <w:r w:rsidR="00FF1F75">
        <w:rPr>
          <w:rFonts w:ascii="Times New Roman" w:hAnsi="Times New Roman" w:cs="Times New Roman"/>
          <w:sz w:val="28"/>
          <w:szCs w:val="28"/>
        </w:rPr>
        <w:t xml:space="preserve">Наименование контрольного мероприятия: «Проверка законности, результативности (эффективности и экономности) использования средств бюджета Кировского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отделом имущественных и земельных отношений </w:t>
      </w:r>
      <w:r w:rsidR="00FF1F75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округа Ставропольского края.</w:t>
      </w:r>
    </w:p>
    <w:p w:rsidR="00FF1F75" w:rsidRDefault="00FF1F75" w:rsidP="00FF1F7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контроля: </w:t>
      </w:r>
      <w:r w:rsidR="00C44A18">
        <w:rPr>
          <w:rFonts w:ascii="Times New Roman" w:hAnsi="Times New Roman" w:cs="Times New Roman"/>
          <w:sz w:val="28"/>
          <w:szCs w:val="28"/>
        </w:rPr>
        <w:t>О</w:t>
      </w:r>
      <w:r w:rsidR="00724BC9">
        <w:rPr>
          <w:rFonts w:ascii="Times New Roman" w:hAnsi="Times New Roman" w:cs="Times New Roman"/>
          <w:sz w:val="28"/>
          <w:szCs w:val="28"/>
        </w:rPr>
        <w:t xml:space="preserve">тдел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округа Ставропольского края.</w:t>
      </w:r>
    </w:p>
    <w:p w:rsidR="00731349" w:rsidRDefault="00FF1F75" w:rsidP="0073134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сроки проведения контрольного мероприятия: </w:t>
      </w:r>
      <w:proofErr w:type="gramStart"/>
      <w:r w:rsidR="0099086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года.</w:t>
      </w:r>
      <w:proofErr w:type="gramEnd"/>
    </w:p>
    <w:p w:rsidR="00FF1F75" w:rsidRDefault="00FF1F75" w:rsidP="00731349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деятельности: 2022 и 2023 годы.</w:t>
      </w:r>
    </w:p>
    <w:p w:rsidR="00801D37" w:rsidRPr="00906E3C" w:rsidRDefault="00A90BA8" w:rsidP="00801D3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D37" w:rsidRPr="00906E3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EC5942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906E3C">
        <w:rPr>
          <w:rFonts w:ascii="Times New Roman" w:hAnsi="Times New Roman" w:cs="Times New Roman"/>
          <w:sz w:val="28"/>
          <w:szCs w:val="28"/>
        </w:rPr>
        <w:t>.</w:t>
      </w:r>
      <w:r w:rsidR="00801D37" w:rsidRPr="0090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D62563" w:rsidRDefault="00D62563" w:rsidP="00D6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D62563" w:rsidRPr="00F815AE" w:rsidRDefault="00D62563" w:rsidP="00D6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96DC8" w:rsidRPr="00F815AE" w:rsidRDefault="00D62563" w:rsidP="00724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sectPr w:rsidR="00A96DC8" w:rsidRPr="00F815AE" w:rsidSect="0011536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7"/>
    <w:rsid w:val="0005621B"/>
    <w:rsid w:val="000C7662"/>
    <w:rsid w:val="000F2DD8"/>
    <w:rsid w:val="00115360"/>
    <w:rsid w:val="00171344"/>
    <w:rsid w:val="0021344D"/>
    <w:rsid w:val="00214777"/>
    <w:rsid w:val="0027601C"/>
    <w:rsid w:val="002B4F90"/>
    <w:rsid w:val="00305862"/>
    <w:rsid w:val="0039296E"/>
    <w:rsid w:val="003F089A"/>
    <w:rsid w:val="004766E4"/>
    <w:rsid w:val="00551A53"/>
    <w:rsid w:val="00557699"/>
    <w:rsid w:val="005846ED"/>
    <w:rsid w:val="00603ED9"/>
    <w:rsid w:val="00724BC9"/>
    <w:rsid w:val="00731349"/>
    <w:rsid w:val="00801D37"/>
    <w:rsid w:val="00813FF0"/>
    <w:rsid w:val="008844A9"/>
    <w:rsid w:val="0090380A"/>
    <w:rsid w:val="00906E3C"/>
    <w:rsid w:val="0099086C"/>
    <w:rsid w:val="00A16F31"/>
    <w:rsid w:val="00A3038A"/>
    <w:rsid w:val="00A579C1"/>
    <w:rsid w:val="00A73F02"/>
    <w:rsid w:val="00A90BA8"/>
    <w:rsid w:val="00A96DC8"/>
    <w:rsid w:val="00B602AF"/>
    <w:rsid w:val="00C44A18"/>
    <w:rsid w:val="00C710A9"/>
    <w:rsid w:val="00D60DC3"/>
    <w:rsid w:val="00D62563"/>
    <w:rsid w:val="00D75217"/>
    <w:rsid w:val="00DA1B19"/>
    <w:rsid w:val="00DD79D4"/>
    <w:rsid w:val="00DF5414"/>
    <w:rsid w:val="00E308BA"/>
    <w:rsid w:val="00E5249A"/>
    <w:rsid w:val="00E55C7E"/>
    <w:rsid w:val="00E64FAA"/>
    <w:rsid w:val="00EC3750"/>
    <w:rsid w:val="00EC5942"/>
    <w:rsid w:val="00F66C7E"/>
    <w:rsid w:val="00F946C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237329cc-68e0-4b4f-93ae-97d648645bc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DB2A-B5D8-49CD-851D-2AE827E2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2022-11-18T09:22:00Z</cp:lastPrinted>
  <dcterms:created xsi:type="dcterms:W3CDTF">2022-11-17T11:20:00Z</dcterms:created>
  <dcterms:modified xsi:type="dcterms:W3CDTF">2024-02-05T12:04:00Z</dcterms:modified>
</cp:coreProperties>
</file>