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AD" w:rsidRPr="005D6436" w:rsidRDefault="003E30AD" w:rsidP="003E30AD">
      <w:pPr>
        <w:ind w:right="121"/>
        <w:jc w:val="center"/>
        <w:rPr>
          <w:b/>
          <w:bCs/>
        </w:rPr>
      </w:pPr>
      <w:r w:rsidRPr="005D6436">
        <w:rPr>
          <w:b/>
          <w:bCs/>
        </w:rPr>
        <w:t xml:space="preserve">ДУМА </w:t>
      </w:r>
    </w:p>
    <w:p w:rsidR="003E30AD" w:rsidRPr="005D6436" w:rsidRDefault="003E30AD" w:rsidP="003E30AD">
      <w:pPr>
        <w:ind w:right="121"/>
        <w:jc w:val="center"/>
        <w:rPr>
          <w:b/>
          <w:bCs/>
        </w:rPr>
      </w:pPr>
      <w:r w:rsidRPr="005D6436">
        <w:rPr>
          <w:b/>
          <w:bCs/>
        </w:rPr>
        <w:t xml:space="preserve">КИРОВСКОГО </w:t>
      </w:r>
      <w:r w:rsidR="002D546A">
        <w:rPr>
          <w:b/>
          <w:bCs/>
        </w:rPr>
        <w:t>МУНИЦИПАЛЬНОГО</w:t>
      </w:r>
      <w:r w:rsidRPr="005D6436">
        <w:rPr>
          <w:b/>
          <w:bCs/>
        </w:rPr>
        <w:t xml:space="preserve"> ОКРУГА</w:t>
      </w:r>
    </w:p>
    <w:p w:rsidR="003E30AD" w:rsidRPr="005D6436" w:rsidRDefault="003E30AD" w:rsidP="003E30AD">
      <w:pPr>
        <w:ind w:right="121"/>
        <w:jc w:val="center"/>
        <w:rPr>
          <w:bCs/>
        </w:rPr>
      </w:pPr>
      <w:r w:rsidRPr="005D6436">
        <w:rPr>
          <w:b/>
          <w:bCs/>
        </w:rPr>
        <w:t>СТАВРОПОЛЬСКОГО КРАЯ</w:t>
      </w:r>
    </w:p>
    <w:p w:rsidR="003E30AD" w:rsidRPr="005D6436" w:rsidRDefault="003E30AD" w:rsidP="003E30AD">
      <w:pPr>
        <w:ind w:right="121"/>
        <w:jc w:val="center"/>
        <w:rPr>
          <w:b/>
        </w:rPr>
      </w:pPr>
      <w:r>
        <w:rPr>
          <w:bCs/>
        </w:rPr>
        <w:t>второго</w:t>
      </w:r>
      <w:r w:rsidRPr="005D6436">
        <w:rPr>
          <w:bCs/>
        </w:rPr>
        <w:t xml:space="preserve"> созыва </w:t>
      </w:r>
    </w:p>
    <w:p w:rsidR="003E30AD" w:rsidRPr="005D6436" w:rsidRDefault="003E30AD" w:rsidP="003E30AD">
      <w:pPr>
        <w:jc w:val="center"/>
        <w:rPr>
          <w:b/>
        </w:rPr>
      </w:pPr>
    </w:p>
    <w:p w:rsidR="003E30AD" w:rsidRPr="005D6436" w:rsidRDefault="003E30AD" w:rsidP="003E30AD">
      <w:pPr>
        <w:ind w:right="121"/>
        <w:jc w:val="center"/>
        <w:rPr>
          <w:b/>
        </w:rPr>
      </w:pPr>
      <w:r w:rsidRPr="005D6436">
        <w:rPr>
          <w:b/>
        </w:rPr>
        <w:t>РЕШЕНИЕ</w:t>
      </w:r>
    </w:p>
    <w:p w:rsidR="003E30AD" w:rsidRPr="005D6436" w:rsidRDefault="003E30AD" w:rsidP="003E30AD">
      <w:pPr>
        <w:ind w:right="121"/>
        <w:jc w:val="center"/>
        <w:rPr>
          <w:b/>
        </w:rPr>
      </w:pPr>
    </w:p>
    <w:p w:rsidR="003E30AD" w:rsidRPr="005D6436" w:rsidRDefault="00297DC1" w:rsidP="003E30AD">
      <w:pPr>
        <w:ind w:right="121"/>
        <w:rPr>
          <w:sz w:val="24"/>
        </w:rPr>
      </w:pPr>
      <w:r>
        <w:t>21 декабря 2</w:t>
      </w:r>
      <w:r w:rsidR="003E30AD" w:rsidRPr="005D6436">
        <w:t>0</w:t>
      </w:r>
      <w:r w:rsidR="003E30AD">
        <w:t>23</w:t>
      </w:r>
      <w:r w:rsidR="003E30AD" w:rsidRPr="005D6436">
        <w:t xml:space="preserve"> года   </w:t>
      </w:r>
      <w:r w:rsidR="001A7308">
        <w:t xml:space="preserve">    </w:t>
      </w:r>
      <w:r w:rsidR="003E30AD" w:rsidRPr="005D6436">
        <w:t xml:space="preserve"> </w:t>
      </w:r>
      <w:r>
        <w:t xml:space="preserve">       </w:t>
      </w:r>
      <w:r w:rsidR="003E30AD" w:rsidRPr="005D6436">
        <w:t xml:space="preserve">  г. Новопавловск                             </w:t>
      </w:r>
      <w:r w:rsidR="00CF4094">
        <w:t xml:space="preserve"> </w:t>
      </w:r>
      <w:bookmarkStart w:id="0" w:name="_GoBack"/>
      <w:bookmarkEnd w:id="0"/>
      <w:r w:rsidR="003E30AD" w:rsidRPr="005D6436">
        <w:t xml:space="preserve"> </w:t>
      </w:r>
      <w:r w:rsidR="00463653">
        <w:t xml:space="preserve">  </w:t>
      </w:r>
      <w:r w:rsidR="003E30AD" w:rsidRPr="005D6436">
        <w:t xml:space="preserve"> </w:t>
      </w:r>
      <w:r w:rsidR="003E30AD">
        <w:t xml:space="preserve">      </w:t>
      </w:r>
      <w:r w:rsidR="003E30AD" w:rsidRPr="005D6436">
        <w:t xml:space="preserve">    №</w:t>
      </w:r>
      <w:r>
        <w:t xml:space="preserve"> 169</w:t>
      </w:r>
    </w:p>
    <w:p w:rsidR="003E30AD" w:rsidRPr="005D6436" w:rsidRDefault="003E30AD" w:rsidP="003E30AD">
      <w:pPr>
        <w:rPr>
          <w:szCs w:val="28"/>
        </w:rPr>
      </w:pPr>
      <w:r>
        <w:rPr>
          <w:szCs w:val="28"/>
        </w:rPr>
        <w:t xml:space="preserve">  </w:t>
      </w:r>
    </w:p>
    <w:p w:rsidR="008B7460" w:rsidRPr="003E30AD" w:rsidRDefault="00DC48BE" w:rsidP="003E30AD">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1A7308" w:rsidRPr="003E30AD">
        <w:rPr>
          <w:rFonts w:ascii="Times New Roman" w:hAnsi="Times New Roman" w:cs="Times New Roman"/>
          <w:sz w:val="28"/>
          <w:szCs w:val="28"/>
        </w:rPr>
        <w:t xml:space="preserve"> порядке</w:t>
      </w:r>
      <w:r>
        <w:rPr>
          <w:rFonts w:ascii="Times New Roman" w:hAnsi="Times New Roman" w:cs="Times New Roman"/>
          <w:sz w:val="28"/>
          <w:szCs w:val="28"/>
        </w:rPr>
        <w:t xml:space="preserve"> и условиях </w:t>
      </w:r>
      <w:r w:rsidR="001A7308" w:rsidRPr="003E30AD">
        <w:rPr>
          <w:rFonts w:ascii="Times New Roman" w:hAnsi="Times New Roman" w:cs="Times New Roman"/>
          <w:sz w:val="28"/>
          <w:szCs w:val="28"/>
        </w:rPr>
        <w:t>командиров</w:t>
      </w:r>
      <w:r>
        <w:rPr>
          <w:rFonts w:ascii="Times New Roman" w:hAnsi="Times New Roman" w:cs="Times New Roman"/>
          <w:sz w:val="28"/>
          <w:szCs w:val="28"/>
        </w:rPr>
        <w:t>ания муниципальных служащих</w:t>
      </w:r>
      <w:r w:rsidR="001A7308" w:rsidRPr="003E30AD">
        <w:rPr>
          <w:rFonts w:ascii="Times New Roman" w:hAnsi="Times New Roman" w:cs="Times New Roman"/>
          <w:sz w:val="28"/>
          <w:szCs w:val="28"/>
        </w:rPr>
        <w:t>,</w:t>
      </w:r>
      <w:r w:rsidR="001A7308">
        <w:rPr>
          <w:rFonts w:ascii="Times New Roman" w:hAnsi="Times New Roman" w:cs="Times New Roman"/>
          <w:sz w:val="28"/>
          <w:szCs w:val="28"/>
        </w:rPr>
        <w:t xml:space="preserve"> </w:t>
      </w:r>
      <w:r w:rsidR="001A7308" w:rsidRPr="003E30AD">
        <w:rPr>
          <w:rFonts w:ascii="Times New Roman" w:hAnsi="Times New Roman" w:cs="Times New Roman"/>
          <w:sz w:val="28"/>
          <w:szCs w:val="28"/>
        </w:rPr>
        <w:t xml:space="preserve">замещающих должности </w:t>
      </w:r>
      <w:r>
        <w:rPr>
          <w:rFonts w:ascii="Times New Roman" w:hAnsi="Times New Roman" w:cs="Times New Roman"/>
          <w:sz w:val="28"/>
          <w:szCs w:val="28"/>
        </w:rPr>
        <w:t xml:space="preserve">муниципальной службы </w:t>
      </w:r>
      <w:r w:rsidR="001A7308" w:rsidRPr="003E30AD">
        <w:rPr>
          <w:rFonts w:ascii="Times New Roman" w:hAnsi="Times New Roman" w:cs="Times New Roman"/>
          <w:sz w:val="28"/>
          <w:szCs w:val="28"/>
        </w:rPr>
        <w:t xml:space="preserve">в </w:t>
      </w:r>
      <w:r w:rsidR="001A7308">
        <w:rPr>
          <w:rFonts w:ascii="Times New Roman" w:hAnsi="Times New Roman" w:cs="Times New Roman"/>
          <w:sz w:val="28"/>
          <w:szCs w:val="28"/>
        </w:rPr>
        <w:t>Д</w:t>
      </w:r>
      <w:r w:rsidR="001A7308" w:rsidRPr="003E30AD">
        <w:rPr>
          <w:rFonts w:ascii="Times New Roman" w:hAnsi="Times New Roman" w:cs="Times New Roman"/>
          <w:sz w:val="28"/>
          <w:szCs w:val="28"/>
        </w:rPr>
        <w:t xml:space="preserve">уме </w:t>
      </w:r>
      <w:r w:rsidR="001A7308">
        <w:rPr>
          <w:rFonts w:ascii="Times New Roman" w:hAnsi="Times New Roman" w:cs="Times New Roman"/>
          <w:sz w:val="28"/>
          <w:szCs w:val="28"/>
        </w:rPr>
        <w:t>К</w:t>
      </w:r>
      <w:r w:rsidR="001A7308" w:rsidRPr="003E30AD">
        <w:rPr>
          <w:rFonts w:ascii="Times New Roman" w:hAnsi="Times New Roman" w:cs="Times New Roman"/>
          <w:sz w:val="28"/>
          <w:szCs w:val="28"/>
        </w:rPr>
        <w:t xml:space="preserve">ировского </w:t>
      </w:r>
      <w:r w:rsidR="002D546A">
        <w:rPr>
          <w:rFonts w:ascii="Times New Roman" w:hAnsi="Times New Roman" w:cs="Times New Roman"/>
          <w:sz w:val="28"/>
          <w:szCs w:val="28"/>
        </w:rPr>
        <w:t>муниципального</w:t>
      </w:r>
      <w:r w:rsidR="001A7308" w:rsidRPr="003E30AD">
        <w:rPr>
          <w:rFonts w:ascii="Times New Roman" w:hAnsi="Times New Roman" w:cs="Times New Roman"/>
          <w:sz w:val="28"/>
          <w:szCs w:val="28"/>
        </w:rPr>
        <w:t xml:space="preserve"> округа </w:t>
      </w:r>
      <w:r w:rsidR="001A7308">
        <w:rPr>
          <w:rFonts w:ascii="Times New Roman" w:hAnsi="Times New Roman" w:cs="Times New Roman"/>
          <w:sz w:val="28"/>
          <w:szCs w:val="28"/>
        </w:rPr>
        <w:t>С</w:t>
      </w:r>
      <w:r w:rsidR="001A7308" w:rsidRPr="003E30AD">
        <w:rPr>
          <w:rFonts w:ascii="Times New Roman" w:hAnsi="Times New Roman" w:cs="Times New Roman"/>
          <w:sz w:val="28"/>
          <w:szCs w:val="28"/>
        </w:rPr>
        <w:t>тавропольского края</w:t>
      </w:r>
    </w:p>
    <w:p w:rsidR="008B7460" w:rsidRPr="003E30AD" w:rsidRDefault="008B7460">
      <w:pPr>
        <w:pStyle w:val="ConsPlusNormal"/>
        <w:jc w:val="both"/>
        <w:rPr>
          <w:rFonts w:ascii="Times New Roman" w:hAnsi="Times New Roman" w:cs="Times New Roman"/>
          <w:sz w:val="28"/>
          <w:szCs w:val="28"/>
        </w:rPr>
      </w:pPr>
    </w:p>
    <w:p w:rsidR="003E30AD" w:rsidRPr="003E30AD" w:rsidRDefault="008B7460">
      <w:pPr>
        <w:pStyle w:val="ConsPlusNormal"/>
        <w:ind w:firstLine="540"/>
        <w:jc w:val="both"/>
        <w:rPr>
          <w:rFonts w:ascii="Times New Roman" w:hAnsi="Times New Roman" w:cs="Times New Roman"/>
          <w:sz w:val="28"/>
          <w:szCs w:val="28"/>
        </w:rPr>
      </w:pPr>
      <w:proofErr w:type="gramStart"/>
      <w:r w:rsidRPr="00C0400A">
        <w:rPr>
          <w:rFonts w:ascii="Times New Roman" w:hAnsi="Times New Roman" w:cs="Times New Roman"/>
          <w:sz w:val="28"/>
          <w:szCs w:val="28"/>
        </w:rPr>
        <w:t xml:space="preserve">В соответствии со </w:t>
      </w:r>
      <w:hyperlink r:id="rId5">
        <w:r w:rsidRPr="00C0400A">
          <w:rPr>
            <w:rFonts w:ascii="Times New Roman" w:hAnsi="Times New Roman" w:cs="Times New Roman"/>
            <w:sz w:val="28"/>
            <w:szCs w:val="28"/>
          </w:rPr>
          <w:t>статьей 168</w:t>
        </w:r>
      </w:hyperlink>
      <w:r w:rsidRPr="00C0400A">
        <w:rPr>
          <w:rFonts w:ascii="Times New Roman" w:hAnsi="Times New Roman" w:cs="Times New Roman"/>
          <w:sz w:val="28"/>
          <w:szCs w:val="28"/>
        </w:rPr>
        <w:t xml:space="preserve"> Трудового кодекса Российской Федерации, </w:t>
      </w:r>
      <w:r w:rsidR="00C0400A" w:rsidRPr="00C0400A">
        <w:rPr>
          <w:rFonts w:ascii="Times New Roman" w:hAnsi="Times New Roman" w:cs="Times New Roman"/>
          <w:sz w:val="28"/>
          <w:szCs w:val="28"/>
        </w:rPr>
        <w:t xml:space="preserve">Законом Ставропольского края от </w:t>
      </w:r>
      <w:hyperlink r:id="rId6" w:tooltip="от 24 декабря 2007 года № 78-кз" w:history="1">
        <w:r w:rsidR="00C0400A" w:rsidRPr="00C0400A">
          <w:rPr>
            <w:rStyle w:val="a3"/>
            <w:rFonts w:ascii="Times New Roman" w:hAnsi="Times New Roman" w:cs="Times New Roman"/>
            <w:color w:val="auto"/>
            <w:sz w:val="28"/>
            <w:szCs w:val="28"/>
          </w:rPr>
          <w:t>24 декабря 2007 года № 78-КЗ</w:t>
        </w:r>
      </w:hyperlink>
      <w:r w:rsidR="00C0400A" w:rsidRPr="00C0400A">
        <w:rPr>
          <w:rFonts w:ascii="Times New Roman" w:hAnsi="Times New Roman" w:cs="Times New Roman"/>
          <w:sz w:val="28"/>
          <w:szCs w:val="28"/>
        </w:rPr>
        <w:t xml:space="preserve"> «Об отдельных вопросах муниципальной службы в Ставропольском крае», постановлением Губернатора Ставропольского края </w:t>
      </w:r>
      <w:hyperlink r:id="rId7" w:tooltip="от 10 января 2006 года № 1" w:history="1">
        <w:r w:rsidR="00C0400A" w:rsidRPr="00C0400A">
          <w:rPr>
            <w:rStyle w:val="a3"/>
            <w:rFonts w:ascii="Times New Roman" w:hAnsi="Times New Roman" w:cs="Times New Roman"/>
            <w:color w:val="auto"/>
            <w:sz w:val="28"/>
            <w:szCs w:val="28"/>
          </w:rPr>
          <w:t>от 10 января 2006 года № 1</w:t>
        </w:r>
      </w:hyperlink>
      <w:r w:rsidR="00C0400A" w:rsidRPr="00C0400A">
        <w:rPr>
          <w:rFonts w:ascii="Times New Roman" w:hAnsi="Times New Roman" w:cs="Times New Roman"/>
          <w:sz w:val="28"/>
          <w:szCs w:val="28"/>
        </w:rPr>
        <w:t xml:space="preserve"> «О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w:t>
      </w:r>
      <w:r w:rsidR="00C0400A" w:rsidRPr="00C0400A">
        <w:rPr>
          <w:rFonts w:cs="Arial"/>
          <w:szCs w:val="24"/>
        </w:rPr>
        <w:t xml:space="preserve"> </w:t>
      </w:r>
      <w:hyperlink r:id="rId8">
        <w:r w:rsidRPr="00C0400A">
          <w:rPr>
            <w:rFonts w:ascii="Times New Roman" w:hAnsi="Times New Roman" w:cs="Times New Roman"/>
            <w:sz w:val="28"/>
            <w:szCs w:val="28"/>
          </w:rPr>
          <w:t>Уставом</w:t>
        </w:r>
      </w:hyperlink>
      <w:r w:rsidRPr="003E30AD">
        <w:rPr>
          <w:rFonts w:ascii="Times New Roman" w:hAnsi="Times New Roman" w:cs="Times New Roman"/>
          <w:sz w:val="28"/>
          <w:szCs w:val="28"/>
        </w:rPr>
        <w:t xml:space="preserve"> </w:t>
      </w:r>
      <w:r w:rsidR="003E30AD" w:rsidRPr="003E30AD">
        <w:rPr>
          <w:rFonts w:ascii="Times New Roman" w:hAnsi="Times New Roman" w:cs="Times New Roman"/>
          <w:sz w:val="28"/>
          <w:szCs w:val="28"/>
        </w:rPr>
        <w:t xml:space="preserve">Кировского </w:t>
      </w:r>
      <w:r w:rsidR="002D546A">
        <w:rPr>
          <w:rFonts w:ascii="Times New Roman" w:hAnsi="Times New Roman" w:cs="Times New Roman"/>
          <w:sz w:val="28"/>
          <w:szCs w:val="28"/>
        </w:rPr>
        <w:t>муниципального</w:t>
      </w:r>
      <w:r w:rsidR="003E30AD" w:rsidRPr="003E30AD">
        <w:rPr>
          <w:rFonts w:ascii="Times New Roman" w:hAnsi="Times New Roman" w:cs="Times New Roman"/>
          <w:sz w:val="28"/>
          <w:szCs w:val="28"/>
        </w:rPr>
        <w:t xml:space="preserve"> округа </w:t>
      </w:r>
      <w:r w:rsidRPr="003E30AD">
        <w:rPr>
          <w:rFonts w:ascii="Times New Roman" w:hAnsi="Times New Roman" w:cs="Times New Roman"/>
          <w:sz w:val="28"/>
          <w:szCs w:val="28"/>
        </w:rPr>
        <w:t>Ставропольского края</w:t>
      </w:r>
      <w:r w:rsidR="00C0400A">
        <w:rPr>
          <w:rFonts w:ascii="Times New Roman" w:hAnsi="Times New Roman" w:cs="Times New Roman"/>
          <w:sz w:val="28"/>
          <w:szCs w:val="28"/>
        </w:rPr>
        <w:t>,</w:t>
      </w:r>
      <w:r w:rsidR="003E30AD" w:rsidRPr="003E30AD">
        <w:rPr>
          <w:rFonts w:ascii="Times New Roman" w:hAnsi="Times New Roman" w:cs="Times New Roman"/>
          <w:sz w:val="28"/>
          <w:szCs w:val="28"/>
        </w:rPr>
        <w:t xml:space="preserve"> </w:t>
      </w:r>
      <w:r w:rsidRPr="003E30AD">
        <w:rPr>
          <w:rFonts w:ascii="Times New Roman" w:hAnsi="Times New Roman" w:cs="Times New Roman"/>
          <w:sz w:val="28"/>
          <w:szCs w:val="28"/>
        </w:rPr>
        <w:t>Дума</w:t>
      </w:r>
      <w:r w:rsidR="003E30AD" w:rsidRPr="003E30AD">
        <w:rPr>
          <w:rFonts w:ascii="Times New Roman" w:hAnsi="Times New Roman" w:cs="Times New Roman"/>
          <w:sz w:val="28"/>
          <w:szCs w:val="28"/>
        </w:rPr>
        <w:t xml:space="preserve"> Кировского</w:t>
      </w:r>
      <w:proofErr w:type="gramEnd"/>
      <w:r w:rsidR="003E30AD" w:rsidRPr="003E30AD">
        <w:rPr>
          <w:rFonts w:ascii="Times New Roman" w:hAnsi="Times New Roman" w:cs="Times New Roman"/>
          <w:sz w:val="28"/>
          <w:szCs w:val="28"/>
        </w:rPr>
        <w:t xml:space="preserve"> </w:t>
      </w:r>
      <w:r w:rsidR="002D546A">
        <w:rPr>
          <w:rFonts w:ascii="Times New Roman" w:hAnsi="Times New Roman" w:cs="Times New Roman"/>
          <w:sz w:val="28"/>
          <w:szCs w:val="28"/>
        </w:rPr>
        <w:t>муниципального</w:t>
      </w:r>
      <w:r w:rsidR="003E30AD" w:rsidRPr="003E30AD">
        <w:rPr>
          <w:rFonts w:ascii="Times New Roman" w:hAnsi="Times New Roman" w:cs="Times New Roman"/>
          <w:sz w:val="28"/>
          <w:szCs w:val="28"/>
        </w:rPr>
        <w:t xml:space="preserve"> округа Ставропольского края</w:t>
      </w:r>
    </w:p>
    <w:p w:rsidR="003E30AD" w:rsidRPr="003E30AD" w:rsidRDefault="003E30AD">
      <w:pPr>
        <w:pStyle w:val="ConsPlusNormal"/>
        <w:ind w:firstLine="540"/>
        <w:jc w:val="both"/>
        <w:rPr>
          <w:rFonts w:ascii="Times New Roman" w:hAnsi="Times New Roman" w:cs="Times New Roman"/>
          <w:sz w:val="28"/>
          <w:szCs w:val="28"/>
        </w:rPr>
      </w:pPr>
    </w:p>
    <w:p w:rsidR="008B7460" w:rsidRPr="003E30AD" w:rsidRDefault="003E30AD" w:rsidP="003E30AD">
      <w:pPr>
        <w:pStyle w:val="ConsPlusNormal"/>
        <w:jc w:val="both"/>
        <w:rPr>
          <w:rFonts w:ascii="Times New Roman" w:hAnsi="Times New Roman" w:cs="Times New Roman"/>
          <w:b/>
          <w:sz w:val="28"/>
          <w:szCs w:val="28"/>
        </w:rPr>
      </w:pPr>
      <w:r w:rsidRPr="003E30AD">
        <w:rPr>
          <w:rFonts w:ascii="Times New Roman" w:hAnsi="Times New Roman" w:cs="Times New Roman"/>
          <w:b/>
          <w:sz w:val="28"/>
          <w:szCs w:val="28"/>
        </w:rPr>
        <w:t>РЕШИЛА</w:t>
      </w:r>
      <w:r w:rsidR="008B7460" w:rsidRPr="003E30AD">
        <w:rPr>
          <w:rFonts w:ascii="Times New Roman" w:hAnsi="Times New Roman" w:cs="Times New Roman"/>
          <w:b/>
          <w:sz w:val="28"/>
          <w:szCs w:val="28"/>
        </w:rPr>
        <w:t>:</w:t>
      </w:r>
    </w:p>
    <w:p w:rsidR="008B7460" w:rsidRPr="003E30AD" w:rsidRDefault="008B7460">
      <w:pPr>
        <w:pStyle w:val="ConsPlusNormal"/>
        <w:jc w:val="both"/>
        <w:rPr>
          <w:rFonts w:ascii="Times New Roman" w:hAnsi="Times New Roman" w:cs="Times New Roman"/>
          <w:sz w:val="28"/>
          <w:szCs w:val="28"/>
        </w:rPr>
      </w:pPr>
    </w:p>
    <w:p w:rsidR="008B7460" w:rsidRDefault="008B7460" w:rsidP="00DC48BE">
      <w:pPr>
        <w:pStyle w:val="ConsPlusTitle"/>
        <w:ind w:firstLine="567"/>
        <w:jc w:val="both"/>
        <w:rPr>
          <w:rFonts w:ascii="Times New Roman" w:hAnsi="Times New Roman" w:cs="Times New Roman"/>
          <w:b w:val="0"/>
          <w:sz w:val="28"/>
          <w:szCs w:val="28"/>
        </w:rPr>
      </w:pPr>
      <w:r w:rsidRPr="00DC48BE">
        <w:rPr>
          <w:rFonts w:ascii="Times New Roman" w:hAnsi="Times New Roman" w:cs="Times New Roman"/>
          <w:b w:val="0"/>
          <w:sz w:val="28"/>
          <w:szCs w:val="28"/>
        </w:rPr>
        <w:t xml:space="preserve">1. Утвердить </w:t>
      </w:r>
      <w:r w:rsidR="00DC48BE" w:rsidRPr="00DC48BE">
        <w:rPr>
          <w:rFonts w:ascii="Times New Roman" w:hAnsi="Times New Roman" w:cs="Times New Roman"/>
          <w:b w:val="0"/>
          <w:sz w:val="28"/>
          <w:szCs w:val="28"/>
        </w:rPr>
        <w:t>П</w:t>
      </w:r>
      <w:r w:rsidRPr="00DC48BE">
        <w:rPr>
          <w:rFonts w:ascii="Times New Roman" w:hAnsi="Times New Roman" w:cs="Times New Roman"/>
          <w:b w:val="0"/>
          <w:sz w:val="28"/>
          <w:szCs w:val="28"/>
        </w:rPr>
        <w:t>оряд</w:t>
      </w:r>
      <w:r w:rsidR="00DC48BE" w:rsidRPr="00DC48BE">
        <w:rPr>
          <w:rFonts w:ascii="Times New Roman" w:hAnsi="Times New Roman" w:cs="Times New Roman"/>
          <w:b w:val="0"/>
          <w:sz w:val="28"/>
          <w:szCs w:val="28"/>
        </w:rPr>
        <w:t>ок</w:t>
      </w:r>
      <w:r w:rsidRPr="00DC48BE">
        <w:rPr>
          <w:rFonts w:ascii="Times New Roman" w:hAnsi="Times New Roman" w:cs="Times New Roman"/>
          <w:b w:val="0"/>
          <w:sz w:val="28"/>
          <w:szCs w:val="28"/>
        </w:rPr>
        <w:t xml:space="preserve"> </w:t>
      </w:r>
      <w:r w:rsidR="00DC48BE" w:rsidRPr="00DC48BE">
        <w:rPr>
          <w:rFonts w:ascii="Times New Roman" w:hAnsi="Times New Roman" w:cs="Times New Roman"/>
          <w:b w:val="0"/>
          <w:sz w:val="28"/>
          <w:szCs w:val="28"/>
        </w:rPr>
        <w:t xml:space="preserve">и условия командирования муниципальных служащих, замещающих должности муниципальной службы в Думе Кировского </w:t>
      </w:r>
      <w:r w:rsidR="002D546A">
        <w:rPr>
          <w:rFonts w:ascii="Times New Roman" w:hAnsi="Times New Roman" w:cs="Times New Roman"/>
          <w:b w:val="0"/>
          <w:sz w:val="28"/>
          <w:szCs w:val="28"/>
        </w:rPr>
        <w:t>муниципального</w:t>
      </w:r>
      <w:r w:rsidR="00DC48BE" w:rsidRPr="00DC48BE">
        <w:rPr>
          <w:rFonts w:ascii="Times New Roman" w:hAnsi="Times New Roman" w:cs="Times New Roman"/>
          <w:b w:val="0"/>
          <w:sz w:val="28"/>
          <w:szCs w:val="28"/>
        </w:rPr>
        <w:t xml:space="preserve"> округа Ставропольского края </w:t>
      </w:r>
      <w:r w:rsidRPr="00DC48BE">
        <w:rPr>
          <w:rFonts w:ascii="Times New Roman" w:hAnsi="Times New Roman" w:cs="Times New Roman"/>
          <w:b w:val="0"/>
          <w:sz w:val="28"/>
          <w:szCs w:val="28"/>
        </w:rPr>
        <w:t>согласно приложению.</w:t>
      </w:r>
    </w:p>
    <w:p w:rsidR="006D3A9A" w:rsidRPr="00C0400A" w:rsidRDefault="00F30B7A" w:rsidP="006D3A9A">
      <w:pPr>
        <w:pStyle w:val="ConsPlusTitle"/>
        <w:ind w:firstLine="567"/>
        <w:jc w:val="both"/>
        <w:rPr>
          <w:szCs w:val="28"/>
        </w:rPr>
      </w:pPr>
      <w:r>
        <w:rPr>
          <w:rFonts w:ascii="Times New Roman" w:hAnsi="Times New Roman" w:cs="Times New Roman"/>
          <w:b w:val="0"/>
          <w:sz w:val="28"/>
          <w:szCs w:val="28"/>
        </w:rPr>
        <w:t>2</w:t>
      </w:r>
      <w:r w:rsidR="006D3A9A" w:rsidRPr="006D3A9A">
        <w:rPr>
          <w:rFonts w:ascii="Times New Roman" w:hAnsi="Times New Roman" w:cs="Times New Roman"/>
          <w:b w:val="0"/>
          <w:sz w:val="28"/>
          <w:szCs w:val="28"/>
        </w:rPr>
        <w:t xml:space="preserve">. Признать утратившим силу решение Думы Кировского городского округа Ставропольского края от </w:t>
      </w:r>
      <w:r w:rsidR="006D3A9A">
        <w:rPr>
          <w:rFonts w:ascii="Times New Roman" w:hAnsi="Times New Roman" w:cs="Times New Roman"/>
          <w:b w:val="0"/>
          <w:sz w:val="28"/>
          <w:szCs w:val="28"/>
        </w:rPr>
        <w:t>16</w:t>
      </w:r>
      <w:r w:rsidR="006D3A9A" w:rsidRPr="006D3A9A">
        <w:rPr>
          <w:rFonts w:ascii="Times New Roman" w:hAnsi="Times New Roman" w:cs="Times New Roman"/>
          <w:b w:val="0"/>
          <w:sz w:val="28"/>
          <w:szCs w:val="28"/>
        </w:rPr>
        <w:t xml:space="preserve"> </w:t>
      </w:r>
      <w:r w:rsidR="006D3A9A">
        <w:rPr>
          <w:rFonts w:ascii="Times New Roman" w:hAnsi="Times New Roman" w:cs="Times New Roman"/>
          <w:b w:val="0"/>
          <w:sz w:val="28"/>
          <w:szCs w:val="28"/>
        </w:rPr>
        <w:t>марта</w:t>
      </w:r>
      <w:r w:rsidR="006D3A9A" w:rsidRPr="006D3A9A">
        <w:rPr>
          <w:rFonts w:ascii="Times New Roman" w:hAnsi="Times New Roman" w:cs="Times New Roman"/>
          <w:b w:val="0"/>
          <w:sz w:val="28"/>
          <w:szCs w:val="28"/>
        </w:rPr>
        <w:t xml:space="preserve"> 202</w:t>
      </w:r>
      <w:r w:rsidR="006D3A9A">
        <w:rPr>
          <w:rFonts w:ascii="Times New Roman" w:hAnsi="Times New Roman" w:cs="Times New Roman"/>
          <w:b w:val="0"/>
          <w:sz w:val="28"/>
          <w:szCs w:val="28"/>
        </w:rPr>
        <w:t>3</w:t>
      </w:r>
      <w:r w:rsidR="006D3A9A" w:rsidRPr="006D3A9A">
        <w:rPr>
          <w:rFonts w:ascii="Times New Roman" w:hAnsi="Times New Roman" w:cs="Times New Roman"/>
          <w:b w:val="0"/>
          <w:sz w:val="28"/>
          <w:szCs w:val="28"/>
        </w:rPr>
        <w:t xml:space="preserve"> года № </w:t>
      </w:r>
      <w:r w:rsidR="006D3A9A">
        <w:rPr>
          <w:rFonts w:ascii="Times New Roman" w:hAnsi="Times New Roman" w:cs="Times New Roman"/>
          <w:b w:val="0"/>
          <w:sz w:val="28"/>
          <w:szCs w:val="28"/>
        </w:rPr>
        <w:t>52 «</w:t>
      </w:r>
      <w:r w:rsidR="006D3A9A" w:rsidRPr="006D3A9A">
        <w:rPr>
          <w:rFonts w:ascii="Times New Roman" w:hAnsi="Times New Roman" w:cs="Times New Roman"/>
          <w:b w:val="0"/>
          <w:sz w:val="28"/>
          <w:szCs w:val="28"/>
        </w:rPr>
        <w:t>О порядке и условиях командирования муниципальных служащих, замещающих должности муниципальной службы в Думе Кировского городского округа Ставропольского края</w:t>
      </w:r>
      <w:r w:rsidR="006D3A9A">
        <w:rPr>
          <w:rFonts w:ascii="Times New Roman" w:hAnsi="Times New Roman" w:cs="Times New Roman"/>
          <w:b w:val="0"/>
          <w:sz w:val="28"/>
          <w:szCs w:val="28"/>
        </w:rPr>
        <w:t>».</w:t>
      </w:r>
    </w:p>
    <w:p w:rsidR="00C0400A" w:rsidRPr="00C0400A" w:rsidRDefault="00C0400A" w:rsidP="00C0400A">
      <w:pPr>
        <w:widowControl w:val="0"/>
        <w:autoSpaceDE w:val="0"/>
        <w:autoSpaceDN w:val="0"/>
        <w:adjustRightInd w:val="0"/>
        <w:ind w:firstLine="567"/>
        <w:jc w:val="both"/>
        <w:rPr>
          <w:szCs w:val="28"/>
        </w:rPr>
      </w:pPr>
      <w:r w:rsidRPr="00C0400A">
        <w:rPr>
          <w:szCs w:val="28"/>
        </w:rPr>
        <w:t xml:space="preserve">3. Настоящее решение вступает в силу </w:t>
      </w:r>
      <w:r w:rsidR="002D546A">
        <w:rPr>
          <w:szCs w:val="28"/>
        </w:rPr>
        <w:t xml:space="preserve"> с </w:t>
      </w:r>
      <w:r w:rsidR="00297DC1">
        <w:rPr>
          <w:szCs w:val="28"/>
        </w:rPr>
        <w:t>0</w:t>
      </w:r>
      <w:r w:rsidR="002D546A">
        <w:rPr>
          <w:szCs w:val="28"/>
        </w:rPr>
        <w:t xml:space="preserve">1 января 2024 года и подлежит </w:t>
      </w:r>
      <w:r w:rsidRPr="00C0400A">
        <w:rPr>
          <w:szCs w:val="28"/>
        </w:rPr>
        <w:t xml:space="preserve"> официально</w:t>
      </w:r>
      <w:r w:rsidR="002D546A">
        <w:rPr>
          <w:szCs w:val="28"/>
        </w:rPr>
        <w:t>му</w:t>
      </w:r>
      <w:r w:rsidRPr="00C0400A">
        <w:rPr>
          <w:szCs w:val="28"/>
        </w:rPr>
        <w:t xml:space="preserve"> опубликовани</w:t>
      </w:r>
      <w:r w:rsidR="002D546A">
        <w:rPr>
          <w:szCs w:val="28"/>
        </w:rPr>
        <w:t>ю</w:t>
      </w:r>
      <w:r w:rsidRPr="00C0400A">
        <w:rPr>
          <w:szCs w:val="28"/>
        </w:rPr>
        <w:t xml:space="preserve"> (обнародовани</w:t>
      </w:r>
      <w:r w:rsidR="002D546A">
        <w:rPr>
          <w:szCs w:val="28"/>
        </w:rPr>
        <w:t>ю</w:t>
      </w:r>
      <w:r w:rsidRPr="00C0400A">
        <w:rPr>
          <w:szCs w:val="28"/>
        </w:rPr>
        <w:t>).</w:t>
      </w:r>
    </w:p>
    <w:p w:rsidR="003E30AD" w:rsidRDefault="003E30AD" w:rsidP="003E30AD">
      <w:pPr>
        <w:pStyle w:val="ConsTitle"/>
        <w:widowControl/>
        <w:ind w:right="119"/>
        <w:jc w:val="both"/>
        <w:rPr>
          <w:rFonts w:ascii="Times New Roman" w:hAnsi="Times New Roman"/>
          <w:b w:val="0"/>
          <w:sz w:val="28"/>
        </w:rPr>
      </w:pPr>
    </w:p>
    <w:p w:rsidR="00E74C38" w:rsidRPr="002C17F4" w:rsidRDefault="00E74C38" w:rsidP="003E30AD">
      <w:pPr>
        <w:pStyle w:val="ConsTitle"/>
        <w:widowControl/>
        <w:ind w:right="119"/>
        <w:jc w:val="both"/>
        <w:rPr>
          <w:rFonts w:ascii="Times New Roman" w:hAnsi="Times New Roman"/>
          <w:b w:val="0"/>
          <w:sz w:val="28"/>
        </w:rPr>
      </w:pPr>
    </w:p>
    <w:p w:rsidR="003E30AD" w:rsidRPr="005D6436" w:rsidRDefault="003E30AD" w:rsidP="003E30AD">
      <w:pPr>
        <w:snapToGrid w:val="0"/>
        <w:spacing w:line="192" w:lineRule="auto"/>
        <w:ind w:right="119"/>
        <w:jc w:val="both"/>
        <w:rPr>
          <w:szCs w:val="28"/>
        </w:rPr>
      </w:pPr>
      <w:r w:rsidRPr="005D6436">
        <w:rPr>
          <w:szCs w:val="28"/>
        </w:rPr>
        <w:t>Председатель Думы</w:t>
      </w:r>
    </w:p>
    <w:p w:rsidR="003E30AD" w:rsidRPr="005D6436" w:rsidRDefault="003E30AD" w:rsidP="003E30AD">
      <w:pPr>
        <w:snapToGrid w:val="0"/>
        <w:spacing w:line="192" w:lineRule="auto"/>
        <w:ind w:right="119"/>
        <w:jc w:val="both"/>
        <w:rPr>
          <w:szCs w:val="28"/>
        </w:rPr>
      </w:pPr>
      <w:r w:rsidRPr="005D6436">
        <w:rPr>
          <w:szCs w:val="28"/>
        </w:rPr>
        <w:t xml:space="preserve">Кировского </w:t>
      </w:r>
      <w:r w:rsidR="002D546A">
        <w:rPr>
          <w:szCs w:val="28"/>
        </w:rPr>
        <w:t>муниципального</w:t>
      </w:r>
      <w:r w:rsidRPr="005D6436">
        <w:rPr>
          <w:szCs w:val="28"/>
        </w:rPr>
        <w:t xml:space="preserve"> округа</w:t>
      </w:r>
    </w:p>
    <w:p w:rsidR="003E30AD" w:rsidRPr="005D6436" w:rsidRDefault="003E30AD" w:rsidP="003E30AD">
      <w:pPr>
        <w:snapToGrid w:val="0"/>
        <w:spacing w:line="192" w:lineRule="auto"/>
        <w:ind w:right="119"/>
        <w:jc w:val="both"/>
        <w:rPr>
          <w:b/>
          <w:szCs w:val="28"/>
        </w:rPr>
      </w:pPr>
      <w:r w:rsidRPr="005D6436">
        <w:rPr>
          <w:szCs w:val="28"/>
        </w:rPr>
        <w:t xml:space="preserve">Ставропольского края                                   </w:t>
      </w:r>
      <w:r>
        <w:rPr>
          <w:szCs w:val="28"/>
        </w:rPr>
        <w:t xml:space="preserve">               </w:t>
      </w:r>
      <w:r w:rsidRPr="005D6436">
        <w:rPr>
          <w:szCs w:val="28"/>
        </w:rPr>
        <w:t xml:space="preserve">              </w:t>
      </w:r>
      <w:r>
        <w:rPr>
          <w:szCs w:val="28"/>
        </w:rPr>
        <w:t xml:space="preserve">       Н.С. </w:t>
      </w:r>
      <w:proofErr w:type="spellStart"/>
      <w:r>
        <w:rPr>
          <w:szCs w:val="28"/>
        </w:rPr>
        <w:t>Шейранов</w:t>
      </w:r>
      <w:proofErr w:type="spellEnd"/>
    </w:p>
    <w:p w:rsidR="003E30AD" w:rsidRPr="00825830" w:rsidRDefault="003E30AD" w:rsidP="003E30AD">
      <w:pPr>
        <w:snapToGrid w:val="0"/>
        <w:spacing w:line="240" w:lineRule="exact"/>
        <w:ind w:right="119"/>
        <w:jc w:val="both"/>
        <w:rPr>
          <w:szCs w:val="28"/>
        </w:rPr>
      </w:pPr>
    </w:p>
    <w:p w:rsidR="003E30AD" w:rsidRPr="00825830" w:rsidRDefault="003E30AD" w:rsidP="003E30AD">
      <w:pPr>
        <w:snapToGrid w:val="0"/>
        <w:spacing w:line="240" w:lineRule="exact"/>
        <w:ind w:right="121"/>
        <w:jc w:val="both"/>
        <w:rPr>
          <w:szCs w:val="28"/>
        </w:rPr>
      </w:pPr>
    </w:p>
    <w:p w:rsidR="003E30AD" w:rsidRPr="00825830" w:rsidRDefault="003E30AD" w:rsidP="003E30AD">
      <w:pPr>
        <w:snapToGrid w:val="0"/>
        <w:spacing w:line="240" w:lineRule="exact"/>
        <w:ind w:right="121"/>
        <w:jc w:val="both"/>
        <w:rPr>
          <w:szCs w:val="28"/>
        </w:rPr>
      </w:pPr>
      <w:r w:rsidRPr="00825830">
        <w:rPr>
          <w:szCs w:val="28"/>
        </w:rPr>
        <w:t>Глава</w:t>
      </w:r>
      <w:r>
        <w:rPr>
          <w:szCs w:val="28"/>
        </w:rPr>
        <w:t xml:space="preserve"> </w:t>
      </w:r>
      <w:r w:rsidRPr="00825830">
        <w:rPr>
          <w:szCs w:val="28"/>
        </w:rPr>
        <w:t>К</w:t>
      </w:r>
      <w:r>
        <w:rPr>
          <w:szCs w:val="28"/>
        </w:rPr>
        <w:t xml:space="preserve">ировского </w:t>
      </w:r>
      <w:r w:rsidR="002D546A">
        <w:rPr>
          <w:szCs w:val="28"/>
        </w:rPr>
        <w:t>муниципального</w:t>
      </w:r>
      <w:r>
        <w:rPr>
          <w:szCs w:val="28"/>
        </w:rPr>
        <w:t xml:space="preserve"> округа </w:t>
      </w:r>
    </w:p>
    <w:p w:rsidR="003E30AD" w:rsidRPr="00825830" w:rsidRDefault="003E30AD" w:rsidP="003E30AD">
      <w:pPr>
        <w:snapToGrid w:val="0"/>
        <w:spacing w:line="240" w:lineRule="exact"/>
        <w:ind w:right="121"/>
        <w:jc w:val="both"/>
        <w:rPr>
          <w:szCs w:val="28"/>
        </w:rPr>
      </w:pPr>
      <w:r w:rsidRPr="00825830">
        <w:rPr>
          <w:szCs w:val="28"/>
        </w:rPr>
        <w:t>С</w:t>
      </w:r>
      <w:r>
        <w:rPr>
          <w:szCs w:val="28"/>
        </w:rPr>
        <w:t xml:space="preserve">тавропольского края                                                                     Н.О. </w:t>
      </w:r>
      <w:proofErr w:type="spellStart"/>
      <w:r>
        <w:rPr>
          <w:szCs w:val="28"/>
        </w:rPr>
        <w:t>Новопашин</w:t>
      </w:r>
      <w:proofErr w:type="spellEnd"/>
    </w:p>
    <w:p w:rsidR="003E30AD" w:rsidRDefault="003E30AD" w:rsidP="003E30AD">
      <w:pPr>
        <w:snapToGrid w:val="0"/>
        <w:spacing w:line="240" w:lineRule="exact"/>
        <w:ind w:right="121"/>
        <w:jc w:val="both"/>
        <w:rPr>
          <w:b/>
          <w:szCs w:val="28"/>
        </w:rPr>
      </w:pPr>
    </w:p>
    <w:p w:rsidR="00297DC1" w:rsidRDefault="00297DC1" w:rsidP="00C0400A">
      <w:pPr>
        <w:pStyle w:val="ConsPlusNormal"/>
        <w:jc w:val="right"/>
        <w:outlineLvl w:val="0"/>
        <w:rPr>
          <w:rFonts w:ascii="Times New Roman" w:hAnsi="Times New Roman" w:cs="Times New Roman"/>
          <w:sz w:val="28"/>
          <w:szCs w:val="28"/>
        </w:rPr>
      </w:pPr>
    </w:p>
    <w:p w:rsidR="008B7460" w:rsidRPr="00C0400A" w:rsidRDefault="008B7460" w:rsidP="0088581E">
      <w:pPr>
        <w:pStyle w:val="ConsPlusNormal"/>
        <w:ind w:left="5103"/>
        <w:outlineLvl w:val="0"/>
        <w:rPr>
          <w:rFonts w:ascii="Times New Roman" w:hAnsi="Times New Roman" w:cs="Times New Roman"/>
          <w:sz w:val="28"/>
          <w:szCs w:val="28"/>
        </w:rPr>
      </w:pPr>
      <w:r w:rsidRPr="00C0400A">
        <w:rPr>
          <w:rFonts w:ascii="Times New Roman" w:hAnsi="Times New Roman" w:cs="Times New Roman"/>
          <w:sz w:val="28"/>
          <w:szCs w:val="28"/>
        </w:rPr>
        <w:lastRenderedPageBreak/>
        <w:t>Приложение</w:t>
      </w:r>
    </w:p>
    <w:p w:rsidR="00F30B7A" w:rsidRPr="00C0400A" w:rsidRDefault="00F30B7A" w:rsidP="0088581E">
      <w:pPr>
        <w:pStyle w:val="ConsPlusNormal"/>
        <w:ind w:left="5103"/>
        <w:outlineLvl w:val="0"/>
        <w:rPr>
          <w:rFonts w:ascii="Times New Roman" w:hAnsi="Times New Roman" w:cs="Times New Roman"/>
          <w:sz w:val="28"/>
          <w:szCs w:val="28"/>
        </w:rPr>
      </w:pPr>
    </w:p>
    <w:p w:rsidR="00C0400A" w:rsidRDefault="00C0400A" w:rsidP="0088581E">
      <w:pPr>
        <w:pStyle w:val="ConsPlusNormal"/>
        <w:ind w:left="5103"/>
        <w:outlineLvl w:val="0"/>
        <w:rPr>
          <w:rFonts w:ascii="Times New Roman" w:hAnsi="Times New Roman" w:cs="Times New Roman"/>
          <w:sz w:val="28"/>
          <w:szCs w:val="28"/>
        </w:rPr>
      </w:pPr>
      <w:r w:rsidRPr="00C0400A">
        <w:rPr>
          <w:rFonts w:ascii="Times New Roman" w:hAnsi="Times New Roman" w:cs="Times New Roman"/>
          <w:sz w:val="28"/>
          <w:szCs w:val="28"/>
        </w:rPr>
        <w:t>УТВЕРЖДЕН</w:t>
      </w:r>
      <w:r w:rsidR="0088581E">
        <w:rPr>
          <w:rFonts w:ascii="Times New Roman" w:hAnsi="Times New Roman" w:cs="Times New Roman"/>
          <w:sz w:val="28"/>
          <w:szCs w:val="28"/>
        </w:rPr>
        <w:t>Ы</w:t>
      </w:r>
    </w:p>
    <w:p w:rsidR="0088581E" w:rsidRPr="00C0400A" w:rsidRDefault="0088581E" w:rsidP="0088581E">
      <w:pPr>
        <w:pStyle w:val="ConsPlusNormal"/>
        <w:ind w:left="5103"/>
        <w:outlineLvl w:val="0"/>
        <w:rPr>
          <w:rFonts w:ascii="Times New Roman" w:hAnsi="Times New Roman" w:cs="Times New Roman"/>
          <w:sz w:val="28"/>
          <w:szCs w:val="28"/>
        </w:rPr>
      </w:pPr>
    </w:p>
    <w:p w:rsidR="008B7460" w:rsidRPr="00C0400A" w:rsidRDefault="00C0400A" w:rsidP="0088581E">
      <w:pPr>
        <w:pStyle w:val="ConsPlusNormal"/>
        <w:ind w:left="5103"/>
        <w:rPr>
          <w:rFonts w:ascii="Times New Roman" w:hAnsi="Times New Roman" w:cs="Times New Roman"/>
          <w:sz w:val="28"/>
          <w:szCs w:val="28"/>
        </w:rPr>
      </w:pPr>
      <w:r w:rsidRPr="00C0400A">
        <w:rPr>
          <w:rFonts w:ascii="Times New Roman" w:hAnsi="Times New Roman" w:cs="Times New Roman"/>
          <w:sz w:val="28"/>
          <w:szCs w:val="28"/>
        </w:rPr>
        <w:t>р</w:t>
      </w:r>
      <w:r w:rsidR="008B7460" w:rsidRPr="00C0400A">
        <w:rPr>
          <w:rFonts w:ascii="Times New Roman" w:hAnsi="Times New Roman" w:cs="Times New Roman"/>
          <w:sz w:val="28"/>
          <w:szCs w:val="28"/>
        </w:rPr>
        <w:t>ешени</w:t>
      </w:r>
      <w:r w:rsidRPr="00C0400A">
        <w:rPr>
          <w:rFonts w:ascii="Times New Roman" w:hAnsi="Times New Roman" w:cs="Times New Roman"/>
          <w:sz w:val="28"/>
          <w:szCs w:val="28"/>
        </w:rPr>
        <w:t xml:space="preserve">ем Думы </w:t>
      </w:r>
    </w:p>
    <w:p w:rsidR="00C0400A" w:rsidRPr="00C0400A" w:rsidRDefault="00C0400A" w:rsidP="0088581E">
      <w:pPr>
        <w:ind w:left="5103"/>
        <w:rPr>
          <w:szCs w:val="28"/>
        </w:rPr>
      </w:pPr>
      <w:r w:rsidRPr="00C0400A">
        <w:rPr>
          <w:szCs w:val="28"/>
        </w:rPr>
        <w:t xml:space="preserve">Кировского </w:t>
      </w:r>
      <w:r w:rsidR="002D546A">
        <w:rPr>
          <w:szCs w:val="28"/>
        </w:rPr>
        <w:t>муниципального</w:t>
      </w:r>
      <w:r w:rsidRPr="00C0400A">
        <w:rPr>
          <w:szCs w:val="28"/>
        </w:rPr>
        <w:t xml:space="preserve"> округа </w:t>
      </w:r>
    </w:p>
    <w:p w:rsidR="00C0400A" w:rsidRPr="00C0400A" w:rsidRDefault="00C0400A" w:rsidP="0088581E">
      <w:pPr>
        <w:ind w:left="5103"/>
        <w:rPr>
          <w:szCs w:val="28"/>
        </w:rPr>
      </w:pPr>
      <w:r w:rsidRPr="00C0400A">
        <w:rPr>
          <w:szCs w:val="28"/>
        </w:rPr>
        <w:t xml:space="preserve">Ставропольского края </w:t>
      </w:r>
    </w:p>
    <w:p w:rsidR="00C0400A" w:rsidRDefault="00C0400A" w:rsidP="0088581E">
      <w:pPr>
        <w:ind w:left="5103"/>
        <w:rPr>
          <w:szCs w:val="28"/>
        </w:rPr>
      </w:pPr>
      <w:r w:rsidRPr="00C0400A">
        <w:rPr>
          <w:szCs w:val="28"/>
        </w:rPr>
        <w:t xml:space="preserve">от </w:t>
      </w:r>
      <w:r w:rsidR="00297DC1">
        <w:rPr>
          <w:szCs w:val="28"/>
        </w:rPr>
        <w:t>21 декабря</w:t>
      </w:r>
      <w:r w:rsidRPr="00C0400A">
        <w:rPr>
          <w:szCs w:val="28"/>
        </w:rPr>
        <w:t xml:space="preserve"> 2023 года</w:t>
      </w:r>
      <w:r>
        <w:rPr>
          <w:szCs w:val="28"/>
        </w:rPr>
        <w:t xml:space="preserve"> № </w:t>
      </w:r>
      <w:r w:rsidR="00297DC1">
        <w:rPr>
          <w:szCs w:val="28"/>
        </w:rPr>
        <w:t>169</w:t>
      </w:r>
    </w:p>
    <w:p w:rsidR="00C0400A" w:rsidRDefault="00C0400A" w:rsidP="00C0400A">
      <w:pPr>
        <w:jc w:val="right"/>
        <w:rPr>
          <w:szCs w:val="28"/>
        </w:rPr>
      </w:pPr>
    </w:p>
    <w:p w:rsidR="008B7460" w:rsidRDefault="008B7460" w:rsidP="00C0400A">
      <w:pPr>
        <w:pStyle w:val="ConsPlusNormal"/>
        <w:jc w:val="both"/>
      </w:pPr>
    </w:p>
    <w:p w:rsidR="00D96C1E" w:rsidRDefault="00D96C1E" w:rsidP="00D96C1E">
      <w:pPr>
        <w:pStyle w:val="ConsPlusTitle"/>
        <w:jc w:val="center"/>
        <w:rPr>
          <w:rFonts w:ascii="Times New Roman" w:hAnsi="Times New Roman" w:cs="Times New Roman"/>
          <w:sz w:val="28"/>
          <w:szCs w:val="28"/>
        </w:rPr>
      </w:pPr>
      <w:bookmarkStart w:id="1" w:name="P39"/>
      <w:bookmarkEnd w:id="1"/>
      <w:r>
        <w:rPr>
          <w:rFonts w:ascii="Times New Roman" w:hAnsi="Times New Roman" w:cs="Times New Roman"/>
          <w:sz w:val="28"/>
          <w:szCs w:val="28"/>
        </w:rPr>
        <w:t>П</w:t>
      </w:r>
      <w:r w:rsidRPr="003E30AD">
        <w:rPr>
          <w:rFonts w:ascii="Times New Roman" w:hAnsi="Times New Roman" w:cs="Times New Roman"/>
          <w:sz w:val="28"/>
          <w:szCs w:val="28"/>
        </w:rPr>
        <w:t>ОРЯД</w:t>
      </w:r>
      <w:r>
        <w:rPr>
          <w:rFonts w:ascii="Times New Roman" w:hAnsi="Times New Roman" w:cs="Times New Roman"/>
          <w:sz w:val="28"/>
          <w:szCs w:val="28"/>
        </w:rPr>
        <w:t xml:space="preserve">ОК И УСЛОВИЯ </w:t>
      </w:r>
    </w:p>
    <w:p w:rsidR="00D96C1E" w:rsidRPr="003E30AD" w:rsidRDefault="00D96C1E" w:rsidP="00D96C1E">
      <w:pPr>
        <w:pStyle w:val="ConsPlusTitle"/>
        <w:jc w:val="center"/>
        <w:rPr>
          <w:rFonts w:ascii="Times New Roman" w:hAnsi="Times New Roman" w:cs="Times New Roman"/>
          <w:sz w:val="28"/>
          <w:szCs w:val="28"/>
        </w:rPr>
      </w:pPr>
      <w:r w:rsidRPr="003E30AD">
        <w:rPr>
          <w:rFonts w:ascii="Times New Roman" w:hAnsi="Times New Roman" w:cs="Times New Roman"/>
          <w:sz w:val="28"/>
          <w:szCs w:val="28"/>
        </w:rPr>
        <w:t>командиров</w:t>
      </w:r>
      <w:r>
        <w:rPr>
          <w:rFonts w:ascii="Times New Roman" w:hAnsi="Times New Roman" w:cs="Times New Roman"/>
          <w:sz w:val="28"/>
          <w:szCs w:val="28"/>
        </w:rPr>
        <w:t>ания муниципальных служащих</w:t>
      </w:r>
      <w:r w:rsidRPr="003E30AD">
        <w:rPr>
          <w:rFonts w:ascii="Times New Roman" w:hAnsi="Times New Roman" w:cs="Times New Roman"/>
          <w:sz w:val="28"/>
          <w:szCs w:val="28"/>
        </w:rPr>
        <w:t>,</w:t>
      </w:r>
      <w:r>
        <w:rPr>
          <w:rFonts w:ascii="Times New Roman" w:hAnsi="Times New Roman" w:cs="Times New Roman"/>
          <w:sz w:val="28"/>
          <w:szCs w:val="28"/>
        </w:rPr>
        <w:t xml:space="preserve"> </w:t>
      </w:r>
      <w:r w:rsidRPr="003E30AD">
        <w:rPr>
          <w:rFonts w:ascii="Times New Roman" w:hAnsi="Times New Roman" w:cs="Times New Roman"/>
          <w:sz w:val="28"/>
          <w:szCs w:val="28"/>
        </w:rPr>
        <w:t xml:space="preserve">замещающих должности </w:t>
      </w:r>
      <w:r>
        <w:rPr>
          <w:rFonts w:ascii="Times New Roman" w:hAnsi="Times New Roman" w:cs="Times New Roman"/>
          <w:sz w:val="28"/>
          <w:szCs w:val="28"/>
        </w:rPr>
        <w:t xml:space="preserve">муниципальной службы </w:t>
      </w:r>
      <w:r w:rsidRPr="003E30AD">
        <w:rPr>
          <w:rFonts w:ascii="Times New Roman" w:hAnsi="Times New Roman" w:cs="Times New Roman"/>
          <w:sz w:val="28"/>
          <w:szCs w:val="28"/>
        </w:rPr>
        <w:t xml:space="preserve">в </w:t>
      </w:r>
      <w:r>
        <w:rPr>
          <w:rFonts w:ascii="Times New Roman" w:hAnsi="Times New Roman" w:cs="Times New Roman"/>
          <w:sz w:val="28"/>
          <w:szCs w:val="28"/>
        </w:rPr>
        <w:t>Д</w:t>
      </w:r>
      <w:r w:rsidRPr="003E30AD">
        <w:rPr>
          <w:rFonts w:ascii="Times New Roman" w:hAnsi="Times New Roman" w:cs="Times New Roman"/>
          <w:sz w:val="28"/>
          <w:szCs w:val="28"/>
        </w:rPr>
        <w:t xml:space="preserve">уме </w:t>
      </w:r>
      <w:r>
        <w:rPr>
          <w:rFonts w:ascii="Times New Roman" w:hAnsi="Times New Roman" w:cs="Times New Roman"/>
          <w:sz w:val="28"/>
          <w:szCs w:val="28"/>
        </w:rPr>
        <w:t>К</w:t>
      </w:r>
      <w:r w:rsidRPr="003E30AD">
        <w:rPr>
          <w:rFonts w:ascii="Times New Roman" w:hAnsi="Times New Roman" w:cs="Times New Roman"/>
          <w:sz w:val="28"/>
          <w:szCs w:val="28"/>
        </w:rPr>
        <w:t xml:space="preserve">ировского </w:t>
      </w:r>
      <w:r w:rsidR="002D546A">
        <w:rPr>
          <w:rFonts w:ascii="Times New Roman" w:hAnsi="Times New Roman" w:cs="Times New Roman"/>
          <w:sz w:val="28"/>
          <w:szCs w:val="28"/>
        </w:rPr>
        <w:t xml:space="preserve">муниципального </w:t>
      </w:r>
      <w:r w:rsidRPr="003E30AD">
        <w:rPr>
          <w:rFonts w:ascii="Times New Roman" w:hAnsi="Times New Roman" w:cs="Times New Roman"/>
          <w:sz w:val="28"/>
          <w:szCs w:val="28"/>
        </w:rPr>
        <w:t xml:space="preserve">округа </w:t>
      </w:r>
      <w:r>
        <w:rPr>
          <w:rFonts w:ascii="Times New Roman" w:hAnsi="Times New Roman" w:cs="Times New Roman"/>
          <w:sz w:val="28"/>
          <w:szCs w:val="28"/>
        </w:rPr>
        <w:t>С</w:t>
      </w:r>
      <w:r w:rsidRPr="003E30AD">
        <w:rPr>
          <w:rFonts w:ascii="Times New Roman" w:hAnsi="Times New Roman" w:cs="Times New Roman"/>
          <w:sz w:val="28"/>
          <w:szCs w:val="28"/>
        </w:rPr>
        <w:t>тавропольского края</w:t>
      </w:r>
    </w:p>
    <w:p w:rsidR="008B7460" w:rsidRDefault="008B7460" w:rsidP="00C0400A">
      <w:pPr>
        <w:pStyle w:val="ConsPlusNormal"/>
        <w:jc w:val="both"/>
      </w:pPr>
    </w:p>
    <w:p w:rsidR="00C0400A" w:rsidRPr="00C0400A" w:rsidRDefault="00C0400A" w:rsidP="00C0400A">
      <w:pPr>
        <w:pStyle w:val="ConsPlusNormal"/>
        <w:jc w:val="both"/>
        <w:rPr>
          <w:rFonts w:ascii="Times New Roman" w:hAnsi="Times New Roman" w:cs="Times New Roman"/>
          <w:sz w:val="28"/>
          <w:szCs w:val="28"/>
        </w:rPr>
      </w:pPr>
    </w:p>
    <w:p w:rsidR="002D546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 xml:space="preserve">1. </w:t>
      </w:r>
      <w:proofErr w:type="gramStart"/>
      <w:r w:rsidRPr="00C0400A">
        <w:rPr>
          <w:rFonts w:ascii="Times New Roman" w:hAnsi="Times New Roman" w:cs="Times New Roman"/>
          <w:sz w:val="28"/>
          <w:szCs w:val="28"/>
        </w:rPr>
        <w:t>Настоящ</w:t>
      </w:r>
      <w:r>
        <w:rPr>
          <w:rFonts w:ascii="Times New Roman" w:hAnsi="Times New Roman" w:cs="Times New Roman"/>
          <w:sz w:val="28"/>
          <w:szCs w:val="28"/>
        </w:rPr>
        <w:t>ий</w:t>
      </w:r>
      <w:r w:rsidRPr="00C0400A">
        <w:rPr>
          <w:rFonts w:ascii="Times New Roman" w:hAnsi="Times New Roman" w:cs="Times New Roman"/>
          <w:sz w:val="28"/>
          <w:szCs w:val="28"/>
        </w:rPr>
        <w:t xml:space="preserve"> По</w:t>
      </w:r>
      <w:r>
        <w:rPr>
          <w:rFonts w:ascii="Times New Roman" w:hAnsi="Times New Roman" w:cs="Times New Roman"/>
          <w:sz w:val="28"/>
          <w:szCs w:val="28"/>
        </w:rPr>
        <w:t>рядок</w:t>
      </w:r>
      <w:r w:rsidRPr="00C0400A">
        <w:rPr>
          <w:rFonts w:ascii="Times New Roman" w:hAnsi="Times New Roman" w:cs="Times New Roman"/>
          <w:sz w:val="28"/>
          <w:szCs w:val="28"/>
        </w:rPr>
        <w:t xml:space="preserve"> </w:t>
      </w:r>
      <w:r w:rsidRPr="003B6854">
        <w:rPr>
          <w:rFonts w:ascii="Times New Roman" w:hAnsi="Times New Roman" w:cs="Times New Roman"/>
          <w:sz w:val="28"/>
          <w:szCs w:val="28"/>
        </w:rPr>
        <w:t xml:space="preserve">и условия командирования муниципальных служащих, замещающих должности муниципальной службы в Думе Кировского </w:t>
      </w:r>
      <w:r>
        <w:rPr>
          <w:rFonts w:ascii="Times New Roman" w:hAnsi="Times New Roman" w:cs="Times New Roman"/>
          <w:sz w:val="28"/>
          <w:szCs w:val="28"/>
        </w:rPr>
        <w:t>муниципального</w:t>
      </w:r>
      <w:r w:rsidRPr="003B6854">
        <w:rPr>
          <w:rFonts w:ascii="Times New Roman" w:hAnsi="Times New Roman" w:cs="Times New Roman"/>
          <w:sz w:val="28"/>
          <w:szCs w:val="28"/>
        </w:rPr>
        <w:t xml:space="preserve"> округа Ставропольского края</w:t>
      </w:r>
      <w:r w:rsidRPr="00DC48BE">
        <w:rPr>
          <w:rFonts w:ascii="Times New Roman" w:hAnsi="Times New Roman" w:cs="Times New Roman"/>
          <w:b/>
          <w:sz w:val="28"/>
          <w:szCs w:val="28"/>
        </w:rPr>
        <w:t xml:space="preserve"> </w:t>
      </w:r>
      <w:r w:rsidRPr="00C0400A">
        <w:rPr>
          <w:rFonts w:ascii="Times New Roman" w:hAnsi="Times New Roman" w:cs="Times New Roman"/>
          <w:sz w:val="28"/>
          <w:szCs w:val="28"/>
        </w:rPr>
        <w:t>(далее</w:t>
      </w:r>
      <w:r>
        <w:rPr>
          <w:rFonts w:ascii="Times New Roman" w:hAnsi="Times New Roman" w:cs="Times New Roman"/>
          <w:sz w:val="28"/>
          <w:szCs w:val="28"/>
        </w:rPr>
        <w:t xml:space="preserve"> соответственно </w:t>
      </w:r>
      <w:r w:rsidRPr="00C0400A">
        <w:rPr>
          <w:rFonts w:ascii="Times New Roman" w:hAnsi="Times New Roman" w:cs="Times New Roman"/>
          <w:sz w:val="28"/>
          <w:szCs w:val="28"/>
        </w:rPr>
        <w:t xml:space="preserve"> - П</w:t>
      </w:r>
      <w:r>
        <w:rPr>
          <w:rFonts w:ascii="Times New Roman" w:hAnsi="Times New Roman" w:cs="Times New Roman"/>
          <w:sz w:val="28"/>
          <w:szCs w:val="28"/>
        </w:rPr>
        <w:t>орядок, муниципальные служащие</w:t>
      </w:r>
      <w:r w:rsidRPr="00C0400A">
        <w:rPr>
          <w:rFonts w:ascii="Times New Roman" w:hAnsi="Times New Roman" w:cs="Times New Roman"/>
          <w:sz w:val="28"/>
          <w:szCs w:val="28"/>
        </w:rPr>
        <w:t xml:space="preserve">) разработан в соответствии со </w:t>
      </w:r>
      <w:hyperlink r:id="rId9">
        <w:r w:rsidRPr="003B6854">
          <w:rPr>
            <w:rFonts w:ascii="Times New Roman" w:hAnsi="Times New Roman" w:cs="Times New Roman"/>
            <w:sz w:val="28"/>
            <w:szCs w:val="28"/>
          </w:rPr>
          <w:t>статьей 168</w:t>
        </w:r>
      </w:hyperlink>
      <w:r w:rsidRPr="003B6854">
        <w:rPr>
          <w:rFonts w:ascii="Times New Roman" w:hAnsi="Times New Roman" w:cs="Times New Roman"/>
          <w:sz w:val="28"/>
          <w:szCs w:val="28"/>
        </w:rPr>
        <w:t xml:space="preserve"> Трудового кодекса Российской Федерации, Законом Ставропольского края от </w:t>
      </w:r>
      <w:hyperlink r:id="rId10" w:tooltip="от 24 декабря 2007 года № 78-кз" w:history="1">
        <w:r w:rsidRPr="003B6854">
          <w:rPr>
            <w:rStyle w:val="a3"/>
            <w:rFonts w:ascii="Times New Roman" w:hAnsi="Times New Roman" w:cs="Times New Roman"/>
            <w:color w:val="auto"/>
            <w:sz w:val="28"/>
            <w:szCs w:val="28"/>
          </w:rPr>
          <w:t>24 декабря 2007 года № 78-КЗ</w:t>
        </w:r>
      </w:hyperlink>
      <w:r w:rsidRPr="003B6854">
        <w:rPr>
          <w:rFonts w:ascii="Times New Roman" w:hAnsi="Times New Roman" w:cs="Times New Roman"/>
          <w:sz w:val="28"/>
          <w:szCs w:val="28"/>
        </w:rPr>
        <w:t xml:space="preserve"> «Об отдельных вопросах муниципальной службы в Ставропольском крае», </w:t>
      </w:r>
      <w:hyperlink r:id="rId11">
        <w:r w:rsidRPr="003B6854">
          <w:rPr>
            <w:rFonts w:ascii="Times New Roman" w:hAnsi="Times New Roman" w:cs="Times New Roman"/>
            <w:sz w:val="28"/>
            <w:szCs w:val="28"/>
          </w:rPr>
          <w:t>постановлением</w:t>
        </w:r>
      </w:hyperlink>
      <w:r w:rsidRPr="003B6854">
        <w:rPr>
          <w:rFonts w:ascii="Times New Roman" w:hAnsi="Times New Roman" w:cs="Times New Roman"/>
          <w:sz w:val="28"/>
          <w:szCs w:val="28"/>
        </w:rPr>
        <w:t xml:space="preserve"> Губернатора Ставро</w:t>
      </w:r>
      <w:r w:rsidRPr="00C0400A">
        <w:rPr>
          <w:rFonts w:ascii="Times New Roman" w:hAnsi="Times New Roman" w:cs="Times New Roman"/>
          <w:sz w:val="28"/>
          <w:szCs w:val="28"/>
        </w:rPr>
        <w:t xml:space="preserve">польского края от 10 января 2006 г. </w:t>
      </w:r>
      <w:r>
        <w:rPr>
          <w:rFonts w:ascii="Times New Roman" w:hAnsi="Times New Roman" w:cs="Times New Roman"/>
          <w:sz w:val="28"/>
          <w:szCs w:val="28"/>
        </w:rPr>
        <w:t>№</w:t>
      </w:r>
      <w:r w:rsidRPr="00C0400A">
        <w:rPr>
          <w:rFonts w:ascii="Times New Roman" w:hAnsi="Times New Roman" w:cs="Times New Roman"/>
          <w:sz w:val="28"/>
          <w:szCs w:val="28"/>
        </w:rPr>
        <w:t xml:space="preserve"> 1</w:t>
      </w:r>
      <w:proofErr w:type="gramEnd"/>
      <w:r w:rsidRPr="00C0400A">
        <w:rPr>
          <w:rFonts w:ascii="Times New Roman" w:hAnsi="Times New Roman" w:cs="Times New Roman"/>
          <w:sz w:val="28"/>
          <w:szCs w:val="28"/>
        </w:rPr>
        <w:t xml:space="preserve"> </w:t>
      </w:r>
      <w:r>
        <w:rPr>
          <w:rFonts w:ascii="Times New Roman" w:hAnsi="Times New Roman" w:cs="Times New Roman"/>
          <w:sz w:val="28"/>
          <w:szCs w:val="28"/>
        </w:rPr>
        <w:t>«</w:t>
      </w:r>
      <w:r w:rsidRPr="00C0400A">
        <w:rPr>
          <w:rFonts w:ascii="Times New Roman" w:hAnsi="Times New Roman" w:cs="Times New Roman"/>
          <w:sz w:val="28"/>
          <w:szCs w:val="28"/>
        </w:rPr>
        <w:t>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w:t>
      </w:r>
      <w:r>
        <w:rPr>
          <w:rFonts w:ascii="Times New Roman" w:hAnsi="Times New Roman" w:cs="Times New Roman"/>
          <w:sz w:val="28"/>
          <w:szCs w:val="28"/>
        </w:rPr>
        <w:t xml:space="preserve">». </w:t>
      </w:r>
    </w:p>
    <w:p w:rsidR="002D546A" w:rsidRPr="003B6854" w:rsidRDefault="002D546A" w:rsidP="002D546A">
      <w:pPr>
        <w:pStyle w:val="2"/>
        <w:tabs>
          <w:tab w:val="left" w:pos="9354"/>
        </w:tabs>
        <w:ind w:right="-26"/>
        <w:rPr>
          <w:rFonts w:ascii="Times New Roman" w:hAnsi="Times New Roman"/>
          <w:sz w:val="28"/>
          <w:szCs w:val="28"/>
        </w:rPr>
      </w:pPr>
      <w:r w:rsidRPr="00C0400A">
        <w:rPr>
          <w:rFonts w:ascii="Times New Roman" w:hAnsi="Times New Roman"/>
          <w:sz w:val="28"/>
          <w:szCs w:val="28"/>
        </w:rPr>
        <w:t xml:space="preserve">2. </w:t>
      </w:r>
      <w:proofErr w:type="gramStart"/>
      <w:r>
        <w:rPr>
          <w:rFonts w:ascii="Times New Roman" w:hAnsi="Times New Roman"/>
          <w:sz w:val="28"/>
          <w:szCs w:val="28"/>
        </w:rPr>
        <w:t>Муниципальные служащие</w:t>
      </w:r>
      <w:r w:rsidRPr="00C0400A">
        <w:rPr>
          <w:rFonts w:ascii="Times New Roman" w:hAnsi="Times New Roman"/>
          <w:sz w:val="28"/>
          <w:szCs w:val="28"/>
        </w:rPr>
        <w:t xml:space="preserve"> направляются в служебные командировки по решению </w:t>
      </w:r>
      <w:r w:rsidRPr="003B6854">
        <w:rPr>
          <w:rFonts w:ascii="Times New Roman" w:hAnsi="Times New Roman"/>
          <w:sz w:val="28"/>
          <w:szCs w:val="28"/>
        </w:rPr>
        <w:t>представителя нанимателя (руководителя органа местного самоуправления или уполномоченного им должностного лица) (далее соответственно - руководитель, орган местного самоуправления) на определенный срок для выполнения служебного поручения, задания вне постоянного места прохождения муниципальной службы (далее - место прохождения службы), как на территории Российской Федерации, так и на территориях иностранных государств.</w:t>
      </w:r>
      <w:proofErr w:type="gramEnd"/>
    </w:p>
    <w:p w:rsidR="002D546A" w:rsidRPr="00953FE1" w:rsidRDefault="002D546A" w:rsidP="002D546A">
      <w:pPr>
        <w:pStyle w:val="2"/>
        <w:tabs>
          <w:tab w:val="left" w:pos="9354"/>
        </w:tabs>
        <w:ind w:right="-26"/>
        <w:rPr>
          <w:rFonts w:ascii="Times New Roman" w:hAnsi="Times New Roman"/>
          <w:sz w:val="28"/>
          <w:szCs w:val="28"/>
        </w:rPr>
      </w:pPr>
      <w:bookmarkStart w:id="2" w:name="P52"/>
      <w:bookmarkEnd w:id="2"/>
      <w:r w:rsidRPr="00953FE1">
        <w:rPr>
          <w:rFonts w:ascii="Times New Roman" w:hAnsi="Times New Roman"/>
          <w:sz w:val="28"/>
          <w:szCs w:val="28"/>
        </w:rPr>
        <w:t>Решение о направлении в служебную командировку муниципальных служащих принимается руководителем исходя из целей командировки и вопросов, которые необходимо решить в ходе командировки, и их соответствия компетенции или должностным обязанностям командируемого лица. Такое решение оформляется правовым актом, предусмотренн</w:t>
      </w:r>
      <w:r>
        <w:rPr>
          <w:rFonts w:ascii="Times New Roman" w:hAnsi="Times New Roman"/>
          <w:sz w:val="28"/>
          <w:szCs w:val="28"/>
        </w:rPr>
        <w:t>ы</w:t>
      </w:r>
      <w:r w:rsidRPr="00953FE1">
        <w:rPr>
          <w:rFonts w:ascii="Times New Roman" w:hAnsi="Times New Roman"/>
          <w:sz w:val="28"/>
          <w:szCs w:val="28"/>
        </w:rPr>
        <w:t>м пунктом 4</w:t>
      </w:r>
      <w:r>
        <w:rPr>
          <w:rFonts w:ascii="Times New Roman" w:hAnsi="Times New Roman"/>
          <w:sz w:val="28"/>
          <w:szCs w:val="28"/>
        </w:rPr>
        <w:t xml:space="preserve"> Порядка</w:t>
      </w:r>
      <w:r w:rsidRPr="00953FE1">
        <w:rPr>
          <w:rFonts w:ascii="Times New Roman" w:hAnsi="Times New Roman"/>
          <w:sz w:val="28"/>
          <w:szCs w:val="28"/>
        </w:rPr>
        <w:t>.</w:t>
      </w:r>
    </w:p>
    <w:p w:rsidR="002D546A" w:rsidRPr="00953FE1" w:rsidRDefault="002D546A" w:rsidP="002D546A">
      <w:pPr>
        <w:pStyle w:val="2"/>
        <w:tabs>
          <w:tab w:val="left" w:pos="9354"/>
        </w:tabs>
        <w:ind w:right="-26"/>
        <w:rPr>
          <w:rFonts w:ascii="Times New Roman" w:hAnsi="Times New Roman"/>
          <w:sz w:val="28"/>
          <w:szCs w:val="28"/>
        </w:rPr>
      </w:pPr>
      <w:proofErr w:type="gramStart"/>
      <w:r w:rsidRPr="00953FE1">
        <w:rPr>
          <w:rFonts w:ascii="Times New Roman" w:hAnsi="Times New Roman"/>
          <w:sz w:val="28"/>
          <w:szCs w:val="28"/>
        </w:rPr>
        <w:t xml:space="preserve">Основаниями для принятия правового акта, предусмотренного пунктом 4 Порядка, являются официальный документ, поступивший в установленном порядке в орган местного самоуправления, и (или) служебная записка о направлении в служебную командировку с положительной резолюцией руководителя, и (или) правовой акт Кировского </w:t>
      </w:r>
      <w:r>
        <w:rPr>
          <w:rFonts w:ascii="Times New Roman" w:hAnsi="Times New Roman"/>
          <w:sz w:val="28"/>
          <w:szCs w:val="28"/>
        </w:rPr>
        <w:t>муниципального</w:t>
      </w:r>
      <w:r w:rsidRPr="00953FE1">
        <w:rPr>
          <w:rFonts w:ascii="Times New Roman" w:hAnsi="Times New Roman"/>
          <w:sz w:val="28"/>
          <w:szCs w:val="28"/>
        </w:rPr>
        <w:t xml:space="preserve"> округа </w:t>
      </w:r>
      <w:r w:rsidRPr="00953FE1">
        <w:rPr>
          <w:rFonts w:ascii="Times New Roman" w:hAnsi="Times New Roman"/>
          <w:sz w:val="28"/>
          <w:szCs w:val="28"/>
        </w:rPr>
        <w:lastRenderedPageBreak/>
        <w:t>Ставропольского края о проведении мероприятия за пределами места прохождения службы муниципальных служащих, направляемых в служебную командировку.</w:t>
      </w:r>
      <w:proofErr w:type="gramEnd"/>
    </w:p>
    <w:p w:rsidR="002D546A" w:rsidRPr="00953FE1" w:rsidRDefault="002D546A" w:rsidP="002D546A">
      <w:pPr>
        <w:pStyle w:val="2"/>
        <w:tabs>
          <w:tab w:val="left" w:pos="9354"/>
        </w:tabs>
        <w:ind w:right="-26"/>
        <w:rPr>
          <w:rFonts w:ascii="Times New Roman" w:hAnsi="Times New Roman"/>
          <w:sz w:val="28"/>
          <w:szCs w:val="28"/>
        </w:rPr>
      </w:pPr>
      <w:r w:rsidRPr="00953FE1">
        <w:rPr>
          <w:rFonts w:ascii="Times New Roman" w:hAnsi="Times New Roman"/>
          <w:sz w:val="28"/>
          <w:szCs w:val="28"/>
        </w:rPr>
        <w:t>В служебной записке о направлении в служебную командировку указываются фамилия, имя, отчество, должность командируемого лица, цели, задачи, сроки, маршрут служебной командировки. В случае направления в служебную командировку нескольких лиц в составе делегации (группы) в служебной записке указывается руководитель делегации (группы).</w:t>
      </w:r>
    </w:p>
    <w:p w:rsidR="002D546A" w:rsidRPr="00953FE1" w:rsidRDefault="002D546A" w:rsidP="002D546A">
      <w:pPr>
        <w:pStyle w:val="2"/>
        <w:tabs>
          <w:tab w:val="left" w:pos="9354"/>
        </w:tabs>
        <w:ind w:right="-26"/>
        <w:rPr>
          <w:rFonts w:ascii="Times New Roman" w:hAnsi="Times New Roman"/>
          <w:sz w:val="28"/>
          <w:szCs w:val="28"/>
        </w:rPr>
      </w:pPr>
      <w:r w:rsidRPr="00953FE1">
        <w:rPr>
          <w:rFonts w:ascii="Times New Roman" w:hAnsi="Times New Roman"/>
          <w:sz w:val="28"/>
          <w:szCs w:val="28"/>
        </w:rPr>
        <w:t xml:space="preserve">3. В служебные командировки направляются муниципальные служащие, состоящие в штате аппарата Думы Кировского </w:t>
      </w:r>
      <w:r>
        <w:rPr>
          <w:rFonts w:ascii="Times New Roman" w:hAnsi="Times New Roman"/>
          <w:sz w:val="28"/>
          <w:szCs w:val="28"/>
        </w:rPr>
        <w:t>муниципального</w:t>
      </w:r>
      <w:r w:rsidRPr="00953FE1">
        <w:rPr>
          <w:rFonts w:ascii="Times New Roman" w:hAnsi="Times New Roman"/>
          <w:sz w:val="28"/>
          <w:szCs w:val="28"/>
        </w:rPr>
        <w:t xml:space="preserve"> округа Ставропольского края (далее соответственно - аппарат Думы).</w:t>
      </w:r>
    </w:p>
    <w:p w:rsidR="002D546A" w:rsidRPr="00953FE1" w:rsidRDefault="002D546A" w:rsidP="002D546A">
      <w:pPr>
        <w:pStyle w:val="2"/>
        <w:tabs>
          <w:tab w:val="left" w:pos="9354"/>
        </w:tabs>
        <w:ind w:right="-26"/>
        <w:rPr>
          <w:rFonts w:ascii="Times New Roman" w:hAnsi="Times New Roman"/>
          <w:sz w:val="28"/>
          <w:szCs w:val="28"/>
        </w:rPr>
      </w:pPr>
      <w:r w:rsidRPr="00953FE1">
        <w:rPr>
          <w:rFonts w:ascii="Times New Roman" w:hAnsi="Times New Roman"/>
          <w:sz w:val="28"/>
          <w:szCs w:val="28"/>
        </w:rPr>
        <w:t xml:space="preserve">4. Направление в служебные командировки муниципальных служащих аппарата Думы осуществляются на основании локального правового акта органа местного самоуправления. </w:t>
      </w:r>
    </w:p>
    <w:p w:rsidR="002D546A" w:rsidRPr="00C0400A" w:rsidRDefault="002D546A" w:rsidP="002D54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0400A">
        <w:rPr>
          <w:rFonts w:ascii="Times New Roman" w:hAnsi="Times New Roman" w:cs="Times New Roman"/>
          <w:sz w:val="28"/>
          <w:szCs w:val="28"/>
        </w:rPr>
        <w:t>. Срок служебной командировки муниципальных служащих определяется руководителем органа местного самоуправления, с учетом объема, сложности и других особенностей служебного поручения. Продление срока служебной командировки допускается в исключительных случаях, но не более чем на пять дней, по решению руководителя органа местного самоуправления.</w:t>
      </w:r>
    </w:p>
    <w:p w:rsidR="002D546A" w:rsidRPr="00C0400A" w:rsidRDefault="002D546A" w:rsidP="002D54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C0400A">
        <w:rPr>
          <w:rFonts w:ascii="Times New Roman" w:hAnsi="Times New Roman" w:cs="Times New Roman"/>
          <w:sz w:val="28"/>
          <w:szCs w:val="28"/>
        </w:rPr>
        <w:t xml:space="preserve">. Днем выезда в служебную командировку считается день отправления поезда, самолета, автобуса или другого транспортного средства от </w:t>
      </w:r>
      <w:r w:rsidRPr="00463653">
        <w:rPr>
          <w:rFonts w:ascii="Times New Roman" w:hAnsi="Times New Roman" w:cs="Times New Roman"/>
          <w:sz w:val="28"/>
          <w:szCs w:val="28"/>
        </w:rPr>
        <w:t>постоянного</w:t>
      </w:r>
      <w:r w:rsidRPr="00C0400A">
        <w:rPr>
          <w:rFonts w:ascii="Times New Roman" w:hAnsi="Times New Roman" w:cs="Times New Roman"/>
          <w:sz w:val="28"/>
          <w:szCs w:val="28"/>
        </w:rPr>
        <w:t xml:space="preserve"> места прохождения службы муниципальных служащих, а днем приезда из служебной командировки - день прибытия названных транспортных сре</w:t>
      </w:r>
      <w:proofErr w:type="gramStart"/>
      <w:r w:rsidRPr="00C0400A">
        <w:rPr>
          <w:rFonts w:ascii="Times New Roman" w:hAnsi="Times New Roman" w:cs="Times New Roman"/>
          <w:sz w:val="28"/>
          <w:szCs w:val="28"/>
        </w:rPr>
        <w:t>дств к п</w:t>
      </w:r>
      <w:proofErr w:type="gramEnd"/>
      <w:r w:rsidRPr="00C0400A">
        <w:rPr>
          <w:rFonts w:ascii="Times New Roman" w:hAnsi="Times New Roman" w:cs="Times New Roman"/>
          <w:sz w:val="28"/>
          <w:szCs w:val="28"/>
        </w:rPr>
        <w:t>остоянному месту прохождения службы указанных лиц.</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2D546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муниципальных служащих к постоянному месту прохождения службы.</w:t>
      </w:r>
    </w:p>
    <w:p w:rsidR="002D546A" w:rsidRPr="00C0400A" w:rsidRDefault="002D546A" w:rsidP="002D54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Вопрос о явке муниципальных служащих к постоянному месту прохождения службы в день выезда в служебную командировку и в день приезда из служебной командировки решается по согласованию с руководителем.</w:t>
      </w:r>
    </w:p>
    <w:p w:rsidR="002D546A" w:rsidRPr="00463653" w:rsidRDefault="002D546A" w:rsidP="002D546A">
      <w:pPr>
        <w:pStyle w:val="ConsPlusNormal"/>
        <w:ind w:firstLine="540"/>
        <w:jc w:val="both"/>
        <w:rPr>
          <w:rFonts w:ascii="Times New Roman" w:hAnsi="Times New Roman" w:cs="Times New Roman"/>
          <w:sz w:val="28"/>
          <w:szCs w:val="28"/>
        </w:rPr>
      </w:pPr>
      <w:r w:rsidRPr="00463653">
        <w:rPr>
          <w:rFonts w:ascii="Times New Roman" w:hAnsi="Times New Roman" w:cs="Times New Roman"/>
          <w:sz w:val="28"/>
          <w:szCs w:val="28"/>
        </w:rPr>
        <w:t xml:space="preserve">7. Срок пребывания муниципального служащего в служебной командировке (дата приезда </w:t>
      </w:r>
      <w:proofErr w:type="gramStart"/>
      <w:r w:rsidRPr="00463653">
        <w:rPr>
          <w:rFonts w:ascii="Times New Roman" w:hAnsi="Times New Roman" w:cs="Times New Roman"/>
          <w:sz w:val="28"/>
          <w:szCs w:val="28"/>
        </w:rPr>
        <w:t>в место командирования</w:t>
      </w:r>
      <w:proofErr w:type="gramEnd"/>
      <w:r w:rsidRPr="00463653">
        <w:rPr>
          <w:rFonts w:ascii="Times New Roman" w:hAnsi="Times New Roman" w:cs="Times New Roman"/>
          <w:sz w:val="28"/>
          <w:szCs w:val="28"/>
        </w:rPr>
        <w:t xml:space="preserve"> и дата выезда из него) определяется по проездным документам (билетам), представляемым ими в орган местного самоуправления, по возвращении из служебной командировки.</w:t>
      </w:r>
    </w:p>
    <w:p w:rsidR="002D546A" w:rsidRPr="00C0400A" w:rsidRDefault="002D546A" w:rsidP="002D546A">
      <w:pPr>
        <w:pStyle w:val="ConsPlusNormal"/>
        <w:ind w:firstLine="540"/>
        <w:jc w:val="both"/>
        <w:rPr>
          <w:rFonts w:ascii="Times New Roman" w:hAnsi="Times New Roman" w:cs="Times New Roman"/>
          <w:sz w:val="28"/>
          <w:szCs w:val="28"/>
        </w:rPr>
      </w:pPr>
      <w:proofErr w:type="gramStart"/>
      <w:r w:rsidRPr="00463653">
        <w:rPr>
          <w:rFonts w:ascii="Times New Roman" w:hAnsi="Times New Roman" w:cs="Times New Roman"/>
          <w:sz w:val="28"/>
          <w:szCs w:val="28"/>
        </w:rPr>
        <w:t xml:space="preserve">При отсутствии проездных документов (билетов) фактический срок пребывания муниципального служащего в служебной командировке определяется </w:t>
      </w:r>
      <w:r>
        <w:rPr>
          <w:rFonts w:ascii="Times New Roman" w:hAnsi="Times New Roman" w:cs="Times New Roman"/>
          <w:sz w:val="28"/>
          <w:szCs w:val="28"/>
        </w:rPr>
        <w:t xml:space="preserve">по иным подтверждающим период их нахождения в служебной командировке документам, перечень которых утверждается Министерством финансов Российской Федерации (приказ Минфина России от 10.03.2015 № 33н «Об утверждении перечня документов, подтверждающих фактический срок </w:t>
      </w:r>
      <w:r>
        <w:rPr>
          <w:rFonts w:ascii="Times New Roman" w:hAnsi="Times New Roman" w:cs="Times New Roman"/>
          <w:sz w:val="28"/>
          <w:szCs w:val="28"/>
        </w:rPr>
        <w:lastRenderedPageBreak/>
        <w:t>пребывания федерального государственного гражданского служащего в служебной командировке при отсутствии проездных документов (билетов)» (далее – Перечень).</w:t>
      </w:r>
      <w:proofErr w:type="gramEnd"/>
    </w:p>
    <w:p w:rsidR="002D546A" w:rsidRPr="00C0400A" w:rsidRDefault="002D546A" w:rsidP="002D54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0400A">
        <w:rPr>
          <w:rFonts w:ascii="Times New Roman" w:hAnsi="Times New Roman" w:cs="Times New Roman"/>
          <w:sz w:val="28"/>
          <w:szCs w:val="28"/>
        </w:rPr>
        <w:t>. При направлении муниципального служащего в служебную командировку ему гарантируется сохранение должности</w:t>
      </w:r>
      <w:r>
        <w:rPr>
          <w:rFonts w:ascii="Times New Roman" w:hAnsi="Times New Roman" w:cs="Times New Roman"/>
          <w:sz w:val="28"/>
          <w:szCs w:val="28"/>
        </w:rPr>
        <w:t xml:space="preserve"> и соответственно, среднемесячного заработка, </w:t>
      </w:r>
      <w:r w:rsidRPr="00C0400A">
        <w:rPr>
          <w:rFonts w:ascii="Times New Roman" w:hAnsi="Times New Roman" w:cs="Times New Roman"/>
          <w:sz w:val="28"/>
          <w:szCs w:val="28"/>
        </w:rPr>
        <w:t>денежного содержания, а также возмещаются:</w:t>
      </w:r>
    </w:p>
    <w:p w:rsidR="002D546A" w:rsidRPr="00C0400A" w:rsidRDefault="002D546A" w:rsidP="002D54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0400A">
        <w:rPr>
          <w:rFonts w:ascii="Times New Roman" w:hAnsi="Times New Roman" w:cs="Times New Roman"/>
          <w:sz w:val="28"/>
          <w:szCs w:val="28"/>
        </w:rPr>
        <w:t>) расходы по проезду к месту командирования и обратно - к постоянному месту прохождения службы;</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2) расходы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3) расходы по найму жилого помещения,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субъекта Российской Федерации;</w:t>
      </w:r>
    </w:p>
    <w:p w:rsidR="002D546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4) дополнительные расходы, связанные с проживанием вне постоянного места жительства (суточные).</w:t>
      </w:r>
    </w:p>
    <w:p w:rsidR="002D546A" w:rsidRPr="00A67F50" w:rsidRDefault="002D546A" w:rsidP="002D546A">
      <w:pPr>
        <w:pStyle w:val="ConsNormal"/>
        <w:widowControl/>
        <w:tabs>
          <w:tab w:val="left" w:pos="9354"/>
        </w:tabs>
        <w:ind w:right="-26" w:firstLine="567"/>
        <w:jc w:val="both"/>
        <w:rPr>
          <w:sz w:val="28"/>
          <w:szCs w:val="28"/>
        </w:rPr>
      </w:pPr>
      <w:r w:rsidRPr="00A67F50">
        <w:rPr>
          <w:sz w:val="28"/>
          <w:szCs w:val="28"/>
        </w:rPr>
        <w:t xml:space="preserve">5) иные расходы, связанные со служебной командировкой (при условии, что они произведены муниципальным служащим с разрешения или </w:t>
      </w:r>
      <w:proofErr w:type="gramStart"/>
      <w:r w:rsidRPr="00A67F50">
        <w:rPr>
          <w:sz w:val="28"/>
          <w:szCs w:val="28"/>
        </w:rPr>
        <w:t>ведома</w:t>
      </w:r>
      <w:proofErr w:type="gramEnd"/>
      <w:r w:rsidRPr="00A67F50">
        <w:rPr>
          <w:sz w:val="28"/>
          <w:szCs w:val="28"/>
        </w:rPr>
        <w:t xml:space="preserve"> руководителя органа местного самоуправления).</w:t>
      </w:r>
    </w:p>
    <w:p w:rsidR="002D546A" w:rsidRPr="00C0400A" w:rsidRDefault="002D546A" w:rsidP="002D54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C0400A">
        <w:rPr>
          <w:rFonts w:ascii="Times New Roman" w:hAnsi="Times New Roman" w:cs="Times New Roman"/>
          <w:sz w:val="28"/>
          <w:szCs w:val="28"/>
        </w:rPr>
        <w:t xml:space="preserve">. </w:t>
      </w:r>
      <w:r>
        <w:rPr>
          <w:rFonts w:ascii="Times New Roman" w:hAnsi="Times New Roman" w:cs="Times New Roman"/>
          <w:sz w:val="28"/>
          <w:szCs w:val="28"/>
        </w:rPr>
        <w:t>Среднемесячный заработок, д</w:t>
      </w:r>
      <w:r w:rsidRPr="00C0400A">
        <w:rPr>
          <w:rFonts w:ascii="Times New Roman" w:hAnsi="Times New Roman" w:cs="Times New Roman"/>
          <w:sz w:val="28"/>
          <w:szCs w:val="28"/>
        </w:rPr>
        <w:t>енежное содержание за период нахождения муниципального служащего в служебной командировке сохраняется за все рабочие (служебные) дни по графику, установленному в постоянном месте прохождения службы.</w:t>
      </w:r>
    </w:p>
    <w:p w:rsidR="002D546A" w:rsidRPr="00C0400A" w:rsidRDefault="002D546A" w:rsidP="002D54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C0400A">
        <w:rPr>
          <w:rFonts w:ascii="Times New Roman" w:hAnsi="Times New Roman" w:cs="Times New Roman"/>
          <w:sz w:val="28"/>
          <w:szCs w:val="28"/>
        </w:rPr>
        <w:t>. При направлении муниципального служащего в служебную командировку на территорию иностранного государства ему дополнительно возмещаются:</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1) расходы на оформление заграничного паспорта, визы и других выездных документов;</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2) обязательные консульские и аэродромные сборы;</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3) сборы за право въезда или транзита автомобильного транспорта;</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4) расходы на оформление обязательной медицинской страховки;</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5) иные обязательные платежи и сборы.</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1</w:t>
      </w:r>
      <w:r>
        <w:rPr>
          <w:rFonts w:ascii="Times New Roman" w:hAnsi="Times New Roman" w:cs="Times New Roman"/>
          <w:sz w:val="28"/>
          <w:szCs w:val="28"/>
        </w:rPr>
        <w:t>1</w:t>
      </w:r>
      <w:r w:rsidRPr="00C0400A">
        <w:rPr>
          <w:rFonts w:ascii="Times New Roman" w:hAnsi="Times New Roman" w:cs="Times New Roman"/>
          <w:sz w:val="28"/>
          <w:szCs w:val="28"/>
        </w:rPr>
        <w:t xml:space="preserve">. </w:t>
      </w:r>
      <w:proofErr w:type="gramStart"/>
      <w:r w:rsidRPr="00C0400A">
        <w:rPr>
          <w:rFonts w:ascii="Times New Roman" w:hAnsi="Times New Roman" w:cs="Times New Roman"/>
          <w:sz w:val="28"/>
          <w:szCs w:val="28"/>
        </w:rPr>
        <w:t>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служебного поручения либо вернуться к постоянному месту жительства.</w:t>
      </w:r>
      <w:proofErr w:type="gramEnd"/>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6D0005" w:rsidRDefault="002D546A" w:rsidP="002D546A">
      <w:pPr>
        <w:ind w:firstLine="709"/>
        <w:jc w:val="both"/>
        <w:rPr>
          <w:szCs w:val="28"/>
        </w:rPr>
      </w:pPr>
      <w:bookmarkStart w:id="3" w:name="P90"/>
      <w:bookmarkEnd w:id="3"/>
      <w:r w:rsidRPr="00C0400A">
        <w:rPr>
          <w:szCs w:val="28"/>
        </w:rPr>
        <w:lastRenderedPageBreak/>
        <w:t>1</w:t>
      </w:r>
      <w:r>
        <w:rPr>
          <w:szCs w:val="28"/>
        </w:rPr>
        <w:t>2</w:t>
      </w:r>
      <w:r w:rsidRPr="00C0400A">
        <w:rPr>
          <w:szCs w:val="28"/>
        </w:rPr>
        <w:t xml:space="preserve">. Дополнительные расходы, связанные с проживанием вне постоянного места жительства (суточные), возмещаются муниципальному служащему </w:t>
      </w:r>
      <w:r>
        <w:rPr>
          <w:szCs w:val="28"/>
        </w:rPr>
        <w:t>за каждый день нахождения</w:t>
      </w:r>
      <w:r w:rsidRPr="00C0400A">
        <w:rPr>
          <w:szCs w:val="28"/>
        </w:rPr>
        <w:t xml:space="preserve"> в служебной командировке, включая выходные и нерабочие праздничные дни, а также за дни нахождения в пути, в том числе за вре</w:t>
      </w:r>
      <w:r>
        <w:rPr>
          <w:szCs w:val="28"/>
        </w:rPr>
        <w:t>мя вынужденной остановки в пути, в размерах</w:t>
      </w:r>
      <w:r w:rsidR="006D0005">
        <w:rPr>
          <w:szCs w:val="28"/>
        </w:rPr>
        <w:t>:</w:t>
      </w:r>
    </w:p>
    <w:p w:rsidR="006D0005" w:rsidRDefault="006D0005" w:rsidP="006D0005">
      <w:pPr>
        <w:autoSpaceDE w:val="0"/>
        <w:autoSpaceDN w:val="0"/>
        <w:adjustRightInd w:val="0"/>
        <w:ind w:firstLine="540"/>
        <w:jc w:val="both"/>
        <w:rPr>
          <w:rFonts w:eastAsiaTheme="minorHAnsi"/>
          <w:szCs w:val="28"/>
          <w:lang w:eastAsia="en-US"/>
        </w:rPr>
      </w:pPr>
      <w:r>
        <w:rPr>
          <w:rFonts w:eastAsiaTheme="minorHAnsi"/>
          <w:szCs w:val="28"/>
          <w:lang w:eastAsia="en-US"/>
        </w:rPr>
        <w:t>а) 300 рублей - за каждый день нахождения в служебной командировке на территории Ставропольского края;</w:t>
      </w:r>
    </w:p>
    <w:p w:rsidR="006D0005" w:rsidRDefault="006D0005" w:rsidP="006D0005">
      <w:pPr>
        <w:autoSpaceDE w:val="0"/>
        <w:autoSpaceDN w:val="0"/>
        <w:adjustRightInd w:val="0"/>
        <w:ind w:firstLine="540"/>
        <w:jc w:val="both"/>
        <w:rPr>
          <w:rFonts w:eastAsiaTheme="minorHAnsi"/>
          <w:szCs w:val="28"/>
          <w:lang w:eastAsia="en-US"/>
        </w:rPr>
      </w:pPr>
      <w:r>
        <w:rPr>
          <w:rFonts w:eastAsiaTheme="minorHAnsi"/>
          <w:szCs w:val="28"/>
          <w:lang w:eastAsia="en-US"/>
        </w:rPr>
        <w:t>б) 500 рублей - за каждый день нахождения в служебной командировке за пределами территории Ставропольского края, но в пределах территории Российской Федерации.</w:t>
      </w:r>
    </w:p>
    <w:p w:rsidR="002D546A" w:rsidRPr="00C0400A" w:rsidRDefault="002D546A" w:rsidP="006D0005">
      <w:pPr>
        <w:autoSpaceDE w:val="0"/>
        <w:autoSpaceDN w:val="0"/>
        <w:adjustRightInd w:val="0"/>
        <w:ind w:firstLine="540"/>
        <w:jc w:val="both"/>
        <w:rPr>
          <w:szCs w:val="28"/>
        </w:rPr>
      </w:pPr>
      <w:r>
        <w:rPr>
          <w:szCs w:val="28"/>
        </w:rPr>
        <w:t>13</w:t>
      </w:r>
      <w:r w:rsidRPr="00C0400A">
        <w:rPr>
          <w:szCs w:val="28"/>
        </w:rPr>
        <w:t>.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Если муниципальный служащий по окончании служебного дня по согласованию с руководителем органа местного самоуправления, остается в месте командирования, то при представлении документов о найме жилого помещения эти расходы возмещаются ему в порядке и размерах, установленных настоящим Положением.</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руководителем органа местного самоуправления, с учетом расстояния, условий транспортного сообщения, характера выполняемого служебного поручения, а также необходимости создания муниципальному служащему условий для отдыха.</w:t>
      </w:r>
    </w:p>
    <w:p w:rsidR="002D546A" w:rsidRPr="00635964" w:rsidRDefault="002D546A" w:rsidP="002D546A">
      <w:pPr>
        <w:ind w:firstLine="709"/>
        <w:jc w:val="both"/>
        <w:rPr>
          <w:szCs w:val="28"/>
        </w:rPr>
      </w:pPr>
      <w:r w:rsidRPr="00635964">
        <w:rPr>
          <w:szCs w:val="28"/>
        </w:rPr>
        <w:t xml:space="preserve">14. </w:t>
      </w:r>
      <w:proofErr w:type="gramStart"/>
      <w:r w:rsidRPr="00635964">
        <w:rPr>
          <w:szCs w:val="28"/>
        </w:rPr>
        <w:t xml:space="preserve">Расходы по бронированию и найму жилого помещения при командировании по территории Российской Федерации возмещаются командированному муниципальному служащему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8 тыс. рублей в сутки при командировании за пределы Ставропольского края и не более </w:t>
      </w:r>
      <w:r w:rsidR="00635964" w:rsidRPr="00635964">
        <w:rPr>
          <w:szCs w:val="28"/>
        </w:rPr>
        <w:t>6</w:t>
      </w:r>
      <w:r w:rsidRPr="00635964">
        <w:rPr>
          <w:szCs w:val="28"/>
        </w:rPr>
        <w:t xml:space="preserve"> тыс. рублей в сутки при командировании в пределах Ставропольского края.</w:t>
      </w:r>
      <w:proofErr w:type="gramEnd"/>
    </w:p>
    <w:p w:rsidR="002D546A" w:rsidRPr="00635964" w:rsidRDefault="002D546A" w:rsidP="002D546A">
      <w:pPr>
        <w:pStyle w:val="ConsPlusNormal"/>
        <w:ind w:firstLine="540"/>
        <w:jc w:val="both"/>
        <w:rPr>
          <w:rFonts w:ascii="Times New Roman" w:hAnsi="Times New Roman" w:cs="Times New Roman"/>
          <w:sz w:val="28"/>
          <w:szCs w:val="28"/>
        </w:rPr>
      </w:pPr>
      <w:r w:rsidRPr="00635964">
        <w:rPr>
          <w:rFonts w:ascii="Times New Roman" w:hAnsi="Times New Roman" w:cs="Times New Roman"/>
          <w:sz w:val="28"/>
          <w:szCs w:val="28"/>
        </w:rPr>
        <w:t>15. В случае если в населенном пункте отсутствует гостиница, лицу, замещающему муниципальную должность,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2D546A" w:rsidRPr="00635964" w:rsidRDefault="002D546A" w:rsidP="002D546A">
      <w:pPr>
        <w:pStyle w:val="ConsPlusNormal"/>
        <w:ind w:firstLine="540"/>
        <w:jc w:val="both"/>
        <w:rPr>
          <w:rFonts w:ascii="Times New Roman" w:hAnsi="Times New Roman" w:cs="Times New Roman"/>
          <w:sz w:val="28"/>
          <w:szCs w:val="28"/>
        </w:rPr>
      </w:pPr>
      <w:r w:rsidRPr="00635964">
        <w:rPr>
          <w:rFonts w:ascii="Times New Roman" w:hAnsi="Times New Roman" w:cs="Times New Roman"/>
          <w:sz w:val="28"/>
          <w:szCs w:val="28"/>
        </w:rPr>
        <w:t>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установленной нормы суточных за каждые сутки нахождения в служебной командировке.</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t xml:space="preserve">В случае вынужденной остановки в </w:t>
      </w:r>
      <w:proofErr w:type="gramStart"/>
      <w:r w:rsidRPr="00C0400A">
        <w:rPr>
          <w:rFonts w:ascii="Times New Roman" w:hAnsi="Times New Roman" w:cs="Times New Roman"/>
          <w:sz w:val="28"/>
          <w:szCs w:val="28"/>
        </w:rPr>
        <w:t>пути</w:t>
      </w:r>
      <w:proofErr w:type="gramEnd"/>
      <w:r w:rsidRPr="00C0400A">
        <w:rPr>
          <w:rFonts w:ascii="Times New Roman" w:hAnsi="Times New Roman" w:cs="Times New Roman"/>
          <w:sz w:val="28"/>
          <w:szCs w:val="28"/>
        </w:rPr>
        <w:t xml:space="preserve">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w:t>
      </w:r>
      <w:r>
        <w:rPr>
          <w:rFonts w:ascii="Times New Roman" w:hAnsi="Times New Roman" w:cs="Times New Roman"/>
          <w:sz w:val="28"/>
          <w:szCs w:val="28"/>
        </w:rPr>
        <w:t>орядком</w:t>
      </w:r>
      <w:r w:rsidRPr="00C0400A">
        <w:rPr>
          <w:rFonts w:ascii="Times New Roman" w:hAnsi="Times New Roman" w:cs="Times New Roman"/>
          <w:sz w:val="28"/>
          <w:szCs w:val="28"/>
        </w:rPr>
        <w:t>.</w:t>
      </w:r>
    </w:p>
    <w:p w:rsidR="002D546A" w:rsidRPr="00C0400A" w:rsidRDefault="002D546A" w:rsidP="002D546A">
      <w:pPr>
        <w:pStyle w:val="ConsPlusNormal"/>
        <w:ind w:firstLine="540"/>
        <w:jc w:val="both"/>
        <w:rPr>
          <w:rFonts w:ascii="Times New Roman" w:hAnsi="Times New Roman" w:cs="Times New Roman"/>
          <w:sz w:val="28"/>
          <w:szCs w:val="28"/>
        </w:rPr>
      </w:pPr>
      <w:r w:rsidRPr="00C0400A">
        <w:rPr>
          <w:rFonts w:ascii="Times New Roman" w:hAnsi="Times New Roman" w:cs="Times New Roman"/>
          <w:sz w:val="28"/>
          <w:szCs w:val="28"/>
        </w:rPr>
        <w:lastRenderedPageBreak/>
        <w:t>1</w:t>
      </w:r>
      <w:r>
        <w:rPr>
          <w:rFonts w:ascii="Times New Roman" w:hAnsi="Times New Roman" w:cs="Times New Roman"/>
          <w:sz w:val="28"/>
          <w:szCs w:val="28"/>
        </w:rPr>
        <w:t>6</w:t>
      </w:r>
      <w:r w:rsidRPr="00C0400A">
        <w:rPr>
          <w:rFonts w:ascii="Times New Roman" w:hAnsi="Times New Roman" w:cs="Times New Roman"/>
          <w:sz w:val="28"/>
          <w:szCs w:val="28"/>
        </w:rPr>
        <w:t xml:space="preserve">. </w:t>
      </w:r>
      <w:proofErr w:type="gramStart"/>
      <w:r w:rsidRPr="00C0400A">
        <w:rPr>
          <w:rFonts w:ascii="Times New Roman" w:hAnsi="Times New Roman" w:cs="Times New Roman"/>
          <w:sz w:val="28"/>
          <w:szCs w:val="28"/>
        </w:rPr>
        <w:t>Расходы по проезду муниципальных служащих к месту командирования и обратно - к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w:t>
      </w:r>
      <w:proofErr w:type="gramEnd"/>
      <w:r w:rsidRPr="00C0400A">
        <w:rPr>
          <w:rFonts w:ascii="Times New Roman" w:hAnsi="Times New Roman" w:cs="Times New Roman"/>
          <w:sz w:val="28"/>
          <w:szCs w:val="28"/>
        </w:rPr>
        <w:t xml:space="preserve"> документами, по следующим нормам:</w:t>
      </w:r>
    </w:p>
    <w:p w:rsidR="002D546A" w:rsidRPr="006D6D62" w:rsidRDefault="002D546A" w:rsidP="002D546A">
      <w:pPr>
        <w:pStyle w:val="ConsNormal"/>
        <w:widowControl/>
        <w:tabs>
          <w:tab w:val="left" w:pos="9354"/>
        </w:tabs>
        <w:ind w:right="-26" w:firstLine="567"/>
        <w:jc w:val="both"/>
        <w:rPr>
          <w:sz w:val="28"/>
          <w:szCs w:val="28"/>
        </w:rPr>
      </w:pPr>
      <w:r w:rsidRPr="006D6D62">
        <w:rPr>
          <w:sz w:val="28"/>
          <w:szCs w:val="28"/>
        </w:rPr>
        <w:t>1) муниципальным служащим, замещающим главную, ведущую, старшую и младшую группы должностей муниципальной службы:</w:t>
      </w:r>
    </w:p>
    <w:p w:rsidR="002D546A" w:rsidRPr="006D6D62" w:rsidRDefault="002D546A" w:rsidP="002D546A">
      <w:pPr>
        <w:pStyle w:val="ConsNormal"/>
        <w:widowControl/>
        <w:tabs>
          <w:tab w:val="left" w:pos="9354"/>
        </w:tabs>
        <w:ind w:right="-26" w:firstLine="567"/>
        <w:jc w:val="both"/>
        <w:rPr>
          <w:sz w:val="28"/>
          <w:szCs w:val="28"/>
        </w:rPr>
      </w:pPr>
      <w:r w:rsidRPr="006D6D62">
        <w:rPr>
          <w:sz w:val="28"/>
          <w:szCs w:val="28"/>
        </w:rPr>
        <w:t>воздушным транспортом - по тарифу экономического класса;</w:t>
      </w:r>
    </w:p>
    <w:p w:rsidR="002D546A" w:rsidRPr="006D6D62" w:rsidRDefault="002D546A" w:rsidP="002D546A">
      <w:pPr>
        <w:pStyle w:val="ConsNormal"/>
        <w:widowControl/>
        <w:tabs>
          <w:tab w:val="left" w:pos="9354"/>
        </w:tabs>
        <w:ind w:right="-26" w:firstLine="567"/>
        <w:jc w:val="both"/>
        <w:rPr>
          <w:sz w:val="28"/>
          <w:szCs w:val="28"/>
        </w:rPr>
      </w:pPr>
      <w:r w:rsidRPr="006D6D62">
        <w:rPr>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2D546A" w:rsidRDefault="002D546A" w:rsidP="002D546A">
      <w:pPr>
        <w:pStyle w:val="ConsNormal"/>
        <w:widowControl/>
        <w:tabs>
          <w:tab w:val="left" w:pos="9354"/>
        </w:tabs>
        <w:ind w:right="-26" w:firstLine="567"/>
        <w:jc w:val="both"/>
        <w:rPr>
          <w:sz w:val="28"/>
          <w:szCs w:val="28"/>
        </w:rPr>
      </w:pPr>
      <w:r w:rsidRPr="006D6D62">
        <w:rPr>
          <w:sz w:val="28"/>
          <w:szCs w:val="28"/>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2D546A" w:rsidRPr="00096058" w:rsidRDefault="002D546A" w:rsidP="002D546A">
      <w:pPr>
        <w:pStyle w:val="ConsNormal"/>
        <w:widowControl/>
        <w:tabs>
          <w:tab w:val="left" w:pos="9354"/>
        </w:tabs>
        <w:ind w:right="-26" w:firstLine="567"/>
        <w:jc w:val="both"/>
        <w:rPr>
          <w:sz w:val="28"/>
          <w:szCs w:val="28"/>
        </w:rPr>
      </w:pPr>
      <w:r w:rsidRPr="00096058">
        <w:rPr>
          <w:sz w:val="28"/>
          <w:szCs w:val="28"/>
        </w:rPr>
        <w:t xml:space="preserve">17. Возмещение расходов, связанных с использованием муниципальным служащим личного транспорта для проезда к месту командирования и обратно – к постоянному месту прохождения службы, осуществляется в порядке, определяемом постановлением Правительства Российской Федерации от 02 июля 2013 года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w:t>
      </w:r>
      <w:proofErr w:type="gramStart"/>
      <w:r w:rsidRPr="00096058">
        <w:rPr>
          <w:sz w:val="28"/>
          <w:szCs w:val="28"/>
        </w:rPr>
        <w:t>с</w:t>
      </w:r>
      <w:proofErr w:type="gramEnd"/>
      <w:r w:rsidRPr="00096058">
        <w:rPr>
          <w:sz w:val="28"/>
          <w:szCs w:val="28"/>
        </w:rPr>
        <w:t xml:space="preserve"> </w:t>
      </w:r>
      <w:proofErr w:type="gramStart"/>
      <w:r w:rsidRPr="00096058">
        <w:rPr>
          <w:sz w:val="28"/>
          <w:szCs w:val="28"/>
        </w:rPr>
        <w:t>его</w:t>
      </w:r>
      <w:proofErr w:type="gramEnd"/>
      <w:r w:rsidRPr="00096058">
        <w:rPr>
          <w:sz w:val="28"/>
          <w:szCs w:val="28"/>
        </w:rPr>
        <w:t xml:space="preserve"> использованием».</w:t>
      </w:r>
    </w:p>
    <w:p w:rsidR="002D546A" w:rsidRPr="00096058" w:rsidRDefault="002D546A" w:rsidP="002D546A">
      <w:pPr>
        <w:pStyle w:val="ConsNormal"/>
        <w:widowControl/>
        <w:tabs>
          <w:tab w:val="left" w:pos="9354"/>
        </w:tabs>
        <w:ind w:right="-26" w:firstLine="567"/>
        <w:jc w:val="both"/>
        <w:rPr>
          <w:sz w:val="28"/>
          <w:szCs w:val="28"/>
        </w:rPr>
      </w:pPr>
      <w:r w:rsidRPr="00096058">
        <w:rPr>
          <w:sz w:val="28"/>
          <w:szCs w:val="28"/>
        </w:rPr>
        <w:t xml:space="preserve">18. </w:t>
      </w:r>
      <w:proofErr w:type="gramStart"/>
      <w:r w:rsidRPr="00096058">
        <w:rPr>
          <w:sz w:val="28"/>
          <w:szCs w:val="28"/>
        </w:rPr>
        <w:t>При использовании воздушного транспорта для проезда муниципального служащего к месту командирования и (или) обратно - к постоянному месту прохождения службы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w:t>
      </w:r>
      <w:proofErr w:type="gramEnd"/>
      <w:r w:rsidRPr="00096058">
        <w:rPr>
          <w:sz w:val="28"/>
          <w:szCs w:val="28"/>
        </w:rPr>
        <w:t xml:space="preserve"> рейсы этих авиакомпаний невозможно ввиду их отсутствия на весь срок командировки муниципального служащего.</w:t>
      </w:r>
    </w:p>
    <w:p w:rsidR="002D546A" w:rsidRPr="00096058" w:rsidRDefault="002D546A" w:rsidP="002D546A">
      <w:pPr>
        <w:pStyle w:val="ConsNormal"/>
        <w:widowControl/>
        <w:tabs>
          <w:tab w:val="left" w:pos="9354"/>
        </w:tabs>
        <w:ind w:right="-26" w:firstLine="567"/>
        <w:jc w:val="both"/>
        <w:rPr>
          <w:sz w:val="28"/>
          <w:szCs w:val="28"/>
        </w:rPr>
      </w:pPr>
      <w:r w:rsidRPr="00096058">
        <w:rPr>
          <w:sz w:val="28"/>
          <w:szCs w:val="28"/>
        </w:rPr>
        <w:t>19.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пункте 17 настоящего Порядка.</w:t>
      </w:r>
    </w:p>
    <w:p w:rsidR="002D546A" w:rsidRPr="00096058" w:rsidRDefault="002D546A" w:rsidP="002D546A">
      <w:pPr>
        <w:pStyle w:val="ConsNormal"/>
        <w:widowControl/>
        <w:tabs>
          <w:tab w:val="left" w:pos="9354"/>
        </w:tabs>
        <w:ind w:right="-26" w:firstLine="567"/>
        <w:jc w:val="both"/>
        <w:rPr>
          <w:sz w:val="28"/>
          <w:szCs w:val="28"/>
        </w:rPr>
      </w:pPr>
      <w:r w:rsidRPr="00096058">
        <w:rPr>
          <w:sz w:val="28"/>
          <w:szCs w:val="28"/>
        </w:rPr>
        <w:t>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2D546A" w:rsidRPr="00563CBB" w:rsidRDefault="002D546A" w:rsidP="002D546A">
      <w:pPr>
        <w:ind w:firstLine="709"/>
        <w:jc w:val="both"/>
        <w:rPr>
          <w:szCs w:val="28"/>
        </w:rPr>
      </w:pPr>
      <w:r w:rsidRPr="00096058">
        <w:rPr>
          <w:szCs w:val="28"/>
        </w:rPr>
        <w:lastRenderedPageBreak/>
        <w:t xml:space="preserve">20. Особенности командирования муниципальных служащих (включая размеры возмещения расходов, связанных со служебными командировками) на территории Донецкой Народной Республики, Луганской Народной Республики, Запорожской области, Херсонской области и за пределы территории Российской Федерации устанавливаются нормативными правовыми актами Кировского </w:t>
      </w:r>
      <w:r>
        <w:rPr>
          <w:szCs w:val="28"/>
        </w:rPr>
        <w:t>муниципального</w:t>
      </w:r>
      <w:r w:rsidRPr="00096058">
        <w:rPr>
          <w:szCs w:val="28"/>
        </w:rPr>
        <w:t xml:space="preserve"> округа Ставропольского края с учетом норм законодательства </w:t>
      </w:r>
      <w:r w:rsidRPr="00563CBB">
        <w:rPr>
          <w:szCs w:val="28"/>
        </w:rPr>
        <w:t>Ставропольского края, Российской Федерации.</w:t>
      </w:r>
    </w:p>
    <w:p w:rsidR="002D546A" w:rsidRPr="00563CBB" w:rsidRDefault="002D546A" w:rsidP="002D546A">
      <w:pPr>
        <w:ind w:firstLine="709"/>
        <w:jc w:val="both"/>
        <w:rPr>
          <w:szCs w:val="28"/>
        </w:rPr>
      </w:pPr>
      <w:r w:rsidRPr="00563CBB">
        <w:rPr>
          <w:szCs w:val="28"/>
        </w:rPr>
        <w:t xml:space="preserve">21. </w:t>
      </w:r>
      <w:proofErr w:type="gramStart"/>
      <w:r w:rsidRPr="00563CBB">
        <w:rPr>
          <w:szCs w:val="28"/>
        </w:rPr>
        <w:t xml:space="preserve">При направлении лица, замещающего муниципальную должность, муниципального служащего в служебную командировку на территорию иностранного государства суточные выплачиваются </w:t>
      </w:r>
      <w:r w:rsidRPr="00563CBB">
        <w:rPr>
          <w:rFonts w:ascii="Arial" w:hAnsi="Arial" w:cs="Arial"/>
          <w:sz w:val="24"/>
        </w:rPr>
        <w:t xml:space="preserve">в размерах, </w:t>
      </w:r>
      <w:r w:rsidRPr="00563CBB">
        <w:rPr>
          <w:szCs w:val="28"/>
        </w:rPr>
        <w:t xml:space="preserve">установленных постановлением Правительства Российской Федерации </w:t>
      </w:r>
      <w:hyperlink r:id="rId12" w:tooltip="от 26 декабря 2005 г. № 812" w:history="1">
        <w:r w:rsidRPr="00563CBB">
          <w:rPr>
            <w:rStyle w:val="a3"/>
            <w:color w:val="auto"/>
            <w:szCs w:val="28"/>
          </w:rPr>
          <w:t>от 26 декабря 2005 г. № 812</w:t>
        </w:r>
      </w:hyperlink>
      <w:r w:rsidRPr="00563CBB">
        <w:rPr>
          <w:szCs w:val="28"/>
        </w:rPr>
        <w:t xml:space="preserve">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w:t>
      </w:r>
      <w:proofErr w:type="gramEnd"/>
      <w:r w:rsidRPr="00563CBB">
        <w:rPr>
          <w:szCs w:val="28"/>
        </w:rPr>
        <w:t xml:space="preserve"> </w:t>
      </w:r>
      <w:proofErr w:type="gramStart"/>
      <w:r w:rsidRPr="00563CBB">
        <w:rPr>
          <w:szCs w:val="28"/>
        </w:rPr>
        <w:t xml:space="preserve">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 (далее - постановление Правительства Российской Федерации </w:t>
      </w:r>
      <w:hyperlink r:id="rId13" w:tooltip="от 26 декабря 2005 г. № 812" w:history="1">
        <w:r w:rsidRPr="00563CBB">
          <w:rPr>
            <w:rStyle w:val="a3"/>
            <w:color w:val="auto"/>
            <w:szCs w:val="28"/>
          </w:rPr>
          <w:t>от 26 декабря 2005 г</w:t>
        </w:r>
        <w:proofErr w:type="gramEnd"/>
        <w:r w:rsidRPr="00563CBB">
          <w:rPr>
            <w:rStyle w:val="a3"/>
            <w:color w:val="auto"/>
            <w:szCs w:val="28"/>
          </w:rPr>
          <w:t>. № 812</w:t>
        </w:r>
      </w:hyperlink>
      <w:r w:rsidRPr="00563CBB">
        <w:rPr>
          <w:szCs w:val="28"/>
        </w:rPr>
        <w:t>).</w:t>
      </w:r>
    </w:p>
    <w:p w:rsidR="002D546A" w:rsidRPr="007A4E1C" w:rsidRDefault="002D546A" w:rsidP="002D546A">
      <w:pPr>
        <w:pStyle w:val="ConsNormal"/>
        <w:widowControl/>
        <w:tabs>
          <w:tab w:val="left" w:pos="9354"/>
        </w:tabs>
        <w:ind w:right="-26" w:firstLine="567"/>
        <w:jc w:val="both"/>
        <w:rPr>
          <w:sz w:val="28"/>
          <w:szCs w:val="28"/>
        </w:rPr>
      </w:pPr>
      <w:r w:rsidRPr="00C0400A">
        <w:rPr>
          <w:sz w:val="28"/>
          <w:szCs w:val="28"/>
        </w:rPr>
        <w:t>2</w:t>
      </w:r>
      <w:r>
        <w:rPr>
          <w:sz w:val="28"/>
          <w:szCs w:val="28"/>
        </w:rPr>
        <w:t>2</w:t>
      </w:r>
      <w:r w:rsidRPr="00C0400A">
        <w:rPr>
          <w:sz w:val="28"/>
          <w:szCs w:val="28"/>
        </w:rPr>
        <w:t xml:space="preserve">. </w:t>
      </w:r>
      <w:r w:rsidRPr="007A4E1C">
        <w:rPr>
          <w:sz w:val="28"/>
          <w:szCs w:val="28"/>
        </w:rPr>
        <w:t>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2D546A" w:rsidRPr="007A4E1C" w:rsidRDefault="002D546A" w:rsidP="002D546A">
      <w:pPr>
        <w:pStyle w:val="ConsNormal"/>
        <w:widowControl/>
        <w:tabs>
          <w:tab w:val="left" w:pos="9354"/>
        </w:tabs>
        <w:ind w:right="-26" w:firstLine="567"/>
        <w:jc w:val="both"/>
        <w:rPr>
          <w:sz w:val="28"/>
          <w:szCs w:val="28"/>
        </w:rPr>
      </w:pPr>
      <w:r w:rsidRPr="007A4E1C">
        <w:rPr>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2D546A" w:rsidRPr="007A4E1C" w:rsidRDefault="002D546A" w:rsidP="002D546A">
      <w:pPr>
        <w:pStyle w:val="ConsNormal"/>
        <w:widowControl/>
        <w:tabs>
          <w:tab w:val="left" w:pos="9354"/>
        </w:tabs>
        <w:ind w:right="-26" w:firstLine="567"/>
        <w:jc w:val="both"/>
        <w:rPr>
          <w:sz w:val="28"/>
          <w:szCs w:val="28"/>
        </w:rPr>
      </w:pPr>
      <w:r w:rsidRPr="007A4E1C">
        <w:rPr>
          <w:sz w:val="28"/>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законодательством Российской Федерации.</w:t>
      </w:r>
    </w:p>
    <w:p w:rsidR="002D546A" w:rsidRPr="00563CBB" w:rsidRDefault="002D546A" w:rsidP="002D546A">
      <w:pPr>
        <w:ind w:right="-26" w:firstLine="709"/>
        <w:jc w:val="both"/>
        <w:rPr>
          <w:szCs w:val="28"/>
        </w:rPr>
      </w:pPr>
      <w:r w:rsidRPr="007A4E1C">
        <w:rPr>
          <w:szCs w:val="28"/>
        </w:rPr>
        <w:t xml:space="preserve">23. </w:t>
      </w:r>
      <w:proofErr w:type="gramStart"/>
      <w:r w:rsidRPr="007A4E1C">
        <w:rPr>
          <w:szCs w:val="28"/>
        </w:rPr>
        <w:t xml:space="preserve">При следовании муниципального служащего с территории Российской Федерации день </w:t>
      </w:r>
      <w:r w:rsidRPr="00563CBB">
        <w:rPr>
          <w:szCs w:val="28"/>
        </w:rPr>
        <w:t xml:space="preserve">пересечения государственной границы Российской Федерации включается в дни, за которые суточные выплачиваются в размерах, установленных для служебных командировок на территории иностранных государств постановлением Правительства Российской Федерации </w:t>
      </w:r>
      <w:hyperlink r:id="rId14" w:tooltip="от 26 декабря 2005 г. № 812" w:history="1">
        <w:r w:rsidRPr="00563CBB">
          <w:rPr>
            <w:rStyle w:val="a3"/>
            <w:color w:val="auto"/>
            <w:szCs w:val="28"/>
          </w:rPr>
          <w:t>от 26 декабря 2005 г. № 812</w:t>
        </w:r>
      </w:hyperlink>
      <w:r w:rsidRPr="00563CBB">
        <w:rPr>
          <w:szCs w:val="28"/>
        </w:rPr>
        <w:t>,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w:t>
      </w:r>
      <w:proofErr w:type="gramEnd"/>
      <w:r w:rsidRPr="00563CBB">
        <w:rPr>
          <w:szCs w:val="28"/>
        </w:rPr>
        <w:t xml:space="preserve"> выплачиваются в размерах, установленных для служебных командировок в пределах территории Российской Федерации постановлением Правительства Российской Федерации </w:t>
      </w:r>
      <w:hyperlink r:id="rId15" w:tooltip="от 2 октября 2002 г. № 729" w:history="1">
        <w:r w:rsidRPr="00563CBB">
          <w:rPr>
            <w:rStyle w:val="a3"/>
            <w:color w:val="auto"/>
            <w:szCs w:val="28"/>
          </w:rPr>
          <w:t>от 2 октября 2002 г. № 729</w:t>
        </w:r>
      </w:hyperlink>
      <w:r w:rsidRPr="00563CBB">
        <w:rPr>
          <w:szCs w:val="28"/>
        </w:rPr>
        <w:t>.</w:t>
      </w:r>
    </w:p>
    <w:p w:rsidR="002D546A" w:rsidRPr="00563CBB" w:rsidRDefault="002D546A" w:rsidP="002D546A">
      <w:pPr>
        <w:ind w:right="-26" w:firstLine="709"/>
        <w:jc w:val="both"/>
        <w:rPr>
          <w:szCs w:val="28"/>
        </w:rPr>
      </w:pPr>
      <w:r w:rsidRPr="00563CBB">
        <w:rPr>
          <w:szCs w:val="28"/>
        </w:rPr>
        <w:t xml:space="preserve">Даты пересечения государственной границы Российской Федерации при следовании с территории Российской Федерации и при следовании на </w:t>
      </w:r>
      <w:r w:rsidRPr="00563CBB">
        <w:rPr>
          <w:szCs w:val="28"/>
        </w:rPr>
        <w:lastRenderedPageBreak/>
        <w:t>территорию Российской Федерации определяются по отметкам пограничных органов в паспорте муниципального служащего.</w:t>
      </w:r>
    </w:p>
    <w:p w:rsidR="002D546A" w:rsidRPr="00563CBB" w:rsidRDefault="002D546A" w:rsidP="002D546A">
      <w:pPr>
        <w:ind w:firstLine="709"/>
        <w:jc w:val="both"/>
        <w:rPr>
          <w:szCs w:val="28"/>
        </w:rPr>
      </w:pPr>
      <w:r w:rsidRPr="00563CBB">
        <w:rPr>
          <w:szCs w:val="28"/>
        </w:rPr>
        <w:t xml:space="preserve">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по нормам, установленным постановлением Правительства Российской Федерации </w:t>
      </w:r>
      <w:hyperlink r:id="rId16" w:tooltip="от 26 декабря 2005 г. № 812" w:history="1">
        <w:r w:rsidRPr="00563CBB">
          <w:rPr>
            <w:rStyle w:val="a3"/>
            <w:color w:val="auto"/>
            <w:szCs w:val="28"/>
          </w:rPr>
          <w:t>от 26 декабря 2005 г. № 812</w:t>
        </w:r>
      </w:hyperlink>
      <w:r w:rsidRPr="00563CBB">
        <w:rPr>
          <w:szCs w:val="28"/>
        </w:rPr>
        <w:t xml:space="preserve"> для государства, в которое направляется муниципальный служащий. </w:t>
      </w:r>
    </w:p>
    <w:p w:rsidR="002D546A" w:rsidRPr="007A4E1C" w:rsidRDefault="002D546A" w:rsidP="002D546A">
      <w:pPr>
        <w:pStyle w:val="ConsNormal"/>
        <w:widowControl/>
        <w:tabs>
          <w:tab w:val="left" w:pos="9354"/>
        </w:tabs>
        <w:ind w:right="-26" w:firstLine="567"/>
        <w:jc w:val="both"/>
        <w:rPr>
          <w:sz w:val="28"/>
          <w:szCs w:val="28"/>
        </w:rPr>
      </w:pPr>
      <w:r w:rsidRPr="00563CBB">
        <w:rPr>
          <w:sz w:val="28"/>
          <w:szCs w:val="28"/>
        </w:rPr>
        <w:t xml:space="preserve">24. При направлении муниципального служащего в служебную командировку на территории государств – участников </w:t>
      </w:r>
      <w:r w:rsidRPr="007A4E1C">
        <w:rPr>
          <w:sz w:val="28"/>
          <w:szCs w:val="28"/>
        </w:rPr>
        <w:t>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2D546A" w:rsidRPr="007A4E1C" w:rsidRDefault="002D546A" w:rsidP="002D546A">
      <w:pPr>
        <w:pStyle w:val="ConsNormal"/>
        <w:widowControl/>
        <w:tabs>
          <w:tab w:val="left" w:pos="9354"/>
        </w:tabs>
        <w:ind w:right="-26" w:firstLine="567"/>
        <w:jc w:val="both"/>
        <w:rPr>
          <w:sz w:val="28"/>
          <w:szCs w:val="28"/>
        </w:rPr>
      </w:pPr>
      <w:r w:rsidRPr="007A4E1C">
        <w:rPr>
          <w:sz w:val="28"/>
          <w:szCs w:val="28"/>
        </w:rPr>
        <w:t>В случае вынужденной задержки в пути суточные за время задержки выплачиваются по решению руководителя органа местного самоуправления при представлении документов, подтверждающих факт вынужденной задержки.</w:t>
      </w:r>
    </w:p>
    <w:p w:rsidR="002D546A" w:rsidRPr="00563CBB" w:rsidRDefault="002D546A" w:rsidP="002D546A">
      <w:pPr>
        <w:ind w:right="-26" w:firstLine="567"/>
        <w:jc w:val="both"/>
        <w:rPr>
          <w:szCs w:val="28"/>
        </w:rPr>
      </w:pPr>
      <w:r w:rsidRPr="007A4E1C">
        <w:rPr>
          <w:szCs w:val="28"/>
        </w:rPr>
        <w:t>25.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w:t>
      </w:r>
      <w:r w:rsidRPr="00563CBB">
        <w:rPr>
          <w:szCs w:val="28"/>
        </w:rPr>
        <w:t xml:space="preserve">постановлением Правительства Российской Федерации </w:t>
      </w:r>
      <w:hyperlink r:id="rId17" w:tooltip="от 26 декабря 2005 г. № 812" w:history="1">
        <w:r w:rsidRPr="00563CBB">
          <w:rPr>
            <w:rStyle w:val="a3"/>
            <w:color w:val="auto"/>
            <w:szCs w:val="28"/>
          </w:rPr>
          <w:t>от 26 декабря 2005 г. № 812</w:t>
        </w:r>
      </w:hyperlink>
      <w:r w:rsidRPr="00563CBB">
        <w:rPr>
          <w:szCs w:val="28"/>
        </w:rPr>
        <w:t>.</w:t>
      </w:r>
    </w:p>
    <w:p w:rsidR="002D546A" w:rsidRPr="00563CBB" w:rsidRDefault="002D546A" w:rsidP="002D546A">
      <w:pPr>
        <w:ind w:firstLine="709"/>
        <w:jc w:val="both"/>
        <w:rPr>
          <w:szCs w:val="28"/>
        </w:rPr>
      </w:pPr>
      <w:r w:rsidRPr="00563CBB">
        <w:rPr>
          <w:szCs w:val="28"/>
        </w:rPr>
        <w:t xml:space="preserve">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то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то направляющая сторона выплачивает ему суточные в размере 30 процентов нормы расходов на выплату суточных, установленной постановлением Правительства Российской Федерации </w:t>
      </w:r>
      <w:hyperlink r:id="rId18" w:tooltip="от 26 декабря 2005 г. № 812" w:history="1">
        <w:r w:rsidRPr="00563CBB">
          <w:rPr>
            <w:rStyle w:val="a3"/>
            <w:color w:val="auto"/>
            <w:szCs w:val="28"/>
          </w:rPr>
          <w:t>от 26 декабря 2005 г. № 812</w:t>
        </w:r>
      </w:hyperlink>
      <w:r w:rsidRPr="00563CBB">
        <w:rPr>
          <w:szCs w:val="28"/>
        </w:rPr>
        <w:t xml:space="preserve">. </w:t>
      </w:r>
    </w:p>
    <w:p w:rsidR="002D546A" w:rsidRPr="00563CBB" w:rsidRDefault="002D546A" w:rsidP="002D546A">
      <w:pPr>
        <w:ind w:firstLine="709"/>
        <w:jc w:val="both"/>
        <w:rPr>
          <w:szCs w:val="28"/>
        </w:rPr>
      </w:pPr>
      <w:r w:rsidRPr="00563CBB">
        <w:rPr>
          <w:szCs w:val="28"/>
        </w:rPr>
        <w:t xml:space="preserve">26. </w:t>
      </w:r>
      <w:proofErr w:type="gramStart"/>
      <w:r w:rsidRPr="00563CBB">
        <w:rPr>
          <w:szCs w:val="28"/>
        </w:rPr>
        <w:t xml:space="preserve">Расходы по найму жилого помещения при направлении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постановлением Правительства Российской Федерации </w:t>
      </w:r>
      <w:hyperlink r:id="rId19" w:tooltip="от 22 августа 2020 г. № 1267" w:history="1">
        <w:r w:rsidRPr="00563CBB">
          <w:rPr>
            <w:rStyle w:val="a3"/>
            <w:color w:val="auto"/>
            <w:szCs w:val="28"/>
          </w:rPr>
          <w:t>от 22 августа 2020 г. № 1267</w:t>
        </w:r>
      </w:hyperlink>
      <w:r w:rsidRPr="00563CBB">
        <w:rPr>
          <w:szCs w:val="28"/>
        </w:rPr>
        <w:t xml:space="preserve"> «Об установлении предельных норм возмещения расходов по найму</w:t>
      </w:r>
      <w:proofErr w:type="gramEnd"/>
      <w:r w:rsidRPr="00563CBB">
        <w:rPr>
          <w:szCs w:val="28"/>
        </w:rPr>
        <w:t xml:space="preserve"> </w:t>
      </w:r>
      <w:proofErr w:type="gramStart"/>
      <w:r w:rsidRPr="00563CBB">
        <w:rPr>
          <w:szCs w:val="28"/>
        </w:rPr>
        <w:t xml:space="preserve">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w:t>
      </w:r>
      <w:r w:rsidRPr="00563CBB">
        <w:rPr>
          <w:szCs w:val="28"/>
        </w:rPr>
        <w:lastRenderedPageBreak/>
        <w:t>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w:t>
      </w:r>
      <w:proofErr w:type="gramEnd"/>
      <w:r w:rsidRPr="00563CBB">
        <w:rPr>
          <w:szCs w:val="28"/>
        </w:rPr>
        <w:t xml:space="preserve"> утратившим силу пункта 10 постановления Правительства Российской Федерации </w:t>
      </w:r>
      <w:hyperlink r:id="rId20" w:tooltip="от 26 декабря 2005 г. № 812" w:history="1">
        <w:r w:rsidRPr="00563CBB">
          <w:rPr>
            <w:rStyle w:val="a3"/>
            <w:color w:val="auto"/>
            <w:szCs w:val="28"/>
          </w:rPr>
          <w:t>от 26 декабря 2005 г. № 812</w:t>
        </w:r>
      </w:hyperlink>
      <w:r w:rsidRPr="00563CBB">
        <w:rPr>
          <w:szCs w:val="28"/>
        </w:rPr>
        <w:t xml:space="preserve">». </w:t>
      </w:r>
    </w:p>
    <w:p w:rsidR="002D546A" w:rsidRPr="00563CBB" w:rsidRDefault="002D546A" w:rsidP="002D546A">
      <w:pPr>
        <w:ind w:firstLine="709"/>
        <w:jc w:val="both"/>
        <w:rPr>
          <w:szCs w:val="28"/>
        </w:rPr>
      </w:pPr>
      <w:r w:rsidRPr="00563CBB">
        <w:rPr>
          <w:szCs w:val="28"/>
        </w:rPr>
        <w:t>27.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2D546A" w:rsidRPr="00463653" w:rsidRDefault="002D546A" w:rsidP="002D546A">
      <w:pPr>
        <w:pStyle w:val="ConsNormal"/>
        <w:widowControl/>
        <w:tabs>
          <w:tab w:val="left" w:pos="9354"/>
        </w:tabs>
        <w:ind w:right="-26" w:firstLine="567"/>
        <w:jc w:val="both"/>
        <w:rPr>
          <w:sz w:val="28"/>
          <w:szCs w:val="28"/>
        </w:rPr>
      </w:pPr>
      <w:r w:rsidRPr="00563CBB">
        <w:rPr>
          <w:sz w:val="28"/>
          <w:szCs w:val="28"/>
        </w:rPr>
        <w:t xml:space="preserve">28. На муниципальных служащих, находящихся в служебной командировке, распространяется режим служебного времени тех государственных или муниципальных органов (организаций), в которые они командированы. </w:t>
      </w:r>
      <w:proofErr w:type="gramStart"/>
      <w:r w:rsidRPr="00563CBB">
        <w:rPr>
          <w:sz w:val="28"/>
          <w:szCs w:val="28"/>
        </w:rPr>
        <w:t xml:space="preserve">В случае если режим служебного времени в указанных государственных или муниципальных органах (организациях) отличается от режима служебного времени в месте постоянного </w:t>
      </w:r>
      <w:r w:rsidRPr="00463653">
        <w:rPr>
          <w:sz w:val="28"/>
          <w:szCs w:val="28"/>
        </w:rPr>
        <w:t>прохождения муниципальной службы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roofErr w:type="gramEnd"/>
    </w:p>
    <w:p w:rsidR="002D546A" w:rsidRPr="00463653" w:rsidRDefault="002D546A" w:rsidP="002D546A">
      <w:pPr>
        <w:pStyle w:val="ConsNormal"/>
        <w:widowControl/>
        <w:tabs>
          <w:tab w:val="left" w:pos="9354"/>
        </w:tabs>
        <w:ind w:right="-26" w:firstLine="567"/>
        <w:jc w:val="both"/>
        <w:rPr>
          <w:rFonts w:eastAsia="Calibri"/>
          <w:sz w:val="28"/>
          <w:szCs w:val="28"/>
        </w:rPr>
      </w:pPr>
      <w:r w:rsidRPr="00463653">
        <w:rPr>
          <w:sz w:val="28"/>
          <w:szCs w:val="28"/>
        </w:rPr>
        <w:t xml:space="preserve">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 </w:t>
      </w:r>
      <w:r w:rsidRPr="00463653">
        <w:rPr>
          <w:rFonts w:eastAsia="Calibri"/>
          <w:sz w:val="28"/>
          <w:szCs w:val="28"/>
        </w:rPr>
        <w:t>Направление в служебную командировку в выходные и нерабочие праздничные дни допускается с письменного согласия муниципального служащего.</w:t>
      </w:r>
    </w:p>
    <w:p w:rsidR="002D546A" w:rsidRPr="00463653" w:rsidRDefault="002D546A" w:rsidP="002D546A">
      <w:pPr>
        <w:pStyle w:val="ConsNormal"/>
        <w:widowControl/>
        <w:tabs>
          <w:tab w:val="left" w:pos="9354"/>
        </w:tabs>
        <w:ind w:right="-26" w:firstLine="567"/>
        <w:jc w:val="both"/>
        <w:rPr>
          <w:sz w:val="28"/>
          <w:szCs w:val="28"/>
        </w:rPr>
      </w:pPr>
      <w:r w:rsidRPr="00463653">
        <w:rPr>
          <w:sz w:val="28"/>
          <w:szCs w:val="28"/>
        </w:rPr>
        <w:t>В случае если по решению руководителя органа местного самоуправления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2D546A" w:rsidRPr="00463653" w:rsidRDefault="002D546A" w:rsidP="002D546A">
      <w:pPr>
        <w:pStyle w:val="ConsNormal"/>
        <w:widowControl/>
        <w:tabs>
          <w:tab w:val="left" w:pos="9354"/>
        </w:tabs>
        <w:ind w:right="-26" w:firstLine="567"/>
        <w:jc w:val="both"/>
        <w:rPr>
          <w:sz w:val="28"/>
          <w:szCs w:val="28"/>
        </w:rPr>
      </w:pPr>
      <w:r w:rsidRPr="00463653">
        <w:rPr>
          <w:sz w:val="28"/>
          <w:szCs w:val="28"/>
        </w:rPr>
        <w:t>29.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(далее – денежный аванс).</w:t>
      </w:r>
    </w:p>
    <w:p w:rsidR="002D546A" w:rsidRPr="00463653" w:rsidRDefault="002D546A" w:rsidP="002D546A">
      <w:pPr>
        <w:pStyle w:val="ConsNormal"/>
        <w:widowControl/>
        <w:tabs>
          <w:tab w:val="left" w:pos="9354"/>
        </w:tabs>
        <w:ind w:right="-26" w:firstLine="567"/>
        <w:jc w:val="both"/>
        <w:rPr>
          <w:sz w:val="28"/>
          <w:szCs w:val="28"/>
        </w:rPr>
      </w:pPr>
      <w:r w:rsidRPr="00463653">
        <w:rPr>
          <w:sz w:val="28"/>
          <w:szCs w:val="28"/>
        </w:rPr>
        <w:t xml:space="preserve">30. По возвращении из служебной командировки муниципальный служащий обязан в течение трех рабочих (служебных) дней представить в орган местного самоуправления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w:t>
      </w:r>
      <w:r w:rsidRPr="00463653">
        <w:rPr>
          <w:sz w:val="28"/>
          <w:szCs w:val="28"/>
        </w:rPr>
        <w:lastRenderedPageBreak/>
        <w:t>связанных со служебной командировкой расходах, произведенных с разрешения руководителя органа местного самоуправления.</w:t>
      </w:r>
    </w:p>
    <w:p w:rsidR="002D546A" w:rsidRPr="00463653" w:rsidRDefault="002D546A" w:rsidP="002D546A">
      <w:pPr>
        <w:pStyle w:val="ConsNormal"/>
        <w:widowControl/>
        <w:tabs>
          <w:tab w:val="left" w:pos="9354"/>
        </w:tabs>
        <w:ind w:right="-26" w:firstLine="567"/>
        <w:jc w:val="both"/>
        <w:rPr>
          <w:sz w:val="28"/>
          <w:szCs w:val="28"/>
        </w:rPr>
      </w:pPr>
      <w:r w:rsidRPr="00463653">
        <w:rPr>
          <w:sz w:val="28"/>
          <w:szCs w:val="28"/>
        </w:rPr>
        <w:t>В случае необходимости муниципальный служащий в течение трех служебных дней представляет в орган местного самоуправления отчет о выполненной работе за период пребывания в служебной командировке, согласованный с руководителем, в котором он постоянно проходит муниципальную службу.</w:t>
      </w:r>
    </w:p>
    <w:p w:rsidR="002D546A" w:rsidRPr="00463653" w:rsidRDefault="002D546A" w:rsidP="002D546A">
      <w:pPr>
        <w:pStyle w:val="ConsNormal"/>
        <w:widowControl/>
        <w:tabs>
          <w:tab w:val="left" w:pos="9354"/>
        </w:tabs>
        <w:ind w:right="-26" w:firstLine="567"/>
        <w:jc w:val="both"/>
        <w:rPr>
          <w:sz w:val="28"/>
          <w:szCs w:val="28"/>
        </w:rPr>
      </w:pPr>
      <w:r w:rsidRPr="00463653">
        <w:rPr>
          <w:sz w:val="28"/>
          <w:szCs w:val="28"/>
        </w:rPr>
        <w:t>31.</w:t>
      </w:r>
      <w:r>
        <w:rPr>
          <w:sz w:val="28"/>
          <w:szCs w:val="28"/>
        </w:rPr>
        <w:t xml:space="preserve"> </w:t>
      </w:r>
      <w:proofErr w:type="gramStart"/>
      <w:r w:rsidRPr="00463653">
        <w:rPr>
          <w:sz w:val="28"/>
          <w:szCs w:val="28"/>
        </w:rPr>
        <w:t>В случае если при направлении в служебную командировку муниципального служащего ему не выдавался денежный аванс, то по возвращении из служебной командировки муниципальный служащий обязан в течение трех рабочих (служебных) дней представить в орган местного самоуправления документы, необходимые для расчета командировочных расходов, подлежащих возмещению, в соответствии пунктами 8 и 10 Порядка, а также иные документы, подтверждающие его расходы, связанные со служебной</w:t>
      </w:r>
      <w:proofErr w:type="gramEnd"/>
      <w:r w:rsidRPr="00463653">
        <w:rPr>
          <w:sz w:val="28"/>
          <w:szCs w:val="28"/>
        </w:rPr>
        <w:t xml:space="preserve"> командировкой и произведенные им с разрешения руководителя органа местного самоуправления.</w:t>
      </w:r>
    </w:p>
    <w:p w:rsidR="002D546A" w:rsidRPr="00463653" w:rsidRDefault="002D546A" w:rsidP="002D546A">
      <w:pPr>
        <w:pStyle w:val="ConsNormal"/>
        <w:widowControl/>
        <w:tabs>
          <w:tab w:val="left" w:pos="9354"/>
        </w:tabs>
        <w:ind w:right="-26" w:firstLine="567"/>
        <w:jc w:val="both"/>
        <w:rPr>
          <w:sz w:val="28"/>
          <w:szCs w:val="28"/>
        </w:rPr>
      </w:pPr>
      <w:r w:rsidRPr="00463653">
        <w:rPr>
          <w:sz w:val="28"/>
          <w:szCs w:val="28"/>
        </w:rPr>
        <w:t>32. Расходы, превышающие размеры, установленные настоящим Порядком, а также иные расходы, связанные со служебными командировками (при условии, что они произведены муниципальным служащим с разрешения руководителя органа местного самоуправления), возмещаются органом местного самоуправления за счет средств, выделенных из бюджета Кировского городского округа Ставропольского края на содержание соответствующего органа местного самоуправления.</w:t>
      </w:r>
    </w:p>
    <w:p w:rsidR="002D546A" w:rsidRPr="00463653" w:rsidRDefault="002D546A" w:rsidP="002D546A">
      <w:pPr>
        <w:pStyle w:val="ConsNormal"/>
        <w:widowControl/>
        <w:tabs>
          <w:tab w:val="left" w:pos="9354"/>
        </w:tabs>
        <w:ind w:right="-26" w:firstLine="567"/>
        <w:jc w:val="both"/>
        <w:rPr>
          <w:sz w:val="28"/>
          <w:szCs w:val="28"/>
        </w:rPr>
      </w:pPr>
      <w:r w:rsidRPr="00463653">
        <w:rPr>
          <w:sz w:val="28"/>
          <w:szCs w:val="28"/>
        </w:rPr>
        <w:t>Возмещение иных расходов, связанных со служебной командировкой, произведенных с разрешения руководителя органа местного самоуправления осуществляется при представлении документов, подтверждающих эти расходы.</w:t>
      </w:r>
    </w:p>
    <w:p w:rsidR="002D546A" w:rsidRPr="00463653" w:rsidRDefault="002D546A" w:rsidP="002D546A">
      <w:pPr>
        <w:pStyle w:val="ConsPlusNormal"/>
        <w:ind w:firstLine="540"/>
        <w:jc w:val="both"/>
        <w:rPr>
          <w:rFonts w:ascii="Times New Roman" w:hAnsi="Times New Roman" w:cs="Times New Roman"/>
          <w:sz w:val="28"/>
          <w:szCs w:val="28"/>
        </w:rPr>
      </w:pPr>
    </w:p>
    <w:p w:rsidR="007A4E1C" w:rsidRPr="00463653" w:rsidRDefault="007A4E1C" w:rsidP="002D546A">
      <w:pPr>
        <w:pStyle w:val="ConsPlusNormal"/>
        <w:ind w:firstLine="540"/>
        <w:jc w:val="both"/>
        <w:rPr>
          <w:rFonts w:ascii="Times New Roman" w:hAnsi="Times New Roman" w:cs="Times New Roman"/>
          <w:sz w:val="28"/>
          <w:szCs w:val="28"/>
        </w:rPr>
      </w:pPr>
    </w:p>
    <w:sectPr w:rsidR="007A4E1C" w:rsidRPr="00463653" w:rsidSect="00E74C38">
      <w:pgSz w:w="11906" w:h="16838"/>
      <w:pgMar w:top="1134" w:right="566"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60"/>
    <w:rsid w:val="00096058"/>
    <w:rsid w:val="000F5396"/>
    <w:rsid w:val="001A7308"/>
    <w:rsid w:val="001F197A"/>
    <w:rsid w:val="00297DC1"/>
    <w:rsid w:val="002D546A"/>
    <w:rsid w:val="00357667"/>
    <w:rsid w:val="003B6854"/>
    <w:rsid w:val="003D0BC5"/>
    <w:rsid w:val="003E30AD"/>
    <w:rsid w:val="00463653"/>
    <w:rsid w:val="004F0CE3"/>
    <w:rsid w:val="00563CBB"/>
    <w:rsid w:val="00635964"/>
    <w:rsid w:val="006D0005"/>
    <w:rsid w:val="006D3A9A"/>
    <w:rsid w:val="006D6D62"/>
    <w:rsid w:val="007A4E1C"/>
    <w:rsid w:val="00821A51"/>
    <w:rsid w:val="0088581E"/>
    <w:rsid w:val="008B7460"/>
    <w:rsid w:val="00953FE1"/>
    <w:rsid w:val="00A67F50"/>
    <w:rsid w:val="00B602AF"/>
    <w:rsid w:val="00C0400A"/>
    <w:rsid w:val="00C616F5"/>
    <w:rsid w:val="00CF4094"/>
    <w:rsid w:val="00D96C1E"/>
    <w:rsid w:val="00DC48BE"/>
    <w:rsid w:val="00E74C38"/>
    <w:rsid w:val="00EC3C7F"/>
    <w:rsid w:val="00F30B7A"/>
    <w:rsid w:val="00FA0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0A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746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8B7460"/>
    <w:pPr>
      <w:widowControl w:val="0"/>
      <w:autoSpaceDE w:val="0"/>
      <w:autoSpaceDN w:val="0"/>
      <w:spacing w:after="0" w:line="240" w:lineRule="auto"/>
    </w:pPr>
    <w:rPr>
      <w:rFonts w:ascii="Calibri" w:eastAsiaTheme="minorEastAsia" w:hAnsi="Calibri" w:cs="Calibri"/>
      <w:lang w:eastAsia="ru-RU"/>
    </w:rPr>
  </w:style>
  <w:style w:type="paragraph" w:customStyle="1" w:styleId="ConsTitle">
    <w:name w:val="ConsTitle"/>
    <w:rsid w:val="003E30AD"/>
    <w:pPr>
      <w:widowControl w:val="0"/>
      <w:snapToGrid w:val="0"/>
      <w:spacing w:after="0" w:line="240" w:lineRule="auto"/>
    </w:pPr>
    <w:rPr>
      <w:rFonts w:ascii="Arial" w:eastAsia="Times New Roman" w:hAnsi="Arial" w:cs="Times New Roman"/>
      <w:b/>
      <w:sz w:val="16"/>
      <w:szCs w:val="20"/>
      <w:lang w:eastAsia="ru-RU"/>
    </w:rPr>
  </w:style>
  <w:style w:type="character" w:styleId="a3">
    <w:name w:val="Hyperlink"/>
    <w:basedOn w:val="a0"/>
    <w:semiHidden/>
    <w:unhideWhenUsed/>
    <w:rsid w:val="00C0400A"/>
    <w:rPr>
      <w:strike w:val="0"/>
      <w:dstrike w:val="0"/>
      <w:color w:val="0000FF"/>
      <w:u w:val="none"/>
      <w:effect w:val="none"/>
    </w:rPr>
  </w:style>
  <w:style w:type="paragraph" w:styleId="2">
    <w:name w:val="Body Text 2"/>
    <w:basedOn w:val="a"/>
    <w:link w:val="20"/>
    <w:rsid w:val="003B6854"/>
    <w:pPr>
      <w:widowControl w:val="0"/>
      <w:autoSpaceDE w:val="0"/>
      <w:autoSpaceDN w:val="0"/>
      <w:adjustRightInd w:val="0"/>
      <w:ind w:right="567" w:firstLine="567"/>
      <w:jc w:val="both"/>
    </w:pPr>
    <w:rPr>
      <w:rFonts w:ascii="Arial" w:hAnsi="Arial"/>
      <w:sz w:val="24"/>
      <w:szCs w:val="20"/>
    </w:rPr>
  </w:style>
  <w:style w:type="character" w:customStyle="1" w:styleId="20">
    <w:name w:val="Основной текст 2 Знак"/>
    <w:basedOn w:val="a0"/>
    <w:link w:val="2"/>
    <w:rsid w:val="003B6854"/>
    <w:rPr>
      <w:rFonts w:ascii="Arial" w:eastAsia="Times New Roman" w:hAnsi="Arial" w:cs="Times New Roman"/>
      <w:sz w:val="24"/>
      <w:szCs w:val="20"/>
      <w:lang w:eastAsia="ru-RU"/>
    </w:rPr>
  </w:style>
  <w:style w:type="paragraph" w:customStyle="1" w:styleId="ConsNormal">
    <w:name w:val="ConsNormal"/>
    <w:rsid w:val="00A67F50"/>
    <w:pPr>
      <w:widowControl w:val="0"/>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1F197A"/>
    <w:rPr>
      <w:rFonts w:ascii="Tahoma" w:hAnsi="Tahoma" w:cs="Tahoma"/>
      <w:sz w:val="16"/>
      <w:szCs w:val="16"/>
    </w:rPr>
  </w:style>
  <w:style w:type="character" w:customStyle="1" w:styleId="a5">
    <w:name w:val="Текст выноски Знак"/>
    <w:basedOn w:val="a0"/>
    <w:link w:val="a4"/>
    <w:uiPriority w:val="99"/>
    <w:semiHidden/>
    <w:rsid w:val="001F19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0A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746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8B7460"/>
    <w:pPr>
      <w:widowControl w:val="0"/>
      <w:autoSpaceDE w:val="0"/>
      <w:autoSpaceDN w:val="0"/>
      <w:spacing w:after="0" w:line="240" w:lineRule="auto"/>
    </w:pPr>
    <w:rPr>
      <w:rFonts w:ascii="Calibri" w:eastAsiaTheme="minorEastAsia" w:hAnsi="Calibri" w:cs="Calibri"/>
      <w:lang w:eastAsia="ru-RU"/>
    </w:rPr>
  </w:style>
  <w:style w:type="paragraph" w:customStyle="1" w:styleId="ConsTitle">
    <w:name w:val="ConsTitle"/>
    <w:rsid w:val="003E30AD"/>
    <w:pPr>
      <w:widowControl w:val="0"/>
      <w:snapToGrid w:val="0"/>
      <w:spacing w:after="0" w:line="240" w:lineRule="auto"/>
    </w:pPr>
    <w:rPr>
      <w:rFonts w:ascii="Arial" w:eastAsia="Times New Roman" w:hAnsi="Arial" w:cs="Times New Roman"/>
      <w:b/>
      <w:sz w:val="16"/>
      <w:szCs w:val="20"/>
      <w:lang w:eastAsia="ru-RU"/>
    </w:rPr>
  </w:style>
  <w:style w:type="character" w:styleId="a3">
    <w:name w:val="Hyperlink"/>
    <w:basedOn w:val="a0"/>
    <w:semiHidden/>
    <w:unhideWhenUsed/>
    <w:rsid w:val="00C0400A"/>
    <w:rPr>
      <w:strike w:val="0"/>
      <w:dstrike w:val="0"/>
      <w:color w:val="0000FF"/>
      <w:u w:val="none"/>
      <w:effect w:val="none"/>
    </w:rPr>
  </w:style>
  <w:style w:type="paragraph" w:styleId="2">
    <w:name w:val="Body Text 2"/>
    <w:basedOn w:val="a"/>
    <w:link w:val="20"/>
    <w:rsid w:val="003B6854"/>
    <w:pPr>
      <w:widowControl w:val="0"/>
      <w:autoSpaceDE w:val="0"/>
      <w:autoSpaceDN w:val="0"/>
      <w:adjustRightInd w:val="0"/>
      <w:ind w:right="567" w:firstLine="567"/>
      <w:jc w:val="both"/>
    </w:pPr>
    <w:rPr>
      <w:rFonts w:ascii="Arial" w:hAnsi="Arial"/>
      <w:sz w:val="24"/>
      <w:szCs w:val="20"/>
    </w:rPr>
  </w:style>
  <w:style w:type="character" w:customStyle="1" w:styleId="20">
    <w:name w:val="Основной текст 2 Знак"/>
    <w:basedOn w:val="a0"/>
    <w:link w:val="2"/>
    <w:rsid w:val="003B6854"/>
    <w:rPr>
      <w:rFonts w:ascii="Arial" w:eastAsia="Times New Roman" w:hAnsi="Arial" w:cs="Times New Roman"/>
      <w:sz w:val="24"/>
      <w:szCs w:val="20"/>
      <w:lang w:eastAsia="ru-RU"/>
    </w:rPr>
  </w:style>
  <w:style w:type="paragraph" w:customStyle="1" w:styleId="ConsNormal">
    <w:name w:val="ConsNormal"/>
    <w:rsid w:val="00A67F50"/>
    <w:pPr>
      <w:widowControl w:val="0"/>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1F197A"/>
    <w:rPr>
      <w:rFonts w:ascii="Tahoma" w:hAnsi="Tahoma" w:cs="Tahoma"/>
      <w:sz w:val="16"/>
      <w:szCs w:val="16"/>
    </w:rPr>
  </w:style>
  <w:style w:type="character" w:customStyle="1" w:styleId="a5">
    <w:name w:val="Текст выноски Знак"/>
    <w:basedOn w:val="a0"/>
    <w:link w:val="a4"/>
    <w:uiPriority w:val="99"/>
    <w:semiHidden/>
    <w:rsid w:val="001F19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5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D4251143FF4502D15F060A34D5411986014367A3A32B20A32AF2342E09EBFCBE0793312AB43F695CF471ED8DC5F49FE3FD449B9AB413B1F2A63286U8wBG" TargetMode="External"/><Relationship Id="rId13" Type="http://schemas.openxmlformats.org/officeDocument/2006/relationships/hyperlink" Target="http://nla-service.minjust.ru:8080/rnla-links/ws//content/act/bc118437-f358-4578-8476-6d5d16f45772.html" TargetMode="External"/><Relationship Id="rId18" Type="http://schemas.openxmlformats.org/officeDocument/2006/relationships/hyperlink" Target="http://nla-service.minjust.ru:8080/rnla-links/ws//content/act/bc118437-f358-4578-8476-6d5d16f4577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la-service.minjust.ru:8080/rnla-links/ws//content/act/b9b0bf31-9ce7-4b29-9a7c-12f125cdacdc.html" TargetMode="External"/><Relationship Id="rId12" Type="http://schemas.openxmlformats.org/officeDocument/2006/relationships/hyperlink" Target="http://nla-service.minjust.ru:8080/rnla-links/ws//content/act/bc118437-f358-4578-8476-6d5d16f45772.html" TargetMode="External"/><Relationship Id="rId17" Type="http://schemas.openxmlformats.org/officeDocument/2006/relationships/hyperlink" Target="http://nla-service.minjust.ru:8080/rnla-links/ws//content/act/bc118437-f358-4578-8476-6d5d16f45772.html" TargetMode="External"/><Relationship Id="rId2" Type="http://schemas.microsoft.com/office/2007/relationships/stylesWithEffects" Target="stylesWithEffects.xml"/><Relationship Id="rId16" Type="http://schemas.openxmlformats.org/officeDocument/2006/relationships/hyperlink" Target="http://nla-service.minjust.ru:8080/rnla-links/ws//content/act/bc118437-f358-4578-8476-6d5d16f45772.html" TargetMode="External"/><Relationship Id="rId20" Type="http://schemas.openxmlformats.org/officeDocument/2006/relationships/hyperlink" Target="http://nla-service.minjust.ru:8080/rnla-links/ws//content/act/bc118437-f358-4578-8476-6d5d16f45772.html" TargetMode="External"/><Relationship Id="rId1" Type="http://schemas.openxmlformats.org/officeDocument/2006/relationships/styles" Target="styles.xml"/><Relationship Id="rId6" Type="http://schemas.openxmlformats.org/officeDocument/2006/relationships/hyperlink" Target="http://nla-service.minjust.ru:8080/rnla-links/ws//content/act/690e3be5-a3cd-4263-a806-59d989482cde.html" TargetMode="External"/><Relationship Id="rId11" Type="http://schemas.openxmlformats.org/officeDocument/2006/relationships/hyperlink" Target="consultantplus://offline/ref=B0D4251143FF4502D15F060A34D5411986014367A3AD2B2AA126F2342E09EBFCBE07933138B467655CF56FEF8CD0A2CEA5UAwBG" TargetMode="External"/><Relationship Id="rId5" Type="http://schemas.openxmlformats.org/officeDocument/2006/relationships/hyperlink" Target="consultantplus://offline/ref=B0D4251143FF4502D15F061C37B91F1385081F6EA0AD297EFD77F4637159EDA9FE4795676BF3316308A535BA83CEA1D0A7AA57999BA8U1w0G" TargetMode="External"/><Relationship Id="rId15" Type="http://schemas.openxmlformats.org/officeDocument/2006/relationships/hyperlink" Target="http://nla-service.minjust.ru:8080/rnla-links/ws//content/act/4da9066f-0712-49b7-828e-a00122b38098.html" TargetMode="External"/><Relationship Id="rId10" Type="http://schemas.openxmlformats.org/officeDocument/2006/relationships/hyperlink" Target="http://nla-service.minjust.ru:8080/rnla-links/ws//content/act/690e3be5-a3cd-4263-a806-59d989482cde.html" TargetMode="External"/><Relationship Id="rId19" Type="http://schemas.openxmlformats.org/officeDocument/2006/relationships/hyperlink" Target="http://nla-service.minjust.ru:8080/rnla-links/ws//content/act/25847932-e574-4dcd-ae5d-3399902d5b2a.html" TargetMode="External"/><Relationship Id="rId4" Type="http://schemas.openxmlformats.org/officeDocument/2006/relationships/webSettings" Target="webSettings.xml"/><Relationship Id="rId9" Type="http://schemas.openxmlformats.org/officeDocument/2006/relationships/hyperlink" Target="consultantplus://offline/ref=B0D4251143FF4502D15F061C37B91F1385081F6EA0AD297EFD77F4637159EDA9FE4795676BF3316308A535BA83CEA1D0A7AA57999BA8U1w0G" TargetMode="External"/><Relationship Id="rId14" Type="http://schemas.openxmlformats.org/officeDocument/2006/relationships/hyperlink" Target="http://nla-service.minjust.ru:8080/rnla-links/ws//content/act/bc118437-f358-4578-8476-6d5d16f45772.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10</Pages>
  <Words>4096</Words>
  <Characters>23349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2023-02-09T08:55:00Z</cp:lastPrinted>
  <dcterms:created xsi:type="dcterms:W3CDTF">2023-02-01T06:48:00Z</dcterms:created>
  <dcterms:modified xsi:type="dcterms:W3CDTF">2023-12-08T11:33:00Z</dcterms:modified>
</cp:coreProperties>
</file>