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5127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BC1BFC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735127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70</w:t>
      </w:r>
    </w:p>
    <w:p w:rsidR="007171C5" w:rsidRPr="00AC03B6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539" w:rsidRDefault="00A23AB0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 w:rsidR="0053773C" w:rsidRPr="0053773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C480F">
        <w:rPr>
          <w:rFonts w:ascii="Times New Roman" w:hAnsi="Times New Roman" w:cs="Times New Roman"/>
          <w:b/>
          <w:bCs/>
          <w:sz w:val="28"/>
          <w:szCs w:val="28"/>
        </w:rPr>
        <w:t>Горнозаводском</w:t>
      </w:r>
      <w:r w:rsidR="00135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73C" w:rsidRPr="0053773C">
        <w:rPr>
          <w:rFonts w:ascii="Times New Roman" w:hAnsi="Times New Roman" w:cs="Times New Roman"/>
          <w:b/>
          <w:bCs/>
          <w:sz w:val="28"/>
          <w:szCs w:val="28"/>
        </w:rPr>
        <w:t>территориальном отделе администрации Кировского городского округа Ставропольского края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D58">
        <w:rPr>
          <w:rFonts w:ascii="Times New Roman" w:hAnsi="Times New Roman" w:cs="Times New Roman"/>
          <w:b/>
          <w:bCs/>
          <w:sz w:val="28"/>
          <w:szCs w:val="28"/>
        </w:rPr>
        <w:t>Думы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Кировского</w:t>
      </w:r>
      <w:r w:rsidR="00495D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 от 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20 декабря 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2017 года </w:t>
      </w:r>
      <w:r w:rsidR="00754539" w:rsidRPr="000C4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="000C480F" w:rsidRPr="000C4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48</w:t>
      </w:r>
      <w:r w:rsidR="00754539" w:rsidRPr="000C4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0C480F" w:rsidRPr="000C480F">
        <w:rPr>
          <w:rFonts w:ascii="Times New Roman" w:hAnsi="Times New Roman" w:cs="Times New Roman"/>
          <w:bCs/>
          <w:sz w:val="28"/>
          <w:szCs w:val="28"/>
        </w:rPr>
        <w:t>Горнозаводском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 городского округа Став</w:t>
      </w:r>
      <w:r w:rsidR="0053773C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утвержденное 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Ставропольского края от 20 декабря 2017 года </w:t>
      </w:r>
      <w:r w:rsidR="0053773C" w:rsidRPr="000C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C480F" w:rsidRPr="000C480F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53773C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CE7AF0" w:rsidRDefault="00923ADF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 w:rsidR="00E74B6B">
        <w:rPr>
          <w:rFonts w:ascii="Times New Roman" w:hAnsi="Times New Roman" w:cs="Times New Roman"/>
          <w:sz w:val="28"/>
          <w:szCs w:val="28"/>
        </w:rPr>
        <w:t>Раздел</w:t>
      </w:r>
      <w:r w:rsidR="00735127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CE7AF0">
        <w:rPr>
          <w:rFonts w:ascii="Times New Roman" w:hAnsi="Times New Roman" w:cs="Times New Roman"/>
          <w:sz w:val="28"/>
          <w:szCs w:val="28"/>
        </w:rPr>
        <w:t>:</w:t>
      </w:r>
    </w:p>
    <w:p w:rsidR="00322E6D" w:rsidRDefault="00322E6D" w:rsidP="00322E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322E6D" w:rsidRDefault="00322E6D" w:rsidP="00322E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«4.11.1. </w:t>
      </w:r>
      <w:r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E7AF0" w:rsidRDefault="00CE7AF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CE7AF0" w:rsidRDefault="00CE7AF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«4.16. </w:t>
      </w:r>
      <w:r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>
        <w:rPr>
          <w:rFonts w:ascii="Times New Roman" w:hAnsi="Times New Roman" w:cs="Times New Roman"/>
          <w:sz w:val="28"/>
          <w:szCs w:val="28"/>
        </w:rPr>
        <w:t>ию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22E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0AFC" w:rsidRDefault="003B449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BFC" w:rsidRDefault="00BC1BFC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BFC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BFC" w:rsidRDefault="00BC1BFC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23ADF" w:rsidRDefault="00327670" w:rsidP="00BC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923A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Новопашин</w:t>
      </w:r>
      <w:bookmarkStart w:id="2" w:name="Par60"/>
      <w:bookmarkEnd w:id="2"/>
      <w:proofErr w:type="spellEnd"/>
    </w:p>
    <w:sectPr w:rsidR="00923ADF" w:rsidSect="00CF3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480F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2E6D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C7D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979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255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2E3D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127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ADF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1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3A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1BF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AF0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3F78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B6B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B882-E897-4936-AE8D-D3502CE9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9</cp:revision>
  <cp:lastPrinted>2023-05-04T09:40:00Z</cp:lastPrinted>
  <dcterms:created xsi:type="dcterms:W3CDTF">2023-04-06T12:35:00Z</dcterms:created>
  <dcterms:modified xsi:type="dcterms:W3CDTF">2023-05-10T14:42:00Z</dcterms:modified>
</cp:coreProperties>
</file>