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43" w:rsidRPr="00BA2620" w:rsidRDefault="00DC254D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fldChar w:fldCharType="begin"/>
      </w:r>
      <w:r w:rsidR="002B3643"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instrText xml:space="preserve"> HYPERLINK "garantf1://27036441.0/" </w:instrText>
      </w:r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fldChar w:fldCharType="separate"/>
      </w:r>
      <w:r w:rsidR="002B3643" w:rsidRPr="00BA2620">
        <w:rPr>
          <w:rStyle w:val="a7"/>
          <w:rFonts w:eastAsiaTheme="minorEastAsia"/>
          <w:bCs w:val="0"/>
          <w:color w:val="auto"/>
          <w:sz w:val="28"/>
          <w:szCs w:val="28"/>
        </w:rPr>
        <w:t>Постановление Правительства Ставропольского края</w:t>
      </w:r>
      <w:r w:rsidR="002B3643" w:rsidRPr="00BA2620">
        <w:rPr>
          <w:rStyle w:val="a7"/>
          <w:rFonts w:eastAsiaTheme="minorEastAsia"/>
          <w:bCs w:val="0"/>
          <w:color w:val="auto"/>
          <w:sz w:val="28"/>
          <w:szCs w:val="28"/>
        </w:rPr>
        <w:br/>
        <w:t>от 29 мая 2014 г. N 225-п</w:t>
      </w:r>
      <w:r w:rsidR="002B3643" w:rsidRPr="00BA2620">
        <w:rPr>
          <w:rStyle w:val="a7"/>
          <w:rFonts w:eastAsiaTheme="minorEastAsia"/>
          <w:bCs w:val="0"/>
          <w:color w:val="auto"/>
          <w:sz w:val="28"/>
          <w:szCs w:val="28"/>
        </w:rPr>
        <w:br/>
        <w:t>"О региональной программе "Капитальный ремонт общего имущества в многоквартирных домах, расположенных на территории Ставропольского края, на 2014 - 2043 годы"</w:t>
      </w:r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fldChar w:fldCharType="end"/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r w:rsidRPr="00BA26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A2620">
          <w:rPr>
            <w:rStyle w:val="a7"/>
            <w:color w:val="auto"/>
            <w:sz w:val="28"/>
            <w:szCs w:val="28"/>
          </w:rPr>
          <w:t>Жилищным кодексом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</w:t>
      </w:r>
      <w:hyperlink r:id="rId5" w:history="1">
        <w:r w:rsidRPr="00BA2620">
          <w:rPr>
            <w:rStyle w:val="a7"/>
            <w:color w:val="auto"/>
            <w:sz w:val="28"/>
            <w:szCs w:val="28"/>
          </w:rPr>
          <w:t>Закона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Ставропольского края "Об организации проведения капитального ремонта общего имущества в многоквартирных домах, расположенных на территории Ставропольского края" Правительство Ставропольского края постановляет: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A2620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r:id="rId6" w:anchor="sub_1000" w:history="1">
        <w:r w:rsidRPr="00BA2620">
          <w:rPr>
            <w:rStyle w:val="a7"/>
            <w:color w:val="auto"/>
            <w:sz w:val="28"/>
            <w:szCs w:val="28"/>
          </w:rPr>
          <w:t>региональную программу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"Капитальный ремонт общего имущества в многоквартирных домах, расположенных на территории Ставропольского края, на 2014 - 2043 годы".</w:t>
      </w:r>
    </w:p>
    <w:bookmarkEnd w:id="0"/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См. также </w:t>
      </w:r>
      <w:hyperlink r:id="rId7" w:history="1">
        <w:r w:rsidRPr="00BA2620">
          <w:rPr>
            <w:rStyle w:val="a7"/>
            <w:color w:val="auto"/>
            <w:sz w:val="28"/>
            <w:szCs w:val="28"/>
          </w:rPr>
          <w:t>Постановление</w:t>
        </w:r>
      </w:hyperlink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Ставропольского края от 16 апреля 2014 г. N 166-п "Об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края"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BA26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2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Ставропольского края Петрашова Р.Я.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A262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через 10 дней после дня его </w:t>
      </w:r>
      <w:hyperlink r:id="rId8" w:history="1">
        <w:r w:rsidRPr="00BA2620">
          <w:rPr>
            <w:rStyle w:val="a7"/>
            <w:color w:val="auto"/>
            <w:sz w:val="28"/>
            <w:szCs w:val="28"/>
          </w:rPr>
          <w:t>официального опубликования</w:t>
        </w:r>
      </w:hyperlink>
      <w:r w:rsidRPr="00BA262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4"/>
        <w:gridCol w:w="3229"/>
      </w:tblGrid>
      <w:tr w:rsidR="002B3643" w:rsidRPr="00BA2620" w:rsidTr="002B3643">
        <w:tc>
          <w:tcPr>
            <w:tcW w:w="6666" w:type="dxa"/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Губернатора Ставропольского края</w:t>
            </w:r>
          </w:p>
        </w:tc>
        <w:tc>
          <w:tcPr>
            <w:tcW w:w="3333" w:type="dxa"/>
            <w:hideMark/>
          </w:tcPr>
          <w:p w:rsidR="002B3643" w:rsidRPr="00BA2620" w:rsidRDefault="002B364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В.В. Владимиров</w:t>
            </w:r>
          </w:p>
        </w:tc>
      </w:tr>
    </w:tbl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" w:name="sub_10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Региональная программа</w:t>
      </w:r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"Капитальный ремонт общего имущества в многоквартирных домах, расположенных на территории Ставропольского края, на 2014 - 2043 годы"</w:t>
      </w:r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 xml:space="preserve">(утв. </w:t>
      </w:r>
      <w:hyperlink r:id="rId9" w:anchor="sub_0" w:history="1">
        <w:r w:rsidRPr="00BA2620">
          <w:rPr>
            <w:rStyle w:val="a7"/>
            <w:rFonts w:eastAsiaTheme="minorEastAsia"/>
            <w:bCs w:val="0"/>
            <w:color w:val="auto"/>
            <w:sz w:val="28"/>
            <w:szCs w:val="28"/>
          </w:rPr>
          <w:t>постановлением</w:t>
        </w:r>
      </w:hyperlink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Правительства Ставропольского края от 29 мая 2014 г. N 225-п)</w:t>
      </w:r>
    </w:p>
    <w:bookmarkEnd w:id="3"/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краткосрочных </w:t>
      </w:r>
      <w:proofErr w:type="gramStart"/>
      <w:r w:rsidRPr="00BA2620">
        <w:rPr>
          <w:rFonts w:ascii="Times New Roman" w:hAnsi="Times New Roman" w:cs="Times New Roman"/>
          <w:color w:val="auto"/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в многоквартирных домах, расположенных на территории Ставропольского края, см.: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на 2017 - 2019 годы - </w:t>
      </w:r>
      <w:hyperlink r:id="rId10" w:history="1">
        <w:r w:rsidRPr="00BA2620">
          <w:rPr>
            <w:rStyle w:val="a7"/>
            <w:color w:val="auto"/>
            <w:sz w:val="28"/>
            <w:szCs w:val="28"/>
          </w:rPr>
          <w:t>Приказ</w:t>
        </w:r>
      </w:hyperlink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жилищно-коммунального хозяйства Ставропольского края от 4 апреля 2016 г. N 104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на 2014 - 2016 годы - </w:t>
      </w:r>
      <w:hyperlink r:id="rId11" w:history="1">
        <w:r w:rsidRPr="00BA2620">
          <w:rPr>
            <w:rStyle w:val="a7"/>
            <w:color w:val="auto"/>
            <w:sz w:val="28"/>
            <w:szCs w:val="28"/>
          </w:rPr>
          <w:t>Приказ</w:t>
        </w:r>
      </w:hyperlink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строительства, архитектуры и </w:t>
      </w:r>
      <w:r w:rsidRPr="00BA2620">
        <w:rPr>
          <w:rFonts w:ascii="Times New Roman" w:hAnsi="Times New Roman" w:cs="Times New Roman"/>
          <w:color w:val="auto"/>
          <w:sz w:val="28"/>
          <w:szCs w:val="28"/>
        </w:rPr>
        <w:lastRenderedPageBreak/>
        <w:t>жилищно-коммунального хозяйства Ставропольского края от 11 сентября 2014 г. N 415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4" w:name="sub_101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Паспорт</w:t>
      </w:r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региональной программы "Капитальный ремонт общего имущества в многоквартирных домах, расположенных на территории Ставропольского края, на 2014 - 2043 годы"</w:t>
      </w:r>
    </w:p>
    <w:bookmarkEnd w:id="4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28"/>
        <w:gridCol w:w="6825"/>
      </w:tblGrid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 "Капитальный ремонт общего имущества в многоквартирных домах, расположенных на территории Ставропольского края, на 2014 - 2043 годы" (далее - Программа)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DC254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3643" w:rsidRPr="00BA2620">
                <w:rPr>
                  <w:rStyle w:val="a7"/>
                  <w:color w:val="auto"/>
                  <w:sz w:val="28"/>
                  <w:szCs w:val="28"/>
                </w:rPr>
                <w:t>Жилищный кодекс</w:t>
              </w:r>
            </w:hyperlink>
            <w:r w:rsidR="002B3643"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2B3643" w:rsidRPr="00BA2620" w:rsidRDefault="00DC254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3643" w:rsidRPr="00BA2620">
                <w:rPr>
                  <w:rStyle w:val="a7"/>
                  <w:color w:val="auto"/>
                  <w:sz w:val="28"/>
                  <w:szCs w:val="28"/>
                </w:rPr>
                <w:t>Закон</w:t>
              </w:r>
            </w:hyperlink>
            <w:r w:rsidR="002B3643"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"Об организации проведения капитального ремонта общего имущества в многоквартирных домах, расположенных на территории Ставропольского края"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9015"/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Заказчик Программы</w:t>
            </w:r>
            <w:bookmarkEnd w:id="5"/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Ставропольского края (далее - министерство)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Разработчик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проведения капитального ремонта общего имущества в многоквартирных домах, расположенных на территории Ставропольского края (далее - многоквартирные дома);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улучшение эксплуатационных характеристик общего имущества в многоквартирных домах;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и благоприятных условий проживания граждан в многоквартирных домах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проведения капитального ремонта общего имущества в многоквартирных домах;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использование эффективных технических решений при проведении капитального ремонта общего имущества в многоквартирных домах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Участники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муниципальных образований Ставропольского края, на территории которых расположены многоквартирные дома, включенные в Программу (далее - органы местного </w:t>
            </w:r>
            <w:r w:rsidRPr="00BA2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самоуправления);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Ставропольского края "Фонд капитального ремонта общего имущества многоквартирных домов" (далее - региональный оператор);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жилищные, жилищно-строительные кооперативы или иные специализированные потребительские кооперативы, созданные в соответствии с </w:t>
            </w:r>
            <w:hyperlink r:id="rId14" w:history="1">
              <w:r w:rsidRPr="00BA2620">
                <w:rPr>
                  <w:rStyle w:val="a7"/>
                  <w:color w:val="auto"/>
                  <w:sz w:val="28"/>
                  <w:szCs w:val="28"/>
                </w:rPr>
                <w:t>Жилищным кодексом</w:t>
              </w:r>
            </w:hyperlink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(далее соответственно - ТСЖ, ЖК, ЖСК, СПК), управляющие организации;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собственники помещений в многоквартирных домах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2014 - 2043 годы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Показатели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количество многоквартирных домов, в которых проведен капитальный ремонт общего имущества;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общая площадь многоквартирных домов, в которых проведен капитальный ремонт общего имущества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общего имущества в многоквартирных домах (далее - взносы на капитальный ремонт), уплаченные собственниками помещений в многоквартирных домах;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1001"/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денежные средства в виде пеней, уплаченных собственниками помещений в многоквартирных домах в связи с ненадлежащим исполнением ими обязанности по уплате взносов на капитальный ремонт;</w:t>
            </w:r>
            <w:bookmarkEnd w:id="6"/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денежные средства в виде процентов, начисленных кредитной организацией за пользование денежными средствами, находящимися на специальном счете, предназначенном для перечисления денежных средств на проведение капитального ремонта общего имущества в многоквартирном доме и открытом в кредитной организации (далее - специальный счет);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иные источники финансирования капитального ремонта общего имущества в многоквартирных домах, предусмотренные </w:t>
            </w:r>
            <w:hyperlink r:id="rId15" w:history="1">
              <w:r w:rsidRPr="00BA2620">
                <w:rPr>
                  <w:rStyle w:val="a7"/>
                  <w:color w:val="auto"/>
                  <w:sz w:val="28"/>
                  <w:szCs w:val="28"/>
                </w:rPr>
                <w:t>федеральным законодательством</w:t>
              </w:r>
            </w:hyperlink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 и законодательством Ставропольского края</w:t>
            </w:r>
          </w:p>
        </w:tc>
      </w:tr>
      <w:tr w:rsidR="002B3643" w:rsidRPr="00BA2620" w:rsidTr="002B3643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1002"/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Ожидаемые </w:t>
            </w:r>
            <w:r w:rsidRPr="00BA2620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результаты выполнения Программы</w:t>
            </w:r>
            <w:bookmarkEnd w:id="7"/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капитального ремонта общего имущества </w:t>
            </w:r>
            <w:r w:rsidRPr="00BA2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9192</w:t>
            </w:r>
            <w:hyperlink r:id="rId16" w:anchor="sub_111" w:history="1">
              <w:r w:rsidRPr="00BA2620">
                <w:rPr>
                  <w:rStyle w:val="a7"/>
                  <w:color w:val="auto"/>
                  <w:sz w:val="28"/>
                  <w:szCs w:val="28"/>
                </w:rPr>
                <w:t>*</w:t>
              </w:r>
            </w:hyperlink>
            <w:r w:rsidRPr="00BA2620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домах;</w:t>
            </w:r>
          </w:p>
          <w:p w:rsidR="002B3643" w:rsidRPr="00BA2620" w:rsidRDefault="002B36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620">
              <w:rPr>
                <w:rFonts w:ascii="Times New Roman" w:hAnsi="Times New Roman" w:cs="Times New Roman"/>
                <w:sz w:val="28"/>
                <w:szCs w:val="28"/>
              </w:rPr>
              <w:t>снижение физического износа многоквартирных домов</w:t>
            </w:r>
          </w:p>
        </w:tc>
      </w:tr>
    </w:tbl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8" w:name="sub_1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I. Содержание проблемы</w:t>
      </w:r>
    </w:p>
    <w:bookmarkEnd w:id="8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9" w:name="sub_101"/>
      <w:r w:rsidRPr="00BA2620">
        <w:rPr>
          <w:rFonts w:ascii="Times New Roman" w:hAnsi="Times New Roman" w:cs="Times New Roman"/>
          <w:sz w:val="28"/>
          <w:szCs w:val="28"/>
        </w:rPr>
        <w:t>В настоящее время техническое состояние большинства многоквартирных домов не соответствует современным требованиям, предъявляемым к техническим и качественным характеристикам жилищного фонда в Ставропольском крае. Главная причина неудовлетворительного технического состояния многоквартирных домов - многолетнее отсутствие их надлежащего технического содержания, обслуживания и своевременного проведения капитального ремонта в них.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0" w:name="sub_102"/>
      <w:bookmarkEnd w:id="9"/>
      <w:r w:rsidRPr="00BA2620">
        <w:rPr>
          <w:rFonts w:ascii="Times New Roman" w:hAnsi="Times New Roman" w:cs="Times New Roman"/>
          <w:sz w:val="28"/>
          <w:szCs w:val="28"/>
        </w:rPr>
        <w:t>В связи с высокой социальной значимостью проблемы - прогрессирующим физическим износом многоквартирных домов, требуется оптимизировать процесс планирования капитального ремонта общего имущества в многоквартирных домах.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1" w:name="sub_103"/>
      <w:bookmarkEnd w:id="10"/>
      <w:r w:rsidRPr="00BA2620">
        <w:rPr>
          <w:rFonts w:ascii="Times New Roman" w:hAnsi="Times New Roman" w:cs="Times New Roman"/>
          <w:sz w:val="28"/>
          <w:szCs w:val="28"/>
        </w:rPr>
        <w:t xml:space="preserve">Принимая во внимание необходимость упорядочения мероприятий по планированию и организации капитального ремонта общего имущества в многоквартирных домах с учетом норм </w:t>
      </w:r>
      <w:hyperlink r:id="rId17" w:history="1">
        <w:r w:rsidRPr="00BA2620">
          <w:rPr>
            <w:rStyle w:val="a7"/>
            <w:color w:val="auto"/>
            <w:sz w:val="28"/>
            <w:szCs w:val="28"/>
          </w:rPr>
          <w:t>Жилищного кодекса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Российской Федерации, дальнейшее выполнение капитального ремонта общего имущества в многоквартирных домах следует осуществлять программным методом.</w:t>
      </w:r>
    </w:p>
    <w:bookmarkEnd w:id="11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2" w:name="sub_2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II. Цели и задачи Программы</w:t>
      </w:r>
    </w:p>
    <w:bookmarkEnd w:id="12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3" w:name="sub_201"/>
      <w:r w:rsidRPr="00BA2620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4" w:name="sub_2011"/>
      <w:bookmarkEnd w:id="13"/>
      <w:r w:rsidRPr="00BA2620">
        <w:rPr>
          <w:rFonts w:ascii="Times New Roman" w:hAnsi="Times New Roman" w:cs="Times New Roman"/>
          <w:sz w:val="28"/>
          <w:szCs w:val="28"/>
        </w:rPr>
        <w:t>1) обеспечение своевременного проведения капитального ремонта общего имущества в многоквартирных домах;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5" w:name="sub_2012"/>
      <w:bookmarkEnd w:id="14"/>
      <w:r w:rsidRPr="00BA2620">
        <w:rPr>
          <w:rFonts w:ascii="Times New Roman" w:hAnsi="Times New Roman" w:cs="Times New Roman"/>
          <w:sz w:val="28"/>
          <w:szCs w:val="28"/>
        </w:rPr>
        <w:t>2) улучшение эксплуатационных характеристик общего имущества в многоквартирных домах;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6" w:name="sub_2013"/>
      <w:bookmarkEnd w:id="15"/>
      <w:r w:rsidRPr="00BA2620">
        <w:rPr>
          <w:rFonts w:ascii="Times New Roman" w:hAnsi="Times New Roman" w:cs="Times New Roman"/>
          <w:sz w:val="28"/>
          <w:szCs w:val="28"/>
        </w:rPr>
        <w:t>3) создание безопасных и благоприятных условий проживания граждан в многоквартирных домах.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7" w:name="sub_202"/>
      <w:bookmarkEnd w:id="16"/>
      <w:r w:rsidRPr="00BA2620">
        <w:rPr>
          <w:rFonts w:ascii="Times New Roman" w:hAnsi="Times New Roman" w:cs="Times New Roman"/>
          <w:sz w:val="28"/>
          <w:szCs w:val="28"/>
        </w:rPr>
        <w:t>Для достижения указанных целей Программы планируется выполнение мероприятий, направленных на решение задач по организации своевременного проведения капитального ремонта общего имущества в многоквартирных домах и использованию эффективных технических решений при проведении такого ремонта.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18" w:name="sub_203"/>
      <w:bookmarkEnd w:id="17"/>
      <w:r w:rsidRPr="00BA2620">
        <w:rPr>
          <w:rFonts w:ascii="Times New Roman" w:hAnsi="Times New Roman" w:cs="Times New Roman"/>
          <w:sz w:val="28"/>
          <w:szCs w:val="28"/>
        </w:rPr>
        <w:t>Решение задач Программы планируется осуществлять во взаимодействии министерства с органами местного самоуправления, региональным оператором, ТСЖ, ЖК, ЖСК, СПК, управляющими организациями, собственниками помещений в многоквартирных домах.</w:t>
      </w:r>
    </w:p>
    <w:bookmarkEnd w:id="18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9" w:name="sub_3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>III. Срок реализации Программы</w:t>
      </w:r>
    </w:p>
    <w:bookmarkEnd w:id="19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0" w:name="sub_301"/>
      <w:r w:rsidRPr="00BA2620">
        <w:rPr>
          <w:rFonts w:ascii="Times New Roman" w:hAnsi="Times New Roman" w:cs="Times New Roman"/>
          <w:sz w:val="28"/>
          <w:szCs w:val="28"/>
        </w:rPr>
        <w:t>Программа реализуется в 2014 - 2043 годах.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1" w:name="sub_302"/>
      <w:bookmarkEnd w:id="20"/>
      <w:r w:rsidRPr="00BA2620">
        <w:rPr>
          <w:rFonts w:ascii="Times New Roman" w:hAnsi="Times New Roman" w:cs="Times New Roman"/>
          <w:sz w:val="28"/>
          <w:szCs w:val="28"/>
        </w:rPr>
        <w:t xml:space="preserve">Программа подлежит актуализации не реже чем один раз в год в порядке, определенном </w:t>
      </w:r>
      <w:hyperlink r:id="rId18" w:history="1">
        <w:r w:rsidRPr="00BA2620">
          <w:rPr>
            <w:rStyle w:val="a7"/>
            <w:color w:val="auto"/>
            <w:sz w:val="28"/>
            <w:szCs w:val="28"/>
          </w:rPr>
          <w:t>статьей 6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"Об организации проведения капитального ремонта общего имущества в многоквартирных домах, расположенных на территории Ставропольского края".</w:t>
      </w:r>
    </w:p>
    <w:bookmarkEnd w:id="21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2" w:name="sub_4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IV. Перечень многоквартирных домов, общее имущество в которых подлежит капитальному ремонту в рамках реализации Программы</w:t>
      </w:r>
    </w:p>
    <w:bookmarkEnd w:id="22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3" w:name="sub_401"/>
      <w:proofErr w:type="gramStart"/>
      <w:r w:rsidRPr="00BA2620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общее имущество в которых подлежит капитальному ремонту в рамках реализации Программы, сформирован министерством в соответствии с </w:t>
      </w:r>
      <w:hyperlink r:id="rId19" w:history="1">
        <w:r w:rsidRPr="00BA2620">
          <w:rPr>
            <w:rStyle w:val="a7"/>
            <w:color w:val="auto"/>
            <w:sz w:val="28"/>
            <w:szCs w:val="28"/>
          </w:rPr>
          <w:t>Жилищным кодексом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0" w:history="1">
        <w:r w:rsidRPr="00BA2620">
          <w:rPr>
            <w:rStyle w:val="a7"/>
            <w:color w:val="auto"/>
            <w:sz w:val="28"/>
            <w:szCs w:val="28"/>
          </w:rPr>
          <w:t>Законом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Ставропольского края "Об организации проведения капитального ремонта общего имущества в многоквартирных домах, расположенных на территории Ставропольского края" и </w:t>
      </w:r>
      <w:hyperlink r:id="rId21" w:history="1">
        <w:r w:rsidRPr="00BA2620">
          <w:rPr>
            <w:rStyle w:val="a7"/>
            <w:color w:val="auto"/>
            <w:sz w:val="28"/>
            <w:szCs w:val="28"/>
          </w:rPr>
          <w:t>Порядком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учета критериев при определении в региональной программе капитального ремонта общего имущества в многоквартирных домах, расположенных на территории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 xml:space="preserve"> Ставропольского края, очередности проведения капитального ремонта общего имущества в таких домах, утвержденным </w:t>
      </w:r>
      <w:hyperlink r:id="rId22" w:history="1">
        <w:r w:rsidRPr="00BA2620">
          <w:rPr>
            <w:rStyle w:val="a7"/>
            <w:color w:val="auto"/>
            <w:sz w:val="28"/>
            <w:szCs w:val="28"/>
          </w:rPr>
          <w:t>постановлением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07 апреля 2014 г. N 145-п (далее - перечень многоквартирных домов).</w:t>
      </w:r>
    </w:p>
    <w:bookmarkEnd w:id="23"/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hyperlink r:id="rId23" w:history="1">
        <w:r w:rsidRPr="00BA2620">
          <w:rPr>
            <w:rStyle w:val="a7"/>
            <w:color w:val="auto"/>
            <w:sz w:val="28"/>
            <w:szCs w:val="28"/>
          </w:rPr>
          <w:t>Типовое положение</w:t>
        </w:r>
      </w:hyperlink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по обследованию многоквартирных домов, расположенных на территории Ставропольского края, утвержденное приказом Министерства жилищно-коммунального хозяйства Ставропольского края от 13 июля 2015 г. N 164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4" w:name="sub_402"/>
      <w:proofErr w:type="gramStart"/>
      <w:r w:rsidRPr="00BA2620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 содержит перечень услуг и (или) работ по капитальному ремонту общего имущества в многоквартирных домах и включает в себя услуги и (или) работы по капитальному ремонту общего имущества в многоквартирных домах, указанные в </w:t>
      </w:r>
      <w:hyperlink r:id="rId24" w:history="1">
        <w:r w:rsidRPr="00BA2620">
          <w:rPr>
            <w:rStyle w:val="a7"/>
            <w:color w:val="auto"/>
            <w:sz w:val="28"/>
            <w:szCs w:val="28"/>
          </w:rPr>
          <w:t>части 1 статьи 166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25" w:history="1">
        <w:r w:rsidRPr="00BA2620">
          <w:rPr>
            <w:rStyle w:val="a7"/>
            <w:color w:val="auto"/>
            <w:sz w:val="28"/>
            <w:szCs w:val="28"/>
          </w:rPr>
          <w:t>части 4 статьи 3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"Об организации проведения капитального ремонта общего имущества в многоквартирных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620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>, расположенных на территории Ставропольского края".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5" w:name="sub_403"/>
      <w:bookmarkEnd w:id="24"/>
      <w:r w:rsidRPr="00BA2620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 представлен в </w:t>
      </w:r>
      <w:hyperlink r:id="rId26" w:anchor="sub_222" w:history="1">
        <w:r w:rsidRPr="00BA2620">
          <w:rPr>
            <w:rStyle w:val="a7"/>
            <w:color w:val="auto"/>
            <w:sz w:val="28"/>
            <w:szCs w:val="28"/>
          </w:rPr>
          <w:t>приложении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bookmarkEnd w:id="25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6" w:name="sub_5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V. Планируемые показатели реализации Программы</w:t>
      </w:r>
    </w:p>
    <w:bookmarkEnd w:id="26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7" w:name="sub_501"/>
      <w:r w:rsidRPr="00BA2620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планируется провести капитальный </w:t>
      </w:r>
      <w:r w:rsidRPr="00BA2620">
        <w:rPr>
          <w:rFonts w:ascii="Times New Roman" w:hAnsi="Times New Roman" w:cs="Times New Roman"/>
          <w:sz w:val="28"/>
          <w:szCs w:val="28"/>
        </w:rPr>
        <w:lastRenderedPageBreak/>
        <w:t>ремонт общего имущества в 9192</w:t>
      </w:r>
      <w:hyperlink r:id="rId27" w:anchor="sub_111" w:history="1">
        <w:r w:rsidRPr="00BA2620">
          <w:rPr>
            <w:rStyle w:val="a7"/>
            <w:color w:val="auto"/>
            <w:sz w:val="28"/>
            <w:szCs w:val="28"/>
          </w:rPr>
          <w:t>*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многоквартирных домах общей площадью 26676,736</w:t>
      </w:r>
      <w:hyperlink r:id="rId28" w:anchor="sub_111" w:history="1">
        <w:r w:rsidRPr="00BA2620">
          <w:rPr>
            <w:rStyle w:val="a7"/>
            <w:color w:val="auto"/>
            <w:sz w:val="28"/>
            <w:szCs w:val="28"/>
          </w:rPr>
          <w:t>*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тыс. кв. метров.</w:t>
      </w:r>
    </w:p>
    <w:bookmarkEnd w:id="27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8" w:name="sub_6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VI. Источники финансирования Программы</w:t>
      </w:r>
    </w:p>
    <w:bookmarkEnd w:id="28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29" w:name="sub_601"/>
      <w:r w:rsidRPr="00BA2620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счет: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0" w:name="sub_6011"/>
      <w:bookmarkEnd w:id="29"/>
      <w:r w:rsidRPr="00BA2620">
        <w:rPr>
          <w:rFonts w:ascii="Times New Roman" w:hAnsi="Times New Roman" w:cs="Times New Roman"/>
          <w:sz w:val="28"/>
          <w:szCs w:val="28"/>
        </w:rPr>
        <w:t>взносов на капитальный ремонт, уплаченных собственниками помещений в многоквартирных домах;</w:t>
      </w:r>
    </w:p>
    <w:bookmarkEnd w:id="30"/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hyperlink r:id="rId29" w:history="1">
        <w:r w:rsidRPr="00BA2620">
          <w:rPr>
            <w:rStyle w:val="a7"/>
            <w:color w:val="auto"/>
            <w:sz w:val="28"/>
            <w:szCs w:val="28"/>
          </w:rPr>
          <w:t>Постановление</w:t>
        </w:r>
      </w:hyperlink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Ставропольского края от 8 июня 2015 г. N 245-п "Об определении объема средств, которые некоммерческая организация Ставропольского края "Фонд капитального ремонта общего имущества многоквартирных домов" вправе израсходовать в 2015 году на финансирование региональной программы "Капитальный ремонт общего имущества в многоквартирных домах, расположенных на территории Ставропольского края, на 2014 - 2043 годы", утвержденной постановлением Правительства Ставропольского края от 29</w:t>
      </w:r>
      <w:proofErr w:type="gramEnd"/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мая 2014 г. N 225-п"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1" w:name="sub_6012"/>
      <w:r w:rsidRPr="00BA2620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Pr="00BA2620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>иде пеней, уплаченных собственниками помещений в многоквартирных домах в связи с ненадлежащим исполнением ими обязанности по уплате взносов на капитальный ремонт;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2" w:name="sub_6013"/>
      <w:bookmarkEnd w:id="31"/>
      <w:r w:rsidRPr="00BA2620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Pr="00BA2620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>иде процентов, начисленных кредитной организацией за пользование денежными средствами, находящимися на специальном счете;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3" w:name="sub_6014"/>
      <w:bookmarkEnd w:id="32"/>
      <w:r w:rsidRPr="00BA2620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капитального ремонта общего имущества в многоквартирных домах, предусмотренных </w:t>
      </w:r>
      <w:hyperlink r:id="rId30" w:history="1">
        <w:r w:rsidRPr="00BA2620">
          <w:rPr>
            <w:rStyle w:val="a7"/>
            <w:color w:val="auto"/>
            <w:sz w:val="28"/>
            <w:szCs w:val="28"/>
          </w:rPr>
          <w:t>федеральным законодательством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BA2620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bookmarkEnd w:id="33"/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hyperlink r:id="rId32" w:history="1">
        <w:r w:rsidRPr="00BA2620">
          <w:rPr>
            <w:rStyle w:val="a7"/>
            <w:color w:val="auto"/>
            <w:sz w:val="28"/>
            <w:szCs w:val="28"/>
          </w:rPr>
          <w:t>Постановление</w:t>
        </w:r>
      </w:hyperlink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Ставропольского края от 30 декабря 2014 г. N 563-п "Об утверждении Порядка предоставления субсидии из бюджета Ставропольского края региональному оператору на обеспечение мероприятий по капитальному ремонту общего имущества в многоквартирных домах, расположенных на территории Ставропольского края"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4" w:name="sub_7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VII. Механизм реализации Программы</w:t>
      </w:r>
    </w:p>
    <w:bookmarkEnd w:id="34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5" w:name="sub_701"/>
      <w:r w:rsidRPr="00BA2620">
        <w:rPr>
          <w:rFonts w:ascii="Times New Roman" w:hAnsi="Times New Roman" w:cs="Times New Roman"/>
          <w:sz w:val="28"/>
          <w:szCs w:val="28"/>
        </w:rPr>
        <w:t xml:space="preserve">Общее руководство и текущее управление Программой, </w:t>
      </w:r>
      <w:proofErr w:type="gramStart"/>
      <w:r w:rsidRPr="00BA2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 xml:space="preserve"> ходом ее реализации осуществляет министерство.</w:t>
      </w:r>
    </w:p>
    <w:bookmarkEnd w:id="35"/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A2620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2B3643" w:rsidRPr="00BA2620" w:rsidRDefault="002B3643" w:rsidP="002B364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hyperlink r:id="rId33" w:history="1">
        <w:r w:rsidRPr="00BA2620">
          <w:rPr>
            <w:rStyle w:val="a7"/>
            <w:color w:val="auto"/>
            <w:sz w:val="28"/>
            <w:szCs w:val="28"/>
          </w:rPr>
          <w:t>Приказ</w:t>
        </w:r>
      </w:hyperlink>
      <w:r w:rsidRPr="00BA2620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жилищно-коммунального хозяйства Ставропольского края от 13 августа 2015 г. N 181 "Об утверждении Порядка осуществления региональным оператором проверки документов и </w:t>
      </w:r>
      <w:r w:rsidRPr="00BA262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принятия решения об осуществлении зачета стоимости ранее проведенных работ по капитальному ремонту или об отказе в осуществлении зачета стоимости ранее проведенных работ по капитальному ремонту общего имущества в многоквартирном доме"</w:t>
      </w:r>
      <w:proofErr w:type="gramEnd"/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6" w:name="sub_702"/>
      <w:r w:rsidRPr="00BA2620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общего имущества в многоквартирных домах осуществляется в соответствии с требованиями </w:t>
      </w:r>
      <w:hyperlink r:id="rId34" w:history="1">
        <w:r w:rsidRPr="00BA2620">
          <w:rPr>
            <w:rStyle w:val="a7"/>
            <w:color w:val="auto"/>
            <w:sz w:val="28"/>
            <w:szCs w:val="28"/>
          </w:rPr>
          <w:t>жилищного законодательства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35" w:history="1">
        <w:r w:rsidRPr="00BA2620">
          <w:rPr>
            <w:rStyle w:val="a7"/>
            <w:color w:val="auto"/>
            <w:sz w:val="28"/>
            <w:szCs w:val="28"/>
          </w:rPr>
          <w:t>законодательства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7" w:name="sub_703"/>
      <w:bookmarkEnd w:id="36"/>
      <w:r w:rsidRPr="00BA2620">
        <w:rPr>
          <w:rFonts w:ascii="Times New Roman" w:hAnsi="Times New Roman" w:cs="Times New Roman"/>
          <w:sz w:val="28"/>
          <w:szCs w:val="28"/>
        </w:rPr>
        <w:t>Подрядные организации для оказания услуг и (или) выполнения работ по капитальному ремонту общего имущества в многоквартирном доме привлекаются: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8" w:name="sub_7031"/>
      <w:bookmarkEnd w:id="37"/>
      <w:r w:rsidRPr="00BA2620">
        <w:rPr>
          <w:rFonts w:ascii="Times New Roman" w:hAnsi="Times New Roman" w:cs="Times New Roman"/>
          <w:sz w:val="28"/>
          <w:szCs w:val="28"/>
        </w:rPr>
        <w:t>1) собственниками помещений в многоквартирном доме - в случае формирования фонда капитального ремонта общего имущества в многоквартирном доме (далее - фонд капитального ремонта) на специальном счете в соответствии с требованиями федерального законодательства;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39" w:name="sub_7032"/>
      <w:bookmarkEnd w:id="38"/>
      <w:r w:rsidRPr="00BA2620">
        <w:rPr>
          <w:rFonts w:ascii="Times New Roman" w:hAnsi="Times New Roman" w:cs="Times New Roman"/>
          <w:sz w:val="28"/>
          <w:szCs w:val="28"/>
        </w:rPr>
        <w:t>2) региональным оператором - в случае формирования фонда капитального ремонта на счете регионального оператора в соответствии с законодательством Российской Федерации.</w:t>
      </w:r>
    </w:p>
    <w:bookmarkEnd w:id="39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40" w:name="sub_8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VIII. Мониторинг хода реализации Программы и порядок отчетности о реализации Программы</w:t>
      </w:r>
    </w:p>
    <w:bookmarkEnd w:id="40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41" w:name="sub_801"/>
      <w:r w:rsidRPr="00BA2620">
        <w:rPr>
          <w:rFonts w:ascii="Times New Roman" w:hAnsi="Times New Roman" w:cs="Times New Roman"/>
          <w:sz w:val="28"/>
          <w:szCs w:val="28"/>
        </w:rPr>
        <w:t>Мониторинг хода реализации Программы осуществляют:</w:t>
      </w:r>
    </w:p>
    <w:bookmarkStart w:id="42" w:name="sub_8011"/>
    <w:bookmarkEnd w:id="41"/>
    <w:p w:rsidR="002B3643" w:rsidRPr="00BA2620" w:rsidRDefault="00DC254D" w:rsidP="002B3643">
      <w:pPr>
        <w:rPr>
          <w:rFonts w:ascii="Times New Roman" w:hAnsi="Times New Roman" w:cs="Times New Roman"/>
          <w:sz w:val="28"/>
          <w:szCs w:val="28"/>
        </w:rPr>
      </w:pPr>
      <w:r w:rsidRPr="00BA2620">
        <w:rPr>
          <w:rFonts w:ascii="Times New Roman" w:hAnsi="Times New Roman" w:cs="Times New Roman"/>
          <w:sz w:val="28"/>
          <w:szCs w:val="28"/>
        </w:rPr>
        <w:fldChar w:fldCharType="begin"/>
      </w:r>
      <w:r w:rsidR="002B3643" w:rsidRPr="00BA2620">
        <w:rPr>
          <w:rFonts w:ascii="Times New Roman" w:hAnsi="Times New Roman" w:cs="Times New Roman"/>
          <w:sz w:val="28"/>
          <w:szCs w:val="28"/>
        </w:rPr>
        <w:instrText xml:space="preserve"> HYPERLINK "garantf1://27042529.0/" </w:instrText>
      </w:r>
      <w:r w:rsidRPr="00BA2620">
        <w:rPr>
          <w:rFonts w:ascii="Times New Roman" w:hAnsi="Times New Roman" w:cs="Times New Roman"/>
          <w:sz w:val="28"/>
          <w:szCs w:val="28"/>
        </w:rPr>
        <w:fldChar w:fldCharType="separate"/>
      </w:r>
      <w:r w:rsidR="002B3643" w:rsidRPr="00BA2620">
        <w:rPr>
          <w:rStyle w:val="a7"/>
          <w:color w:val="auto"/>
          <w:sz w:val="28"/>
          <w:szCs w:val="28"/>
        </w:rPr>
        <w:t>министерство</w:t>
      </w:r>
      <w:r w:rsidRPr="00BA2620">
        <w:rPr>
          <w:rFonts w:ascii="Times New Roman" w:hAnsi="Times New Roman" w:cs="Times New Roman"/>
          <w:sz w:val="28"/>
          <w:szCs w:val="28"/>
        </w:rPr>
        <w:fldChar w:fldCharType="end"/>
      </w:r>
      <w:r w:rsidR="002B3643" w:rsidRPr="00BA2620">
        <w:rPr>
          <w:rFonts w:ascii="Times New Roman" w:hAnsi="Times New Roman" w:cs="Times New Roman"/>
          <w:sz w:val="28"/>
          <w:szCs w:val="28"/>
        </w:rPr>
        <w:t>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43" w:name="sub_8012"/>
      <w:bookmarkEnd w:id="42"/>
      <w:r w:rsidRPr="00BA2620">
        <w:rPr>
          <w:rFonts w:ascii="Times New Roman" w:hAnsi="Times New Roman" w:cs="Times New Roman"/>
          <w:sz w:val="28"/>
          <w:szCs w:val="28"/>
        </w:rPr>
        <w:t>региональный оператор;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44" w:name="sub_8013"/>
      <w:bookmarkEnd w:id="43"/>
      <w:r w:rsidRPr="00BA2620">
        <w:rPr>
          <w:rFonts w:ascii="Times New Roman" w:hAnsi="Times New Roman" w:cs="Times New Roman"/>
          <w:sz w:val="28"/>
          <w:szCs w:val="28"/>
        </w:rPr>
        <w:t>органы местного самоуправления (по согласованию).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45" w:name="sub_802"/>
      <w:bookmarkEnd w:id="44"/>
      <w:r w:rsidRPr="00BA2620">
        <w:rPr>
          <w:rFonts w:ascii="Times New Roman" w:hAnsi="Times New Roman" w:cs="Times New Roman"/>
          <w:sz w:val="28"/>
          <w:szCs w:val="28"/>
        </w:rPr>
        <w:t xml:space="preserve">Отчеты регионального оператора и органов местного самоуправления о ходе реализации Программы должны содержать достигнутые за отчетный период показатели Программы, а в случае их </w:t>
      </w:r>
      <w:proofErr w:type="spellStart"/>
      <w:r w:rsidRPr="00BA262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A2620">
        <w:rPr>
          <w:rFonts w:ascii="Times New Roman" w:hAnsi="Times New Roman" w:cs="Times New Roman"/>
          <w:sz w:val="28"/>
          <w:szCs w:val="28"/>
        </w:rPr>
        <w:t xml:space="preserve"> - анализ причин невыполнения показателей Программы и меры по их достижению (далее - отчет о ходе реализации Программы).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46" w:name="sub_803"/>
      <w:bookmarkEnd w:id="45"/>
      <w:r w:rsidRPr="00BA2620">
        <w:rPr>
          <w:rFonts w:ascii="Times New Roman" w:hAnsi="Times New Roman" w:cs="Times New Roman"/>
          <w:sz w:val="28"/>
          <w:szCs w:val="28"/>
        </w:rPr>
        <w:t xml:space="preserve">Отчет о ходе реализации Программы представляется в министерство ежегодно по утверждаемым им </w:t>
      </w:r>
      <w:hyperlink r:id="rId36" w:history="1">
        <w:r w:rsidRPr="00BA2620">
          <w:rPr>
            <w:rStyle w:val="a7"/>
            <w:color w:val="auto"/>
            <w:sz w:val="28"/>
            <w:szCs w:val="28"/>
          </w:rPr>
          <w:t>формам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региональным оператором и органами местного самоуправления не позднее 15 января года, следующего за годом реализации Программы.</w:t>
      </w:r>
    </w:p>
    <w:bookmarkEnd w:id="46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47" w:name="sub_900"/>
      <w:r w:rsidRPr="00BA2620">
        <w:rPr>
          <w:rFonts w:ascii="Times New Roman" w:eastAsiaTheme="minorEastAsia" w:hAnsi="Times New Roman" w:cs="Times New Roman"/>
          <w:color w:val="auto"/>
          <w:sz w:val="28"/>
          <w:szCs w:val="28"/>
        </w:rPr>
        <w:t>IX. Информационное и методическое обеспечение хода реализации Программы</w:t>
      </w:r>
    </w:p>
    <w:bookmarkEnd w:id="47"/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48" w:name="sub_901"/>
      <w:r w:rsidRPr="00BA2620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министерство, органы местного самоуправления и региональный оператор обеспечивают доступность и открытость информации о: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49" w:name="sub_9011"/>
      <w:bookmarkEnd w:id="48"/>
      <w:proofErr w:type="gramStart"/>
      <w:r w:rsidRPr="00BA2620">
        <w:rPr>
          <w:rFonts w:ascii="Times New Roman" w:hAnsi="Times New Roman" w:cs="Times New Roman"/>
          <w:sz w:val="28"/>
          <w:szCs w:val="28"/>
        </w:rPr>
        <w:t xml:space="preserve">нормативных правовых актах Ставропольского края, правовых актах </w:t>
      </w:r>
      <w:r w:rsidRPr="00BA2620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касающихся вопросов, связанных с реализацией Программы;</w:t>
      </w:r>
      <w:proofErr w:type="gramEnd"/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50" w:name="sub_9012"/>
      <w:bookmarkEnd w:id="49"/>
      <w:r w:rsidRPr="00BA2620">
        <w:rPr>
          <w:rFonts w:ascii="Times New Roman" w:hAnsi="Times New Roman" w:cs="Times New Roman"/>
          <w:sz w:val="28"/>
          <w:szCs w:val="28"/>
        </w:rPr>
        <w:t>ходе реализации Программы;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51" w:name="sub_9013"/>
      <w:bookmarkEnd w:id="50"/>
      <w:proofErr w:type="gramStart"/>
      <w:r w:rsidRPr="00BA2620">
        <w:rPr>
          <w:rFonts w:ascii="Times New Roman" w:hAnsi="Times New Roman" w:cs="Times New Roman"/>
          <w:sz w:val="28"/>
          <w:szCs w:val="28"/>
        </w:rPr>
        <w:t xml:space="preserve">правах и обязанностях собственников помещений в многоквартирных домах, необходимых действиях по защите прав собственников помещений в многоквартирных домах и понуждению их к исполнению установленных </w:t>
      </w:r>
      <w:hyperlink r:id="rId37" w:history="1">
        <w:r w:rsidRPr="00BA2620">
          <w:rPr>
            <w:rStyle w:val="a7"/>
            <w:color w:val="auto"/>
            <w:sz w:val="28"/>
            <w:szCs w:val="28"/>
          </w:rPr>
          <w:t>жилищным законодательством</w:t>
        </w:r>
      </w:hyperlink>
      <w:r w:rsidRPr="00BA2620">
        <w:rPr>
          <w:rFonts w:ascii="Times New Roman" w:hAnsi="Times New Roman" w:cs="Times New Roman"/>
          <w:sz w:val="28"/>
          <w:szCs w:val="28"/>
        </w:rPr>
        <w:t xml:space="preserve"> Российской Федерации обязанностей, связанных с проведением капитального ремонта общего имущества в многоквартирных домах;</w:t>
      </w:r>
      <w:proofErr w:type="gramEnd"/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52" w:name="sub_9014"/>
      <w:bookmarkEnd w:id="51"/>
      <w:r w:rsidRPr="00BA2620">
        <w:rPr>
          <w:rFonts w:ascii="Times New Roman" w:hAnsi="Times New Roman" w:cs="Times New Roman"/>
          <w:sz w:val="28"/>
          <w:szCs w:val="28"/>
        </w:rPr>
        <w:t xml:space="preserve">планируемых и достигнутых </w:t>
      </w:r>
      <w:proofErr w:type="gramStart"/>
      <w:r w:rsidRPr="00BA2620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BA262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B3643" w:rsidRPr="00BA2620" w:rsidRDefault="002B3643" w:rsidP="002B3643">
      <w:pPr>
        <w:rPr>
          <w:rFonts w:ascii="Times New Roman" w:hAnsi="Times New Roman" w:cs="Times New Roman"/>
          <w:sz w:val="28"/>
          <w:szCs w:val="28"/>
        </w:rPr>
      </w:pPr>
      <w:bookmarkStart w:id="53" w:name="sub_902"/>
      <w:bookmarkEnd w:id="52"/>
      <w:r w:rsidRPr="00BA2620">
        <w:rPr>
          <w:rFonts w:ascii="Times New Roman" w:hAnsi="Times New Roman" w:cs="Times New Roman"/>
          <w:sz w:val="28"/>
          <w:szCs w:val="28"/>
        </w:rPr>
        <w:t>Министерством, органами местного самоуправления и региональным оператором представляется информация о ходе реализации Программы собственникам помещений в многоквартирных домах с использованием всех доступных средств массовой информации, включая официальные сайты министерства, органов местного самоуправления и регионального оператора в информационно-телекоммуникационной сети "Интернет".</w:t>
      </w:r>
      <w:bookmarkEnd w:id="53"/>
    </w:p>
    <w:p w:rsidR="00413077" w:rsidRPr="00BA2620" w:rsidRDefault="00413077">
      <w:pPr>
        <w:rPr>
          <w:rFonts w:ascii="Times New Roman" w:hAnsi="Times New Roman" w:cs="Times New Roman"/>
          <w:sz w:val="28"/>
          <w:szCs w:val="28"/>
        </w:rPr>
      </w:pPr>
    </w:p>
    <w:sectPr w:rsidR="00413077" w:rsidRPr="00BA2620" w:rsidSect="0041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3643"/>
    <w:rsid w:val="002B3643"/>
    <w:rsid w:val="00413077"/>
    <w:rsid w:val="00BA2620"/>
    <w:rsid w:val="00DC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64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64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2B3643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2B364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3643"/>
    <w:pPr>
      <w:ind w:firstLine="0"/>
      <w:jc w:val="left"/>
    </w:pPr>
  </w:style>
  <w:style w:type="character" w:customStyle="1" w:styleId="a6">
    <w:name w:val="Цветовое выделение"/>
    <w:uiPriority w:val="99"/>
    <w:rsid w:val="002B3643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2B3643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136441.0/" TargetMode="External"/><Relationship Id="rId13" Type="http://schemas.openxmlformats.org/officeDocument/2006/relationships/hyperlink" Target="garantf1://27032207.0/" TargetMode="External"/><Relationship Id="rId18" Type="http://schemas.openxmlformats.org/officeDocument/2006/relationships/hyperlink" Target="garantf1://27032207.6/" TargetMode="External"/><Relationship Id="rId26" Type="http://schemas.openxmlformats.org/officeDocument/2006/relationships/hyperlink" Target="file:///C:\Users\sosedski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103;%202%2049A5.rt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27035915.1000/" TargetMode="External"/><Relationship Id="rId34" Type="http://schemas.openxmlformats.org/officeDocument/2006/relationships/hyperlink" Target="garantf1://12038291.9000/" TargetMode="External"/><Relationship Id="rId7" Type="http://schemas.openxmlformats.org/officeDocument/2006/relationships/hyperlink" Target="garantf1://27036011.1000/" TargetMode="External"/><Relationship Id="rId12" Type="http://schemas.openxmlformats.org/officeDocument/2006/relationships/hyperlink" Target="garantf1://12038291.0/" TargetMode="External"/><Relationship Id="rId17" Type="http://schemas.openxmlformats.org/officeDocument/2006/relationships/hyperlink" Target="garantf1://12038291.9000/" TargetMode="External"/><Relationship Id="rId25" Type="http://schemas.openxmlformats.org/officeDocument/2006/relationships/hyperlink" Target="garantf1://27032207.304/" TargetMode="External"/><Relationship Id="rId33" Type="http://schemas.openxmlformats.org/officeDocument/2006/relationships/hyperlink" Target="garantf1://27042528.1000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sosedski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103;%202%2049A5.rtf" TargetMode="External"/><Relationship Id="rId20" Type="http://schemas.openxmlformats.org/officeDocument/2006/relationships/hyperlink" Target="garantf1://27032207.0/" TargetMode="External"/><Relationship Id="rId29" Type="http://schemas.openxmlformats.org/officeDocument/2006/relationships/hyperlink" Target="garantf1://27041492.0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osedski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103;%202%2049A5.rtf" TargetMode="External"/><Relationship Id="rId11" Type="http://schemas.openxmlformats.org/officeDocument/2006/relationships/hyperlink" Target="garantf1://27038636.0/" TargetMode="External"/><Relationship Id="rId24" Type="http://schemas.openxmlformats.org/officeDocument/2006/relationships/hyperlink" Target="garantf1://12038291.1661/" TargetMode="External"/><Relationship Id="rId32" Type="http://schemas.openxmlformats.org/officeDocument/2006/relationships/hyperlink" Target="garantf1://27039404.1000/" TargetMode="External"/><Relationship Id="rId37" Type="http://schemas.openxmlformats.org/officeDocument/2006/relationships/hyperlink" Target="garantf1://12038291.9000/" TargetMode="External"/><Relationship Id="rId5" Type="http://schemas.openxmlformats.org/officeDocument/2006/relationships/hyperlink" Target="garantf1://27032207.0/" TargetMode="External"/><Relationship Id="rId15" Type="http://schemas.openxmlformats.org/officeDocument/2006/relationships/hyperlink" Target="garantf1://12038291.190/" TargetMode="External"/><Relationship Id="rId23" Type="http://schemas.openxmlformats.org/officeDocument/2006/relationships/hyperlink" Target="garantf1://27042185.0/" TargetMode="External"/><Relationship Id="rId28" Type="http://schemas.openxmlformats.org/officeDocument/2006/relationships/hyperlink" Target="file:///C:\Users\sosedski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103;%202%2049A5.rtf" TargetMode="External"/><Relationship Id="rId36" Type="http://schemas.openxmlformats.org/officeDocument/2006/relationships/hyperlink" Target="garantf1://45208014.1/" TargetMode="External"/><Relationship Id="rId10" Type="http://schemas.openxmlformats.org/officeDocument/2006/relationships/hyperlink" Target="garantf1://27045856.1000/" TargetMode="External"/><Relationship Id="rId19" Type="http://schemas.openxmlformats.org/officeDocument/2006/relationships/hyperlink" Target="garantf1://12038291.9000/" TargetMode="External"/><Relationship Id="rId31" Type="http://schemas.openxmlformats.org/officeDocument/2006/relationships/hyperlink" Target="garantf1://27032207.0/" TargetMode="External"/><Relationship Id="rId4" Type="http://schemas.openxmlformats.org/officeDocument/2006/relationships/hyperlink" Target="garantf1://12038291.0/" TargetMode="External"/><Relationship Id="rId9" Type="http://schemas.openxmlformats.org/officeDocument/2006/relationships/hyperlink" Target="file:///C:\Users\sosedski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103;%202%2049A5.rtf" TargetMode="External"/><Relationship Id="rId14" Type="http://schemas.openxmlformats.org/officeDocument/2006/relationships/hyperlink" Target="garantf1://12038291.5000/" TargetMode="External"/><Relationship Id="rId22" Type="http://schemas.openxmlformats.org/officeDocument/2006/relationships/hyperlink" Target="garantf1://27035915.0/" TargetMode="External"/><Relationship Id="rId27" Type="http://schemas.openxmlformats.org/officeDocument/2006/relationships/hyperlink" Target="file:///C:\Users\sosedski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103;%202%2049A5.rtf" TargetMode="External"/><Relationship Id="rId30" Type="http://schemas.openxmlformats.org/officeDocument/2006/relationships/hyperlink" Target="garantf1://12038291.190/" TargetMode="External"/><Relationship Id="rId35" Type="http://schemas.openxmlformats.org/officeDocument/2006/relationships/hyperlink" Target="garantf1://12038258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2466</Words>
  <Characters>14060</Characters>
  <Application>Microsoft Office Word</Application>
  <DocSecurity>0</DocSecurity>
  <Lines>117</Lines>
  <Paragraphs>32</Paragraphs>
  <ScaleCrop>false</ScaleCrop>
  <Company/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sosedski</dc:creator>
  <cp:lastModifiedBy>sosedski</cp:lastModifiedBy>
  <cp:revision>4</cp:revision>
  <dcterms:created xsi:type="dcterms:W3CDTF">2018-03-26T15:03:00Z</dcterms:created>
  <dcterms:modified xsi:type="dcterms:W3CDTF">2018-03-27T05:56:00Z</dcterms:modified>
</cp:coreProperties>
</file>