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8D" w:rsidRPr="00C70344" w:rsidRDefault="008B428D" w:rsidP="008B4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F5CEBDC" wp14:editId="0AD1436C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8D" w:rsidRPr="00C70344" w:rsidRDefault="008B428D" w:rsidP="008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428D" w:rsidRPr="00C70344" w:rsidRDefault="008B428D" w:rsidP="008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8B428D" w:rsidRPr="00C70344" w:rsidRDefault="008B428D" w:rsidP="008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8B428D" w:rsidRPr="00C70344" w:rsidRDefault="008B428D" w:rsidP="008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28D" w:rsidRPr="00C70344" w:rsidRDefault="008B428D" w:rsidP="008B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C70344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C70344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8B428D" w:rsidRPr="00C70344" w:rsidRDefault="008B428D" w:rsidP="008B428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28D" w:rsidRPr="00C70344" w:rsidRDefault="008B428D" w:rsidP="008B4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44">
        <w:rPr>
          <w:rFonts w:ascii="Times New Roman" w:eastAsia="Times New Roman" w:hAnsi="Times New Roman" w:cs="Times New Roman"/>
          <w:sz w:val="28"/>
          <w:szCs w:val="28"/>
        </w:rPr>
        <w:t>29 декабря 2022 г</w:t>
      </w:r>
      <w:r w:rsidRPr="00C7034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C7034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C7034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70344">
        <w:rPr>
          <w:rFonts w:ascii="Times New Roman" w:eastAsia="Times New Roman" w:hAnsi="Times New Roman" w:cs="Times New Roman"/>
          <w:b/>
        </w:rPr>
        <w:t>г. Новопавловск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C7034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03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C70344">
        <w:rPr>
          <w:rFonts w:ascii="Times New Roman" w:eastAsia="Times New Roman" w:hAnsi="Times New Roman" w:cs="Times New Roman"/>
          <w:sz w:val="28"/>
          <w:szCs w:val="28"/>
        </w:rPr>
        <w:t>№ 55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034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spacing w:before="187" w:line="180" w:lineRule="auto"/>
        <w:ind w:left="102" w:right="100"/>
        <w:jc w:val="both"/>
      </w:pPr>
      <w:r>
        <w:t>О</w:t>
      </w:r>
      <w:r w:rsidR="00631A55">
        <w:t>б утверждении детального</w:t>
      </w:r>
      <w:r>
        <w:rPr>
          <w:spacing w:val="1"/>
        </w:rPr>
        <w:t xml:space="preserve"> </w:t>
      </w:r>
      <w:r>
        <w:t>план</w:t>
      </w:r>
      <w:r w:rsidR="00631A55">
        <w:t>а</w:t>
      </w:r>
      <w:r>
        <w:t>–график</w:t>
      </w:r>
      <w:r w:rsidR="00631A55">
        <w:t>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 Кировского городского округа Ставропольского края «Переселение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жилищного фонда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31A55">
        <w:t>2023</w:t>
      </w:r>
      <w:r>
        <w:t xml:space="preserve"> годах»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631A55">
        <w:t>2023</w:t>
      </w:r>
      <w:r>
        <w:rPr>
          <w:spacing w:val="-1"/>
        </w:rPr>
        <w:t xml:space="preserve"> </w:t>
      </w:r>
      <w:r>
        <w:t>год</w:t>
      </w:r>
    </w:p>
    <w:p w:rsidR="00D02926" w:rsidRDefault="00D02926" w:rsidP="00D02926">
      <w:pPr>
        <w:pStyle w:val="a3"/>
        <w:rPr>
          <w:sz w:val="30"/>
        </w:rPr>
      </w:pPr>
    </w:p>
    <w:p w:rsidR="00D02926" w:rsidRPr="00F2553A" w:rsidRDefault="00D02926" w:rsidP="00D02926">
      <w:pPr>
        <w:pStyle w:val="a3"/>
        <w:spacing w:before="3"/>
      </w:pPr>
    </w:p>
    <w:p w:rsidR="00D02926" w:rsidRPr="00792BB9" w:rsidRDefault="00D02926" w:rsidP="00D02926">
      <w:pPr>
        <w:pStyle w:val="a3"/>
        <w:ind w:left="102" w:right="102" w:firstLine="55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31A55">
        <w:t>постановлением администрации Кировского городского округа Ставропольского края от 30 декабря 2020 года № 2369 «Об утверждении муниципальной программы Кировского городского округа Ставропольского края «Переселение граждан из аварийного жилищного фонда в 2021-2023 годах», постановлением администрации Кировского городского о</w:t>
      </w:r>
      <w:r w:rsidR="004008F7">
        <w:t>круга Ставропольского края от 31</w:t>
      </w:r>
      <w:r w:rsidR="00E33A3A">
        <w:t xml:space="preserve"> января</w:t>
      </w:r>
      <w:r w:rsidR="00631A55">
        <w:t xml:space="preserve"> 2018 года № 86 «Об утверждении Методических указаний по разработке и реализации муниципальных программ Кировского городского округа</w:t>
      </w:r>
      <w:proofErr w:type="gramEnd"/>
      <w:r w:rsidR="00631A55">
        <w:t xml:space="preserve"> Ставропольского края» </w:t>
      </w:r>
    </w:p>
    <w:p w:rsidR="00D02926" w:rsidRDefault="00D02926" w:rsidP="00D02926">
      <w:pPr>
        <w:pStyle w:val="a3"/>
        <w:spacing w:before="10"/>
      </w:pPr>
    </w:p>
    <w:p w:rsidR="00D02926" w:rsidRPr="00F2553A" w:rsidRDefault="00D02926" w:rsidP="00D02926">
      <w:pPr>
        <w:pStyle w:val="a3"/>
        <w:spacing w:before="10"/>
      </w:pPr>
    </w:p>
    <w:p w:rsidR="00D02926" w:rsidRDefault="00F65EC1" w:rsidP="00D02926">
      <w:pPr>
        <w:pStyle w:val="a5"/>
        <w:numPr>
          <w:ilvl w:val="0"/>
          <w:numId w:val="1"/>
        </w:numPr>
        <w:tabs>
          <w:tab w:val="left" w:pos="1134"/>
        </w:tabs>
        <w:spacing w:before="0"/>
        <w:ind w:right="102" w:firstLine="628"/>
        <w:jc w:val="both"/>
        <w:rPr>
          <w:sz w:val="28"/>
        </w:rPr>
      </w:pPr>
      <w:r>
        <w:rPr>
          <w:sz w:val="28"/>
        </w:rPr>
        <w:t>Утвердить прилагаемый</w:t>
      </w:r>
      <w:r w:rsidR="00D02926">
        <w:rPr>
          <w:sz w:val="28"/>
        </w:rPr>
        <w:t xml:space="preserve"> детальный план-график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реализации</w:t>
      </w:r>
      <w:r w:rsidR="00D02926">
        <w:rPr>
          <w:spacing w:val="-67"/>
          <w:sz w:val="28"/>
        </w:rPr>
        <w:t xml:space="preserve"> </w:t>
      </w:r>
      <w:r w:rsidR="00D02926">
        <w:rPr>
          <w:sz w:val="28"/>
        </w:rPr>
        <w:t>муниципальной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программы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Кировского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городского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округа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Ставропольского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>края «Переселение граждан из аварийного жилищного фонда в 2021 – 2023</w:t>
      </w:r>
      <w:r w:rsidR="00D02926">
        <w:rPr>
          <w:spacing w:val="1"/>
          <w:sz w:val="28"/>
        </w:rPr>
        <w:t xml:space="preserve"> </w:t>
      </w:r>
      <w:r w:rsidR="00D02926">
        <w:rPr>
          <w:sz w:val="28"/>
        </w:rPr>
        <w:t xml:space="preserve">годах» </w:t>
      </w:r>
      <w:r>
        <w:rPr>
          <w:sz w:val="28"/>
        </w:rPr>
        <w:t>на 2023 год.</w:t>
      </w:r>
    </w:p>
    <w:p w:rsidR="00D02926" w:rsidRDefault="00D02926" w:rsidP="00D02926">
      <w:pPr>
        <w:pStyle w:val="a3"/>
        <w:spacing w:before="1"/>
      </w:pPr>
    </w:p>
    <w:p w:rsidR="00D02926" w:rsidRDefault="00D02926" w:rsidP="00D02926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right="100" w:firstLine="607"/>
        <w:jc w:val="both"/>
      </w:pP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информационным технологиям и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округа Ставропольского края разместить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 распоряжение на официальном портале администрации 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59"/>
          <w:sz w:val="28"/>
        </w:rPr>
        <w:t xml:space="preserve"> </w:t>
      </w:r>
      <w:r>
        <w:rPr>
          <w:sz w:val="28"/>
        </w:rPr>
        <w:lastRenderedPageBreak/>
        <w:t>Ставропольского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края в информационно-телекоммуникационной </w:t>
      </w:r>
      <w:r w:rsidRPr="00A834B0">
        <w:rPr>
          <w:sz w:val="28"/>
          <w:szCs w:val="28"/>
        </w:rPr>
        <w:t>сети</w:t>
      </w:r>
      <w:r w:rsidRPr="00A834B0">
        <w:rPr>
          <w:spacing w:val="-2"/>
          <w:sz w:val="28"/>
          <w:szCs w:val="28"/>
        </w:rPr>
        <w:t xml:space="preserve"> </w:t>
      </w:r>
      <w:r w:rsidRPr="00A834B0">
        <w:rPr>
          <w:sz w:val="28"/>
          <w:szCs w:val="28"/>
        </w:rPr>
        <w:t>Интернет</w:t>
      </w:r>
      <w:r w:rsidRPr="00A834B0">
        <w:rPr>
          <w:spacing w:val="-3"/>
          <w:sz w:val="28"/>
          <w:szCs w:val="28"/>
        </w:rPr>
        <w:t xml:space="preserve"> </w:t>
      </w:r>
      <w:r w:rsidRPr="00A834B0">
        <w:rPr>
          <w:sz w:val="28"/>
          <w:szCs w:val="28"/>
        </w:rPr>
        <w:t>в</w:t>
      </w:r>
      <w:r w:rsidRPr="00A834B0">
        <w:rPr>
          <w:spacing w:val="-3"/>
          <w:sz w:val="28"/>
          <w:szCs w:val="28"/>
        </w:rPr>
        <w:t xml:space="preserve"> </w:t>
      </w:r>
      <w:r w:rsidRPr="00A834B0">
        <w:rPr>
          <w:sz w:val="28"/>
          <w:szCs w:val="28"/>
        </w:rPr>
        <w:t>разделе</w:t>
      </w:r>
      <w:r w:rsidRPr="00A834B0">
        <w:rPr>
          <w:spacing w:val="-3"/>
          <w:sz w:val="28"/>
          <w:szCs w:val="28"/>
        </w:rPr>
        <w:t xml:space="preserve"> </w:t>
      </w:r>
      <w:r w:rsidRPr="00A834B0">
        <w:rPr>
          <w:sz w:val="28"/>
          <w:szCs w:val="28"/>
        </w:rPr>
        <w:t>«Документы».</w:t>
      </w:r>
    </w:p>
    <w:p w:rsidR="00D02926" w:rsidRDefault="00D02926" w:rsidP="00D02926">
      <w:pPr>
        <w:pStyle w:val="a5"/>
        <w:numPr>
          <w:ilvl w:val="0"/>
          <w:numId w:val="1"/>
        </w:numPr>
        <w:tabs>
          <w:tab w:val="left" w:pos="1134"/>
        </w:tabs>
        <w:spacing w:before="250"/>
        <w:ind w:right="108" w:firstLine="6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 </w:t>
      </w:r>
      <w:r>
        <w:rPr>
          <w:spacing w:val="1"/>
          <w:sz w:val="28"/>
        </w:rPr>
        <w:t xml:space="preserve">временно исполняющего обязанности первого </w:t>
      </w:r>
      <w:proofErr w:type="gramStart"/>
      <w:r>
        <w:rPr>
          <w:spacing w:val="1"/>
          <w:sz w:val="28"/>
        </w:rPr>
        <w:t xml:space="preserve">заместителя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proofErr w:type="gramEnd"/>
      <w:r>
        <w:rPr>
          <w:sz w:val="28"/>
        </w:rPr>
        <w:t xml:space="preserve"> М-Т.З. Магомедова.</w:t>
      </w:r>
    </w:p>
    <w:p w:rsidR="00D02926" w:rsidRDefault="00D02926" w:rsidP="00D02926">
      <w:pPr>
        <w:pStyle w:val="a3"/>
      </w:pPr>
    </w:p>
    <w:p w:rsidR="00D02926" w:rsidRDefault="00D02926" w:rsidP="00D8399C">
      <w:pPr>
        <w:pStyle w:val="a5"/>
        <w:numPr>
          <w:ilvl w:val="0"/>
          <w:numId w:val="1"/>
        </w:numPr>
        <w:tabs>
          <w:tab w:val="left" w:pos="1134"/>
        </w:tabs>
        <w:ind w:left="1230" w:hanging="52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 w:rsidR="00E33A3A">
        <w:rPr>
          <w:sz w:val="28"/>
        </w:rPr>
        <w:t>с 1 января 2023 года.</w:t>
      </w: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rPr>
          <w:sz w:val="30"/>
        </w:rPr>
      </w:pPr>
    </w:p>
    <w:p w:rsidR="00D02926" w:rsidRDefault="00D02926" w:rsidP="00D02926">
      <w:pPr>
        <w:pStyle w:val="a3"/>
        <w:spacing w:line="240" w:lineRule="exact"/>
      </w:pPr>
    </w:p>
    <w:p w:rsidR="00D02926" w:rsidRDefault="00D02926" w:rsidP="00D02926">
      <w:pPr>
        <w:pStyle w:val="a3"/>
        <w:spacing w:line="240" w:lineRule="exact"/>
        <w:ind w:left="102"/>
      </w:pPr>
      <w:r>
        <w:t>Глава Кировского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:rsidR="00D02926" w:rsidRDefault="00D02926" w:rsidP="00D02926">
      <w:pPr>
        <w:pStyle w:val="a3"/>
        <w:tabs>
          <w:tab w:val="left" w:pos="8081"/>
        </w:tabs>
        <w:spacing w:line="281" w:lineRule="exact"/>
        <w:ind w:left="102"/>
      </w:pPr>
      <w:r>
        <w:t>Ставропольского</w:t>
      </w:r>
      <w:r>
        <w:rPr>
          <w:spacing w:val="-3"/>
        </w:rPr>
        <w:t xml:space="preserve"> </w:t>
      </w:r>
      <w:r>
        <w:t xml:space="preserve">края                                                                     Н.О. </w:t>
      </w:r>
      <w:proofErr w:type="spellStart"/>
      <w:r>
        <w:t>Новопашин</w:t>
      </w:r>
      <w:proofErr w:type="spellEnd"/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F65EC1" w:rsidRDefault="00F65EC1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D02926" w:rsidRDefault="00D02926" w:rsidP="00D02926">
      <w:pPr>
        <w:spacing w:after="0" w:line="281" w:lineRule="exact"/>
        <w:rPr>
          <w:rFonts w:ascii="Times New Roman" w:hAnsi="Times New Roman" w:cs="Times New Roman"/>
          <w:sz w:val="28"/>
          <w:szCs w:val="28"/>
        </w:rPr>
      </w:pPr>
    </w:p>
    <w:p w:rsidR="00D02926" w:rsidRPr="008B428D" w:rsidRDefault="00D02926" w:rsidP="00D02926">
      <w:pPr>
        <w:spacing w:after="0" w:line="281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временно исполняющий обязанности первого заместителя главы администрации Кировского городского округа                          </w:t>
      </w:r>
      <w:proofErr w:type="gramStart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М-Т</w:t>
      </w:r>
      <w:proofErr w:type="gramEnd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.З. Магомедов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экономического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начальник отдела городского хозяйства администрации</w:t>
      </w:r>
    </w:p>
    <w:p w:rsidR="00D02926" w:rsidRPr="008B428D" w:rsidRDefault="00D02926" w:rsidP="00D02926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D02926" w:rsidRPr="008B428D" w:rsidSect="00E33A3A">
          <w:pgSz w:w="11910" w:h="16840"/>
          <w:pgMar w:top="1134" w:right="567" w:bottom="1134" w:left="1701" w:header="720" w:footer="720" w:gutter="0"/>
          <w:cols w:space="720"/>
        </w:sectPr>
      </w:pPr>
      <w:r w:rsidRPr="008B428D">
        <w:rPr>
          <w:rFonts w:ascii="Times New Roman" w:hAnsi="Times New Roman" w:cs="Times New Roman"/>
          <w:color w:val="FFFFFF" w:themeColor="background1"/>
          <w:sz w:val="28"/>
          <w:szCs w:val="28"/>
        </w:rPr>
        <w:t>Кировского городского округа Ставропольского края                      С.В. Бондарев</w:t>
      </w:r>
    </w:p>
    <w:tbl>
      <w:tblPr>
        <w:tblW w:w="15133" w:type="dxa"/>
        <w:tblLook w:val="04A0" w:firstRow="1" w:lastRow="0" w:firstColumn="1" w:lastColumn="0" w:noHBand="0" w:noVBand="1"/>
      </w:tblPr>
      <w:tblGrid>
        <w:gridCol w:w="9889"/>
        <w:gridCol w:w="5244"/>
      </w:tblGrid>
      <w:tr w:rsidR="008B428D" w:rsidRPr="008B428D" w:rsidTr="001D11B0">
        <w:tc>
          <w:tcPr>
            <w:tcW w:w="9889" w:type="dxa"/>
            <w:shd w:val="clear" w:color="auto" w:fill="auto"/>
          </w:tcPr>
          <w:p w:rsidR="008B428D" w:rsidRPr="008B428D" w:rsidRDefault="008B428D" w:rsidP="008B428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28D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28D">
              <w:rPr>
                <w:rFonts w:ascii="Times New Roman" w:eastAsia="Calibri" w:hAnsi="Times New Roman" w:cs="Times New Roman"/>
                <w:sz w:val="26"/>
                <w:szCs w:val="26"/>
              </w:rPr>
              <w:t>распоряжением администрации</w:t>
            </w:r>
          </w:p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28D">
              <w:rPr>
                <w:rFonts w:ascii="Times New Roman" w:eastAsia="Calibri" w:hAnsi="Times New Roman" w:cs="Times New Roman"/>
                <w:sz w:val="26"/>
                <w:szCs w:val="26"/>
              </w:rPr>
              <w:t>Кировского городского округа Ставропольского края</w:t>
            </w:r>
          </w:p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декабря 2022г. № 555-р</w:t>
            </w:r>
          </w:p>
        </w:tc>
      </w:tr>
    </w:tbl>
    <w:p w:rsidR="008B428D" w:rsidRPr="008B428D" w:rsidRDefault="008B428D" w:rsidP="008B428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sz w:val="26"/>
          <w:szCs w:val="26"/>
          <w:lang w:eastAsia="zh-CN"/>
        </w:rPr>
      </w:pPr>
      <w:r w:rsidRPr="008B428D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ДЕТАЛЬНЫЙ ПЛАН-ГРАФИК </w:t>
      </w:r>
    </w:p>
    <w:p w:rsidR="008B428D" w:rsidRPr="008B428D" w:rsidRDefault="008B428D" w:rsidP="008B4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428D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реализации </w:t>
      </w:r>
      <w:r w:rsidRPr="008B428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муниципальной программы </w:t>
      </w:r>
      <w:r w:rsidRPr="008B428D">
        <w:rPr>
          <w:rFonts w:ascii="Times New Roman" w:eastAsia="Times New Roman" w:hAnsi="Times New Roman" w:cs="Times New Roman"/>
          <w:sz w:val="26"/>
          <w:szCs w:val="26"/>
          <w:lang w:eastAsia="ar-SA"/>
        </w:rPr>
        <w:t>Кировского городского округа Ставропольского края</w:t>
      </w:r>
    </w:p>
    <w:p w:rsidR="008B428D" w:rsidRPr="008B428D" w:rsidRDefault="008B428D" w:rsidP="008B42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428D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8B428D">
        <w:rPr>
          <w:rFonts w:ascii="Times New Roman" w:eastAsia="Times New Roman" w:hAnsi="Times New Roman" w:cs="Calibri"/>
          <w:sz w:val="26"/>
          <w:szCs w:val="26"/>
          <w:lang w:eastAsia="ar-SA"/>
        </w:rPr>
        <w:t>Переселение граждан из аварийного жилищного фонда в 2021 – 2023 годах</w:t>
      </w:r>
      <w:r w:rsidRPr="008B428D">
        <w:rPr>
          <w:rFonts w:ascii="Times New Roman" w:eastAsia="Times New Roman" w:hAnsi="Times New Roman" w:cs="Times New Roman"/>
          <w:sz w:val="26"/>
          <w:szCs w:val="26"/>
          <w:lang w:eastAsia="ar-SA"/>
        </w:rPr>
        <w:t>» (далее – Программа) на 2023 год</w:t>
      </w:r>
    </w:p>
    <w:p w:rsidR="008B428D" w:rsidRPr="008B428D" w:rsidRDefault="008B428D" w:rsidP="008B428D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410"/>
        <w:gridCol w:w="2126"/>
        <w:gridCol w:w="1276"/>
        <w:gridCol w:w="1276"/>
        <w:gridCol w:w="1146"/>
        <w:gridCol w:w="1418"/>
        <w:gridCol w:w="1134"/>
        <w:gridCol w:w="1134"/>
        <w:gridCol w:w="1134"/>
        <w:gridCol w:w="1417"/>
      </w:tblGrid>
      <w:tr w:rsidR="008B428D" w:rsidRPr="008B428D" w:rsidTr="001D11B0">
        <w:tc>
          <w:tcPr>
            <w:tcW w:w="737" w:type="dxa"/>
            <w:vMerge w:val="restart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8659" w:type="dxa"/>
            <w:gridSpan w:val="7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Программы, тыс. рублей</w:t>
            </w:r>
          </w:p>
        </w:tc>
      </w:tr>
      <w:tr w:rsidR="008B428D" w:rsidRPr="008B428D" w:rsidTr="001D11B0">
        <w:trPr>
          <w:trHeight w:val="1026"/>
        </w:trPr>
        <w:tc>
          <w:tcPr>
            <w:tcW w:w="737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городского округа, всего</w:t>
            </w:r>
          </w:p>
        </w:tc>
        <w:tc>
          <w:tcPr>
            <w:tcW w:w="3698" w:type="dxa"/>
            <w:gridSpan w:val="3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</w:t>
            </w: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</w:tr>
      <w:tr w:rsidR="008B428D" w:rsidRPr="008B428D" w:rsidTr="001D11B0">
        <w:tc>
          <w:tcPr>
            <w:tcW w:w="737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8B428D" w:rsidRPr="008B428D" w:rsidRDefault="008B428D" w:rsidP="008B428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 физические лица</w:t>
            </w:r>
          </w:p>
        </w:tc>
      </w:tr>
      <w:tr w:rsidR="008B428D" w:rsidRPr="008B428D" w:rsidTr="001D11B0"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428D" w:rsidRPr="008B428D" w:rsidTr="001D11B0"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428D" w:rsidRPr="008B428D" w:rsidRDefault="008B428D" w:rsidP="008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2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Кировского городского округа Ставропольского края</w:t>
            </w: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«Переселение граждан из аварийного жилищного фонда в 2021 – 2023 годах»</w:t>
            </w:r>
          </w:p>
        </w:tc>
        <w:tc>
          <w:tcPr>
            <w:tcW w:w="212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</w:t>
            </w:r>
            <w:proofErr w:type="spellStart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Новопавловского</w:t>
            </w:r>
            <w:proofErr w:type="spellEnd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территориального отдела администрации Бондарев С.В.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428D" w:rsidRPr="008B428D" w:rsidTr="001D11B0"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8B42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устойчивого сокращения </w:t>
            </w:r>
            <w:r w:rsidRPr="008B42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непригодного для проживания жилищного фонда</w:t>
            </w: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8B428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муниципальной программы </w:t>
            </w: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Кировского городского округа Ставропольского края «Переселение граждан из аварийного жилищного фонда в 2020 – 2023 годах»</w:t>
            </w:r>
          </w:p>
        </w:tc>
        <w:tc>
          <w:tcPr>
            <w:tcW w:w="212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Начальник </w:t>
            </w:r>
            <w:proofErr w:type="spellStart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Новопавловского</w:t>
            </w:r>
            <w:proofErr w:type="spellEnd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территориального отдела </w:t>
            </w: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администрации Бондарев С.В.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428D" w:rsidRPr="008B428D" w:rsidTr="001D11B0"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мероприятие 1.1 Строительство трехэтажного                      многоквартирного жилого дома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</w:t>
            </w:r>
            <w:proofErr w:type="spellStart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Новопавловского</w:t>
            </w:r>
            <w:proofErr w:type="spellEnd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территориального отдела администрации Бондарев С.В.                                                                                  </w:t>
            </w:r>
          </w:p>
        </w:tc>
        <w:tc>
          <w:tcPr>
            <w:tcW w:w="1276" w:type="dxa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8B428D" w:rsidRPr="008B428D" w:rsidTr="001D11B0">
        <w:trPr>
          <w:trHeight w:val="2254"/>
        </w:trPr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Контрольное событие 1. Осуществлен строительный контроль по объекту «Строительство трехэтажного                      многоквартирного жилого дома»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</w:t>
            </w:r>
            <w:proofErr w:type="spellStart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Новопавловского</w:t>
            </w:r>
            <w:proofErr w:type="spellEnd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территориального отдела администрации Бондарев С.В.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01.05.2023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B428D" w:rsidRPr="008B428D" w:rsidTr="001D11B0">
        <w:trPr>
          <w:trHeight w:val="561"/>
        </w:trPr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 Р</w:t>
            </w: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еализация регионального проекта «Обеспечение устойчивого сокращения непригодного для </w:t>
            </w: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проживания жилищного фонда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suppressAutoHyphens/>
              <w:spacing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Начальник </w:t>
            </w:r>
            <w:proofErr w:type="spellStart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Новопавловского</w:t>
            </w:r>
            <w:proofErr w:type="spellEnd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территориального отдела администрации Бондарев С.В.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428D" w:rsidRPr="008B428D" w:rsidTr="001D11B0"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 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Контрольное событие 2. Завершено строительство трехэтажного многоквартирного жилого дома 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Начальник </w:t>
            </w:r>
            <w:proofErr w:type="spellStart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Новопавловского</w:t>
            </w:r>
            <w:proofErr w:type="spellEnd"/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территориального отдела администрации Бондарев С.В.                                                                                  </w:t>
            </w:r>
          </w:p>
        </w:tc>
        <w:tc>
          <w:tcPr>
            <w:tcW w:w="1276" w:type="dxa"/>
          </w:tcPr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B428D" w:rsidRPr="008B428D" w:rsidRDefault="008B428D" w:rsidP="008B428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01.05.2023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B428D" w:rsidRPr="008B428D" w:rsidTr="001D11B0">
        <w:trPr>
          <w:trHeight w:val="2510"/>
        </w:trPr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3.</w:t>
            </w: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 кадастровый учет построенных жилых помещений 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Начальник отдела имущественных и земельных отношений администрации  Синицкая И.Н.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B428D" w:rsidRPr="008B428D" w:rsidTr="001D11B0">
        <w:tc>
          <w:tcPr>
            <w:tcW w:w="737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410" w:type="dxa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4. Заключение договоров мены с жильцами аварийных помещений на построенные жилые помещения</w:t>
            </w:r>
          </w:p>
        </w:tc>
        <w:tc>
          <w:tcPr>
            <w:tcW w:w="2126" w:type="dxa"/>
          </w:tcPr>
          <w:p w:rsidR="008B428D" w:rsidRPr="008B428D" w:rsidRDefault="008B428D" w:rsidP="008B428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42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Начальник отдела имущественных и земельных отношений администрации  Синицкая И.Н.</w:t>
            </w: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</w:t>
            </w: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28D" w:rsidRPr="008B428D" w:rsidRDefault="008B428D" w:rsidP="008B428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6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8B428D" w:rsidRPr="008B428D" w:rsidRDefault="008B428D" w:rsidP="008B428D">
            <w:pPr>
              <w:suppressAutoHyphens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B428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B428D" w:rsidRPr="008B428D" w:rsidRDefault="008B428D" w:rsidP="008B42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42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8B428D" w:rsidRPr="008B428D" w:rsidRDefault="008B428D" w:rsidP="008B428D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B428D" w:rsidRPr="008B428D" w:rsidRDefault="008B428D" w:rsidP="008B428D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B428D" w:rsidRPr="008B428D" w:rsidRDefault="008B428D" w:rsidP="008B428D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428D">
        <w:rPr>
          <w:rFonts w:ascii="Times New Roman" w:eastAsia="Calibri" w:hAnsi="Times New Roman" w:cs="Times New Roman"/>
          <w:sz w:val="28"/>
          <w:szCs w:val="28"/>
          <w:lang w:eastAsia="zh-CN"/>
        </w:rPr>
        <w:t>Управляющий делами администрации</w:t>
      </w:r>
    </w:p>
    <w:p w:rsidR="008B428D" w:rsidRPr="008B428D" w:rsidRDefault="008B428D" w:rsidP="008B428D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428D">
        <w:rPr>
          <w:rFonts w:ascii="Times New Roman" w:eastAsia="Calibri" w:hAnsi="Times New Roman" w:cs="Times New Roman"/>
          <w:sz w:val="28"/>
          <w:szCs w:val="28"/>
          <w:lang w:eastAsia="zh-CN"/>
        </w:rPr>
        <w:t>Кировского городского округа</w:t>
      </w:r>
    </w:p>
    <w:p w:rsidR="008B428D" w:rsidRPr="008B428D" w:rsidRDefault="008B428D" w:rsidP="008B428D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42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                                                                  Т.Ю. Яковлева                                                                               </w:t>
      </w:r>
    </w:p>
    <w:p w:rsidR="008B428D" w:rsidRPr="008B428D" w:rsidRDefault="008B428D" w:rsidP="008B428D">
      <w:pPr>
        <w:suppressAutoHyphens/>
        <w:spacing w:after="0" w:line="240" w:lineRule="exact"/>
        <w:jc w:val="both"/>
        <w:rPr>
          <w:rFonts w:ascii="Calibri" w:eastAsia="Calibri" w:hAnsi="Calibri" w:cs="Times New Roman"/>
          <w:lang w:eastAsia="zh-CN"/>
        </w:rPr>
      </w:pPr>
    </w:p>
    <w:p w:rsidR="00E6467E" w:rsidRDefault="00E6467E" w:rsidP="005F4FA4">
      <w:pPr>
        <w:spacing w:after="0"/>
      </w:pPr>
    </w:p>
    <w:sectPr w:rsidR="00E6467E" w:rsidSect="00833B21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C70"/>
    <w:multiLevelType w:val="hybridMultilevel"/>
    <w:tmpl w:val="3CA28362"/>
    <w:lvl w:ilvl="0" w:tplc="BC88402E">
      <w:start w:val="1"/>
      <w:numFmt w:val="decimal"/>
      <w:lvlText w:val="%1."/>
      <w:lvlJc w:val="left"/>
      <w:pPr>
        <w:ind w:left="102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EBEB0">
      <w:numFmt w:val="bullet"/>
      <w:lvlText w:val="•"/>
      <w:lvlJc w:val="left"/>
      <w:pPr>
        <w:ind w:left="1074" w:hanging="576"/>
      </w:pPr>
      <w:rPr>
        <w:rFonts w:hint="default"/>
        <w:lang w:val="ru-RU" w:eastAsia="en-US" w:bidi="ar-SA"/>
      </w:rPr>
    </w:lvl>
    <w:lvl w:ilvl="2" w:tplc="DD8AB3AA">
      <w:numFmt w:val="bullet"/>
      <w:lvlText w:val="•"/>
      <w:lvlJc w:val="left"/>
      <w:pPr>
        <w:ind w:left="2049" w:hanging="576"/>
      </w:pPr>
      <w:rPr>
        <w:rFonts w:hint="default"/>
        <w:lang w:val="ru-RU" w:eastAsia="en-US" w:bidi="ar-SA"/>
      </w:rPr>
    </w:lvl>
    <w:lvl w:ilvl="3" w:tplc="EE049F60">
      <w:numFmt w:val="bullet"/>
      <w:lvlText w:val="•"/>
      <w:lvlJc w:val="left"/>
      <w:pPr>
        <w:ind w:left="3023" w:hanging="576"/>
      </w:pPr>
      <w:rPr>
        <w:rFonts w:hint="default"/>
        <w:lang w:val="ru-RU" w:eastAsia="en-US" w:bidi="ar-SA"/>
      </w:rPr>
    </w:lvl>
    <w:lvl w:ilvl="4" w:tplc="D40EB48A">
      <w:numFmt w:val="bullet"/>
      <w:lvlText w:val="•"/>
      <w:lvlJc w:val="left"/>
      <w:pPr>
        <w:ind w:left="3998" w:hanging="576"/>
      </w:pPr>
      <w:rPr>
        <w:rFonts w:hint="default"/>
        <w:lang w:val="ru-RU" w:eastAsia="en-US" w:bidi="ar-SA"/>
      </w:rPr>
    </w:lvl>
    <w:lvl w:ilvl="5" w:tplc="8B58397E">
      <w:numFmt w:val="bullet"/>
      <w:lvlText w:val="•"/>
      <w:lvlJc w:val="left"/>
      <w:pPr>
        <w:ind w:left="4973" w:hanging="576"/>
      </w:pPr>
      <w:rPr>
        <w:rFonts w:hint="default"/>
        <w:lang w:val="ru-RU" w:eastAsia="en-US" w:bidi="ar-SA"/>
      </w:rPr>
    </w:lvl>
    <w:lvl w:ilvl="6" w:tplc="262A9264">
      <w:numFmt w:val="bullet"/>
      <w:lvlText w:val="•"/>
      <w:lvlJc w:val="left"/>
      <w:pPr>
        <w:ind w:left="5947" w:hanging="576"/>
      </w:pPr>
      <w:rPr>
        <w:rFonts w:hint="default"/>
        <w:lang w:val="ru-RU" w:eastAsia="en-US" w:bidi="ar-SA"/>
      </w:rPr>
    </w:lvl>
    <w:lvl w:ilvl="7" w:tplc="98D462A4">
      <w:numFmt w:val="bullet"/>
      <w:lvlText w:val="•"/>
      <w:lvlJc w:val="left"/>
      <w:pPr>
        <w:ind w:left="6922" w:hanging="576"/>
      </w:pPr>
      <w:rPr>
        <w:rFonts w:hint="default"/>
        <w:lang w:val="ru-RU" w:eastAsia="en-US" w:bidi="ar-SA"/>
      </w:rPr>
    </w:lvl>
    <w:lvl w:ilvl="8" w:tplc="85FA6FFA">
      <w:numFmt w:val="bullet"/>
      <w:lvlText w:val="•"/>
      <w:lvlJc w:val="left"/>
      <w:pPr>
        <w:ind w:left="7897" w:hanging="5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926"/>
    <w:rsid w:val="004008F7"/>
    <w:rsid w:val="004E4A64"/>
    <w:rsid w:val="005F4FA4"/>
    <w:rsid w:val="00631A55"/>
    <w:rsid w:val="00860B32"/>
    <w:rsid w:val="00891616"/>
    <w:rsid w:val="008B428D"/>
    <w:rsid w:val="00BF4C04"/>
    <w:rsid w:val="00CD70C5"/>
    <w:rsid w:val="00D02926"/>
    <w:rsid w:val="00D8399C"/>
    <w:rsid w:val="00E33A3A"/>
    <w:rsid w:val="00E50AFB"/>
    <w:rsid w:val="00E61AD4"/>
    <w:rsid w:val="00E6467E"/>
    <w:rsid w:val="00F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0292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02926"/>
    <w:pPr>
      <w:widowControl w:val="0"/>
      <w:autoSpaceDE w:val="0"/>
      <w:autoSpaceDN w:val="0"/>
      <w:spacing w:before="1" w:after="0" w:line="240" w:lineRule="auto"/>
      <w:ind w:left="102" w:hanging="351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ОпоОиОВ</cp:lastModifiedBy>
  <cp:revision>10</cp:revision>
  <cp:lastPrinted>2022-12-29T12:14:00Z</cp:lastPrinted>
  <dcterms:created xsi:type="dcterms:W3CDTF">2022-12-26T10:45:00Z</dcterms:created>
  <dcterms:modified xsi:type="dcterms:W3CDTF">2022-12-29T12:14:00Z</dcterms:modified>
</cp:coreProperties>
</file>