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02" w:rsidRPr="00972002" w:rsidRDefault="00972002" w:rsidP="00972002">
      <w:pPr>
        <w:jc w:val="center"/>
        <w:rPr>
          <w:rFonts w:cs="Times New Roman"/>
          <w:sz w:val="28"/>
          <w:szCs w:val="28"/>
          <w:lang w:eastAsia="ru-RU"/>
        </w:rPr>
      </w:pPr>
      <w:r w:rsidRPr="00972002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0C0052FA" wp14:editId="037C026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002" w:rsidRPr="00972002" w:rsidRDefault="00972002" w:rsidP="00972002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972002" w:rsidRPr="00972002" w:rsidRDefault="00972002" w:rsidP="0097200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972002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72002" w:rsidRPr="00972002" w:rsidRDefault="00972002" w:rsidP="00972002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972002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972002" w:rsidRPr="00972002" w:rsidRDefault="00972002" w:rsidP="00972002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972002" w:rsidRPr="00972002" w:rsidRDefault="00972002" w:rsidP="00972002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972002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972002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972002" w:rsidRPr="00972002" w:rsidRDefault="00972002" w:rsidP="00972002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972002" w:rsidRPr="00972002" w:rsidRDefault="00972002" w:rsidP="00972002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972002">
        <w:rPr>
          <w:rFonts w:cs="Times New Roman"/>
          <w:sz w:val="28"/>
          <w:szCs w:val="28"/>
          <w:lang w:eastAsia="ru-RU"/>
        </w:rPr>
        <w:t>24 июля 2024 г</w:t>
      </w:r>
      <w:r w:rsidRPr="00972002">
        <w:rPr>
          <w:rFonts w:cs="Times New Roman"/>
          <w:sz w:val="22"/>
          <w:szCs w:val="22"/>
          <w:lang w:eastAsia="ru-RU"/>
        </w:rPr>
        <w:t xml:space="preserve">. </w:t>
      </w:r>
      <w:r w:rsidRPr="00972002">
        <w:rPr>
          <w:rFonts w:cs="Times New Roman"/>
          <w:b/>
          <w:sz w:val="22"/>
          <w:szCs w:val="22"/>
          <w:lang w:eastAsia="ru-RU"/>
        </w:rPr>
        <w:t xml:space="preserve">                       </w:t>
      </w:r>
      <w:r>
        <w:rPr>
          <w:rFonts w:cs="Times New Roman"/>
          <w:b/>
          <w:sz w:val="22"/>
          <w:szCs w:val="22"/>
          <w:lang w:eastAsia="ru-RU"/>
        </w:rPr>
        <w:t xml:space="preserve">  </w:t>
      </w:r>
      <w:r w:rsidRPr="00972002">
        <w:rPr>
          <w:rFonts w:cs="Times New Roman"/>
          <w:b/>
          <w:sz w:val="22"/>
          <w:szCs w:val="22"/>
          <w:lang w:eastAsia="ru-RU"/>
        </w:rPr>
        <w:t xml:space="preserve">         г. Новопавловск</w:t>
      </w:r>
      <w:r w:rsidRPr="00972002">
        <w:rPr>
          <w:rFonts w:cs="Times New Roman"/>
          <w:b/>
          <w:lang w:eastAsia="ru-RU"/>
        </w:rPr>
        <w:t xml:space="preserve">                                                  </w:t>
      </w:r>
      <w:r w:rsidRPr="00972002">
        <w:rPr>
          <w:rFonts w:cs="Times New Roman"/>
          <w:sz w:val="28"/>
          <w:szCs w:val="28"/>
          <w:lang w:eastAsia="ru-RU"/>
        </w:rPr>
        <w:t>№ 288-р</w:t>
      </w: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детальный 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A0520E">
        <w:rPr>
          <w:rFonts w:cs="Times New Roman"/>
          <w:sz w:val="28"/>
          <w:szCs w:val="28"/>
          <w:lang w:eastAsia="ru-RU"/>
        </w:rPr>
        <w:t>я</w:t>
      </w:r>
      <w:r w:rsidRPr="009B0EC2">
        <w:rPr>
          <w:rFonts w:cs="Times New Roman"/>
          <w:sz w:val="28"/>
          <w:szCs w:val="28"/>
          <w:lang w:eastAsia="ru-RU"/>
        </w:rPr>
        <w:t>м</w:t>
      </w:r>
      <w:r w:rsidR="00A0520E">
        <w:rPr>
          <w:rFonts w:cs="Times New Roman"/>
          <w:sz w:val="28"/>
          <w:szCs w:val="28"/>
          <w:lang w:eastAsia="ru-RU"/>
        </w:rPr>
        <w:t>и</w:t>
      </w:r>
      <w:r w:rsidRPr="009B0EC2">
        <w:rPr>
          <w:rFonts w:cs="Times New Roman"/>
          <w:sz w:val="28"/>
          <w:szCs w:val="28"/>
          <w:lang w:eastAsia="ru-RU"/>
        </w:rPr>
        <w:t xml:space="preserve">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9B0EC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</w:t>
      </w:r>
      <w:r w:rsidR="00F56DC2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 w:rsidR="00F56DC2">
        <w:rPr>
          <w:rFonts w:cs="Times New Roman"/>
          <w:sz w:val="28"/>
          <w:szCs w:val="28"/>
        </w:rPr>
        <w:t>июн</w:t>
      </w:r>
      <w:r>
        <w:rPr>
          <w:rFonts w:cs="Times New Roman"/>
          <w:sz w:val="28"/>
          <w:szCs w:val="28"/>
        </w:rPr>
        <w:t>я</w:t>
      </w:r>
      <w:r w:rsidRPr="009B0EC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9B0EC2">
        <w:rPr>
          <w:rFonts w:cs="Times New Roman"/>
          <w:sz w:val="28"/>
          <w:szCs w:val="28"/>
        </w:rPr>
        <w:t xml:space="preserve"> года № </w:t>
      </w:r>
      <w:r w:rsidR="00F56DC2">
        <w:rPr>
          <w:rFonts w:cs="Times New Roman"/>
          <w:sz w:val="28"/>
          <w:szCs w:val="28"/>
        </w:rPr>
        <w:t xml:space="preserve">249 </w:t>
      </w:r>
      <w:r w:rsidRPr="009B0EC2">
        <w:rPr>
          <w:rFonts w:cs="Times New Roman"/>
          <w:sz w:val="28"/>
          <w:szCs w:val="28"/>
        </w:rPr>
        <w:t xml:space="preserve">«О внесении изменений в решение Думы Кировского </w:t>
      </w:r>
      <w:r>
        <w:rPr>
          <w:rFonts w:cs="Times New Roman"/>
          <w:sz w:val="28"/>
          <w:szCs w:val="28"/>
        </w:rPr>
        <w:t>муниципального</w:t>
      </w:r>
      <w:r w:rsidRPr="009B0EC2">
        <w:rPr>
          <w:rFonts w:cs="Times New Roman"/>
          <w:sz w:val="28"/>
          <w:szCs w:val="28"/>
        </w:rPr>
        <w:t xml:space="preserve"> округа Ставропольского края от</w:t>
      </w:r>
      <w:r w:rsidR="00A0520E">
        <w:rPr>
          <w:rFonts w:cs="Times New Roman"/>
          <w:sz w:val="28"/>
          <w:szCs w:val="28"/>
        </w:rPr>
        <w:t xml:space="preserve"> </w:t>
      </w:r>
      <w:r>
        <w:rPr>
          <w:sz w:val="28"/>
        </w:rPr>
        <w:t>21</w:t>
      </w:r>
      <w:r w:rsidRPr="005E392A">
        <w:rPr>
          <w:sz w:val="28"/>
        </w:rPr>
        <w:t xml:space="preserve"> декабря 20</w:t>
      </w:r>
      <w:r>
        <w:rPr>
          <w:sz w:val="28"/>
        </w:rPr>
        <w:t>2</w:t>
      </w:r>
      <w:r w:rsidR="00CF0CED">
        <w:rPr>
          <w:sz w:val="28"/>
        </w:rPr>
        <w:t>3</w:t>
      </w:r>
      <w:r w:rsidRPr="005E392A">
        <w:rPr>
          <w:sz w:val="28"/>
        </w:rPr>
        <w:t xml:space="preserve"> года № </w:t>
      </w:r>
      <w:r>
        <w:rPr>
          <w:sz w:val="28"/>
        </w:rPr>
        <w:t>199</w:t>
      </w:r>
      <w:r w:rsidRPr="005E392A">
        <w:rPr>
          <w:sz w:val="28"/>
        </w:rPr>
        <w:t xml:space="preserve"> «О бюджете Кировского </w:t>
      </w:r>
      <w:r>
        <w:rPr>
          <w:sz w:val="28"/>
        </w:rPr>
        <w:t>муниципального</w:t>
      </w:r>
      <w:r w:rsidRPr="005E392A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</w:t>
      </w:r>
      <w:r w:rsidRPr="005E392A">
        <w:rPr>
          <w:sz w:val="28"/>
        </w:rPr>
        <w:t>на 20</w:t>
      </w:r>
      <w:r>
        <w:rPr>
          <w:sz w:val="28"/>
        </w:rPr>
        <w:t>24</w:t>
      </w:r>
      <w:r w:rsidRPr="005E392A">
        <w:rPr>
          <w:sz w:val="28"/>
        </w:rPr>
        <w:t xml:space="preserve"> год и плановый период 20</w:t>
      </w:r>
      <w:r>
        <w:rPr>
          <w:sz w:val="28"/>
        </w:rPr>
        <w:t>25</w:t>
      </w:r>
      <w:r w:rsidRPr="005E392A">
        <w:rPr>
          <w:sz w:val="28"/>
        </w:rPr>
        <w:t xml:space="preserve"> и 202</w:t>
      </w:r>
      <w:r>
        <w:rPr>
          <w:sz w:val="28"/>
        </w:rPr>
        <w:t>6</w:t>
      </w:r>
      <w:r w:rsidRPr="005E392A">
        <w:rPr>
          <w:sz w:val="28"/>
        </w:rPr>
        <w:t xml:space="preserve"> годов</w:t>
      </w:r>
      <w:r w:rsidRPr="009B0EC2">
        <w:rPr>
          <w:rFonts w:cs="Times New Roman"/>
          <w:sz w:val="28"/>
          <w:szCs w:val="28"/>
        </w:rPr>
        <w:t>»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 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>
        <w:rPr>
          <w:rFonts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</w:t>
      </w:r>
      <w:r w:rsidRPr="009B0EC2">
        <w:rPr>
          <w:rFonts w:cs="Times New Roman"/>
          <w:sz w:val="28"/>
          <w:szCs w:val="28"/>
          <w:lang w:eastAsia="ru-RU"/>
        </w:rPr>
        <w:t xml:space="preserve"> от 2</w:t>
      </w:r>
      <w:r>
        <w:rPr>
          <w:rFonts w:cs="Times New Roman"/>
          <w:sz w:val="28"/>
          <w:szCs w:val="28"/>
          <w:lang w:eastAsia="ru-RU"/>
        </w:rPr>
        <w:t>7</w:t>
      </w:r>
      <w:r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>
        <w:rPr>
          <w:rFonts w:cs="Times New Roman"/>
          <w:sz w:val="28"/>
          <w:szCs w:val="28"/>
          <w:lang w:eastAsia="ru-RU"/>
        </w:rPr>
        <w:t>3</w:t>
      </w:r>
      <w:r w:rsidRPr="009B0EC2">
        <w:rPr>
          <w:rFonts w:cs="Times New Roman"/>
          <w:sz w:val="28"/>
          <w:szCs w:val="28"/>
          <w:lang w:eastAsia="ru-RU"/>
        </w:rPr>
        <w:t xml:space="preserve"> г</w:t>
      </w:r>
      <w:r>
        <w:rPr>
          <w:rFonts w:cs="Times New Roman"/>
          <w:sz w:val="28"/>
          <w:szCs w:val="28"/>
          <w:lang w:eastAsia="ru-RU"/>
        </w:rPr>
        <w:t>ода</w:t>
      </w:r>
      <w:r w:rsidRPr="009B0EC2">
        <w:rPr>
          <w:rFonts w:cs="Times New Roman"/>
          <w:sz w:val="28"/>
          <w:szCs w:val="28"/>
          <w:lang w:eastAsia="ru-RU"/>
        </w:rPr>
        <w:t xml:space="preserve"> № 5</w:t>
      </w:r>
      <w:r>
        <w:rPr>
          <w:rFonts w:cs="Times New Roman"/>
          <w:sz w:val="28"/>
          <w:szCs w:val="28"/>
          <w:lang w:eastAsia="ru-RU"/>
        </w:rPr>
        <w:t>17</w:t>
      </w:r>
      <w:r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9B0EC2">
        <w:rPr>
          <w:rFonts w:cs="Times New Roman"/>
          <w:sz w:val="28"/>
          <w:szCs w:val="28"/>
          <w:lang w:eastAsia="ru-RU"/>
        </w:rPr>
        <w:t xml:space="preserve"> настоящее распоряжение 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r w:rsidRPr="0029305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 w:rsidRPr="00293054">
        <w:rPr>
          <w:sz w:val="28"/>
          <w:szCs w:val="28"/>
        </w:rPr>
        <w:t xml:space="preserve">заместителя 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r>
        <w:rPr>
          <w:rStyle w:val="vhs30eo"/>
          <w:sz w:val="28"/>
          <w:szCs w:val="28"/>
        </w:rPr>
        <w:t>Коновалова</w:t>
      </w:r>
      <w:proofErr w:type="gramEnd"/>
      <w:r>
        <w:rPr>
          <w:rStyle w:val="vhs30eo"/>
          <w:sz w:val="28"/>
          <w:szCs w:val="28"/>
        </w:rPr>
        <w:t xml:space="preserve"> В.И</w:t>
      </w:r>
      <w:r w:rsidRPr="00293054">
        <w:rPr>
          <w:sz w:val="28"/>
          <w:szCs w:val="28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Default="00804EAE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804EAE" w:rsidRPr="000176A2" w:rsidRDefault="00804EAE" w:rsidP="00804EAE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</w:t>
      </w: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0520E" w:rsidRDefault="00A0520E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9919"/>
      </w:tblGrid>
      <w:tr w:rsidR="00972002" w:rsidRPr="00972002" w:rsidTr="00E4077D">
        <w:tc>
          <w:tcPr>
            <w:tcW w:w="9919" w:type="dxa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972002" w:rsidRPr="00972002" w:rsidTr="00E4077D">
              <w:tc>
                <w:tcPr>
                  <w:tcW w:w="9846" w:type="dxa"/>
                  <w:gridSpan w:val="3"/>
                </w:tcPr>
                <w:p w:rsidR="00504FB6" w:rsidRPr="00972002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временно исполняющий обязанности </w:t>
                  </w:r>
                  <w:proofErr w:type="gramStart"/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 Кировского муниципального округа Ставропольского края</w:t>
                  </w:r>
                  <w:proofErr w:type="gramEnd"/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В.И. Коновалов                     </w:t>
                  </w:r>
                </w:p>
              </w:tc>
            </w:tr>
            <w:tr w:rsidR="00972002" w:rsidRPr="00972002" w:rsidTr="00861CF7">
              <w:trPr>
                <w:trHeight w:val="310"/>
              </w:trPr>
              <w:tc>
                <w:tcPr>
                  <w:tcW w:w="5874" w:type="dxa"/>
                </w:tcPr>
                <w:p w:rsidR="00762110" w:rsidRPr="00972002" w:rsidRDefault="00762110">
                  <w:pPr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762110" w:rsidRPr="00972002" w:rsidRDefault="00762110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762110" w:rsidRPr="00972002" w:rsidRDefault="00762110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 xml:space="preserve">   Заместитель главы администрации</w:t>
                  </w:r>
                </w:p>
                <w:p w:rsidR="00762110" w:rsidRPr="00972002" w:rsidRDefault="0076211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left="-43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762110" w:rsidRPr="00972002" w:rsidRDefault="0076211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762110" w:rsidRPr="00972002" w:rsidRDefault="00762110">
                  <w:pPr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</w:p>
                <w:p w:rsidR="00762110" w:rsidRPr="00972002" w:rsidRDefault="00762110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  <w:p w:rsidR="00762110" w:rsidRPr="00972002" w:rsidRDefault="00762110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jc w:val="right"/>
                    <w:rPr>
                      <w:rFonts w:cs="Arial"/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>Е.Г. Редькина</w:t>
                  </w:r>
                </w:p>
              </w:tc>
            </w:tr>
            <w:tr w:rsidR="00972002" w:rsidRPr="00972002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972002" w:rsidRDefault="00504FB6" w:rsidP="00E4077D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504FB6" w:rsidRPr="00972002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972002" w:rsidRDefault="00504FB6" w:rsidP="00E4077D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972002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504FB6" w:rsidRPr="00972002" w:rsidRDefault="00504FB6" w:rsidP="00E4077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972002" w:rsidRPr="00972002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972002" w:rsidRDefault="00504FB6" w:rsidP="00F56DC2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Начальник </w:t>
                  </w:r>
                  <w:r w:rsidRPr="00972002">
                    <w:rPr>
                      <w:color w:val="FFFFFF" w:themeColor="background1"/>
                      <w:sz w:val="28"/>
                    </w:rPr>
                    <w:t>правового</w:t>
                  </w:r>
                  <w:r w:rsidR="00F56DC2" w:rsidRPr="00972002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="00F56DC2" w:rsidRPr="00972002">
                    <w:rPr>
                      <w:color w:val="FFFFFF" w:themeColor="background1"/>
                      <w:sz w:val="28"/>
                    </w:rPr>
                    <w:t>тдела</w:t>
                  </w:r>
                  <w:r w:rsidRPr="00972002">
                    <w:rPr>
                      <w:color w:val="FFFFFF" w:themeColor="background1"/>
                      <w:sz w:val="28"/>
                    </w:rPr>
                    <w:t xml:space="preserve"> администрации</w:t>
                  </w:r>
                </w:p>
              </w:tc>
              <w:tc>
                <w:tcPr>
                  <w:tcW w:w="670" w:type="dxa"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972002" w:rsidRDefault="00504FB6" w:rsidP="00F56DC2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 xml:space="preserve">     </w:t>
                  </w:r>
                  <w:r w:rsidR="00F56DC2" w:rsidRPr="00972002">
                    <w:rPr>
                      <w:color w:val="FFFFFF" w:themeColor="background1"/>
                      <w:sz w:val="28"/>
                    </w:rPr>
                    <w:t>И.В</w:t>
                  </w:r>
                  <w:r w:rsidRPr="00972002">
                    <w:rPr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r w:rsidR="00F56DC2" w:rsidRPr="00972002">
                    <w:rPr>
                      <w:color w:val="FFFFFF" w:themeColor="background1"/>
                      <w:sz w:val="28"/>
                      <w:szCs w:val="28"/>
                    </w:rPr>
                    <w:t>Яковенко</w:t>
                  </w:r>
                  <w:r w:rsidRPr="00972002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972002" w:rsidRPr="00972002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972002" w:rsidRPr="00972002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972002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972002" w:rsidRPr="00972002" w:rsidTr="00E4077D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504FB6" w:rsidRPr="00972002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972002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</w:t>
                  </w:r>
                </w:p>
              </w:tc>
            </w:tr>
          </w:tbl>
          <w:p w:rsidR="00504FB6" w:rsidRPr="00972002" w:rsidRDefault="00504FB6" w:rsidP="00E4077D">
            <w:pPr>
              <w:rPr>
                <w:color w:val="FFFFFF" w:themeColor="background1"/>
              </w:rPr>
            </w:pPr>
          </w:p>
        </w:tc>
      </w:tr>
    </w:tbl>
    <w:p w:rsidR="00E46EC9" w:rsidRPr="00972002" w:rsidRDefault="00E46EC9" w:rsidP="00C85881">
      <w:pPr>
        <w:widowControl w:val="0"/>
        <w:jc w:val="both"/>
        <w:rPr>
          <w:rFonts w:cs="Times New Roman"/>
          <w:color w:val="FFFFFF" w:themeColor="background1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Start w:id="2" w:name="_GoBack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97200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24 июля 2024г. № 288-р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70A57">
        <w:rPr>
          <w:rFonts w:cs="Times New Roman"/>
          <w:sz w:val="28"/>
          <w:szCs w:val="28"/>
          <w:lang w:eastAsia="ru-RU"/>
        </w:rPr>
        <w:t>4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контроль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Ф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едераль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proofErr w:type="spellStart"/>
            <w:proofErr w:type="gramStart"/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</w:t>
            </w:r>
            <w:r w:rsidR="00762110"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пального</w:t>
            </w:r>
            <w:proofErr w:type="spellEnd"/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Ю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ридиче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ские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лица</w:t>
            </w:r>
          </w:p>
        </w:tc>
        <w:tc>
          <w:tcPr>
            <w:tcW w:w="1417" w:type="dxa"/>
            <w:vAlign w:val="center"/>
          </w:tcPr>
          <w:p w:rsidR="00C54DA3" w:rsidRPr="008316E4" w:rsidRDefault="0076211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ндивидуаль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ные</w:t>
            </w:r>
            <w:proofErr w:type="spellEnd"/>
            <w:proofErr w:type="gram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предприни</w:t>
            </w:r>
            <w:r>
              <w:rPr>
                <w:rFonts w:cs="Times New Roman"/>
                <w:sz w:val="22"/>
                <w:szCs w:val="22"/>
                <w:lang w:eastAsia="ru-RU"/>
              </w:rPr>
              <w:t>-</w:t>
            </w:r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матели</w:t>
            </w:r>
            <w:proofErr w:type="spellEnd"/>
            <w:r w:rsidR="00C54DA3" w:rsidRPr="008316E4">
              <w:rPr>
                <w:rFonts w:cs="Times New Roman"/>
                <w:sz w:val="22"/>
                <w:szCs w:val="22"/>
                <w:lang w:eastAsia="ru-RU"/>
              </w:rPr>
              <w:t>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E4077D" w:rsidP="00F56DC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  <w:r w:rsidR="00F56DC2">
              <w:rPr>
                <w:rFonts w:cs="Times New Roman"/>
                <w:sz w:val="22"/>
                <w:szCs w:val="22"/>
              </w:rPr>
              <w:t>899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F56DC2">
              <w:rPr>
                <w:rFonts w:cs="Times New Roman"/>
                <w:sz w:val="22"/>
                <w:szCs w:val="22"/>
              </w:rPr>
              <w:t>93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FB0A0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4755</w:t>
            </w:r>
            <w:r w:rsidR="00544D19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C54DA3" w:rsidRPr="00F56DC2" w:rsidRDefault="00F56DC2" w:rsidP="00FB0A0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56DC2">
              <w:rPr>
                <w:rFonts w:cs="Times New Roman"/>
                <w:sz w:val="22"/>
                <w:szCs w:val="22"/>
                <w:lang w:val="en-US"/>
              </w:rPr>
              <w:t>14144,93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A414C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A414C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905CB3" w:rsidRPr="008316E4" w:rsidTr="003A1A2B">
        <w:tc>
          <w:tcPr>
            <w:tcW w:w="595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905CB3" w:rsidRPr="008316E4" w:rsidRDefault="00905CB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FD7785"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 w:rsidRPr="00FD7785">
              <w:rPr>
                <w:color w:val="000000"/>
                <w:lang w:eastAsia="ru-RU"/>
              </w:rPr>
              <w:t>среди</w:t>
            </w:r>
            <w:proofErr w:type="gramEnd"/>
            <w:r w:rsidRPr="00FD7785">
              <w:rPr>
                <w:color w:val="000000"/>
                <w:lang w:eastAsia="ru-RU"/>
              </w:rPr>
              <w:t xml:space="preserve"> обучающихся в общеобразовательных </w:t>
            </w:r>
            <w:r w:rsidRPr="00FD7785">
              <w:rPr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905CB3" w:rsidRPr="008316E4" w:rsidRDefault="00905CB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905CB3" w:rsidRPr="008316E4" w:rsidRDefault="00140D70" w:rsidP="00140D7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523109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05CB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0D70" w:rsidRPr="008316E4" w:rsidTr="003A1A2B">
        <w:tc>
          <w:tcPr>
            <w:tcW w:w="595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35" w:type="dxa"/>
          </w:tcPr>
          <w:p w:rsidR="00140D70" w:rsidRDefault="00140D70" w:rsidP="00905C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140D70" w:rsidRPr="008316E4" w:rsidRDefault="00140D70" w:rsidP="00905CB3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>роведен</w:t>
            </w:r>
            <w:proofErr w:type="gramEnd"/>
            <w:r w:rsidRPr="00C14D7B">
              <w:rPr>
                <w:sz w:val="22"/>
                <w:szCs w:val="22"/>
              </w:rPr>
              <w:t xml:space="preserve"> конкурса среди образовательных организаций Кировского муниципального округа Ставропольского края </w:t>
            </w:r>
            <w:r w:rsidRPr="00FD7785"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140D70" w:rsidRPr="008316E4" w:rsidRDefault="00140D70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140D70" w:rsidRPr="008316E4" w:rsidRDefault="00140D70" w:rsidP="00140D70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35" w:type="dxa"/>
          </w:tcPr>
          <w:p w:rsidR="00F52D9B" w:rsidRPr="00F25CA8" w:rsidRDefault="00F52D9B" w:rsidP="00E4077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9930AB" w:rsidP="009930A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Default="00F52D9B" w:rsidP="00C14D7B">
            <w:pPr>
              <w:jc w:val="center"/>
            </w:pPr>
            <w:r w:rsidRPr="00C736D4">
              <w:t>Без финансирования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6.1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Default="00F52D9B" w:rsidP="00E4077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6.</w:t>
            </w:r>
          </w:p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9930AB" w:rsidP="00E4077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F52D9B" w:rsidRPr="00C35C6F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C35C6F" w:rsidRDefault="00F56DC2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9965,69</w:t>
            </w:r>
          </w:p>
        </w:tc>
        <w:tc>
          <w:tcPr>
            <w:tcW w:w="1276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AE7F6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8D7890" w:rsidRDefault="008D7890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D7890">
              <w:rPr>
                <w:rFonts w:cs="Times New Roman"/>
                <w:sz w:val="22"/>
                <w:szCs w:val="22"/>
              </w:rPr>
              <w:t>5310,69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F52D9B" w:rsidRPr="004A7BD3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F52D9B" w:rsidRDefault="00F52D9B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7.</w:t>
            </w:r>
          </w:p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AE7F6B" w:rsidP="008D789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92</w:t>
            </w:r>
            <w:r w:rsidR="008D7890">
              <w:rPr>
                <w:rFonts w:cs="Times New Roman"/>
                <w:sz w:val="22"/>
                <w:szCs w:val="22"/>
              </w:rPr>
              <w:t>83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8D7890">
              <w:rPr>
                <w:rFonts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AE7F6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8D7890" w:rsidRDefault="008D7890" w:rsidP="00AE7F6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D7890">
              <w:rPr>
                <w:rFonts w:cs="Times New Roman"/>
                <w:sz w:val="22"/>
                <w:szCs w:val="22"/>
              </w:rPr>
              <w:t>4628,01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8.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  <w:p w:rsidR="00F52D9B" w:rsidRPr="00831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F52D9B" w:rsidRPr="001F46E4" w:rsidRDefault="00F52D9B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eastAsia="ru-RU"/>
              </w:rPr>
              <w:t>Валенти</w:t>
            </w:r>
            <w:r w:rsidR="00AC0747">
              <w:rPr>
                <w:rFonts w:cs="Times New Roman"/>
                <w:sz w:val="22"/>
                <w:szCs w:val="22"/>
                <w:lang w:eastAsia="ru-RU"/>
              </w:rPr>
              <w:t>-</w:t>
            </w:r>
            <w:r>
              <w:rPr>
                <w:rFonts w:cs="Times New Roman"/>
                <w:sz w:val="22"/>
                <w:szCs w:val="22"/>
                <w:lang w:eastAsia="ru-RU"/>
              </w:rPr>
              <w:t>новна</w:t>
            </w:r>
            <w:proofErr w:type="spellEnd"/>
            <w:proofErr w:type="gramEnd"/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F52D9B" w:rsidRPr="001F4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8D7890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  <w:r w:rsidR="00F52D9B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2.7.1.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6510B4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F52D9B" w:rsidRPr="0034283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52D9B" w:rsidRPr="00904AFD" w:rsidRDefault="00F52D9B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52D9B" w:rsidRPr="006510B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52D9B" w:rsidRPr="001568FF" w:rsidRDefault="00F52D9B" w:rsidP="00AC074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округа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lastRenderedPageBreak/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35" w:type="dxa"/>
          </w:tcPr>
          <w:p w:rsidR="00F52D9B" w:rsidRPr="008316E4" w:rsidRDefault="00F52D9B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F52D9B" w:rsidRPr="008316E4" w:rsidRDefault="00F52D9B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r w:rsidR="00AC0747">
              <w:rPr>
                <w:sz w:val="22"/>
                <w:szCs w:val="22"/>
              </w:rPr>
              <w:t xml:space="preserve">Терехова Наталья </w:t>
            </w:r>
            <w:proofErr w:type="spellStart"/>
            <w:proofErr w:type="gramStart"/>
            <w:r w:rsidR="00AC0747">
              <w:rPr>
                <w:sz w:val="22"/>
                <w:szCs w:val="22"/>
              </w:rPr>
              <w:t>Александ</w:t>
            </w:r>
            <w:proofErr w:type="spellEnd"/>
            <w:r w:rsidR="00AC0747">
              <w:rPr>
                <w:sz w:val="22"/>
                <w:szCs w:val="22"/>
              </w:rPr>
              <w:t>-ровна</w:t>
            </w:r>
            <w:proofErr w:type="gramEnd"/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F52D9B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0C5232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>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</w:t>
            </w:r>
            <w:r w:rsidR="00F52D9B">
              <w:rPr>
                <w:rFonts w:cs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8D7890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8393,00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F52D9B" w:rsidRPr="008316E4" w:rsidRDefault="00F52D9B" w:rsidP="00AC074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r w:rsidR="00AC0747">
              <w:rPr>
                <w:rFonts w:eastAsia="Calibri" w:cs="Times New Roman"/>
                <w:sz w:val="22"/>
                <w:szCs w:val="22"/>
                <w:lang w:eastAsia="en-US"/>
              </w:rPr>
              <w:t>ЕДДС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30.06.2024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bookmarkEnd w:id="2"/>
    <w:p w:rsidR="00E072DF" w:rsidRPr="003B27C0" w:rsidRDefault="00E072D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A2" w:rsidRDefault="003801A2">
      <w:r>
        <w:separator/>
      </w:r>
    </w:p>
  </w:endnote>
  <w:endnote w:type="continuationSeparator" w:id="0">
    <w:p w:rsidR="003801A2" w:rsidRDefault="0038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A2" w:rsidRDefault="003801A2">
      <w:r>
        <w:separator/>
      </w:r>
    </w:p>
  </w:footnote>
  <w:footnote w:type="continuationSeparator" w:id="0">
    <w:p w:rsidR="003801A2" w:rsidRDefault="0038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 w:rsidP="003578FE">
    <w:pPr>
      <w:pStyle w:val="af3"/>
      <w:jc w:val="center"/>
    </w:pPr>
  </w:p>
  <w:p w:rsidR="00F56DC2" w:rsidRDefault="00F56DC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C2" w:rsidRDefault="00F56D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003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49B4"/>
    <w:rsid w:val="002356EE"/>
    <w:rsid w:val="00241F67"/>
    <w:rsid w:val="002453AB"/>
    <w:rsid w:val="002475AC"/>
    <w:rsid w:val="00250820"/>
    <w:rsid w:val="00253168"/>
    <w:rsid w:val="0025322F"/>
    <w:rsid w:val="002609AE"/>
    <w:rsid w:val="002615D7"/>
    <w:rsid w:val="0026357F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1C7A"/>
    <w:rsid w:val="002B132F"/>
    <w:rsid w:val="002B145D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2F6926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01A2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040A"/>
    <w:rsid w:val="00570A57"/>
    <w:rsid w:val="0057112E"/>
    <w:rsid w:val="00572B96"/>
    <w:rsid w:val="00572BB8"/>
    <w:rsid w:val="005736DB"/>
    <w:rsid w:val="00574EAF"/>
    <w:rsid w:val="00580E10"/>
    <w:rsid w:val="005826B3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4992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700EE4"/>
    <w:rsid w:val="00701054"/>
    <w:rsid w:val="00705343"/>
    <w:rsid w:val="0070551C"/>
    <w:rsid w:val="00712837"/>
    <w:rsid w:val="00714DFB"/>
    <w:rsid w:val="00715059"/>
    <w:rsid w:val="00715722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57F7"/>
    <w:rsid w:val="007573E5"/>
    <w:rsid w:val="00760E33"/>
    <w:rsid w:val="00761208"/>
    <w:rsid w:val="00762110"/>
    <w:rsid w:val="007629D6"/>
    <w:rsid w:val="00762CD2"/>
    <w:rsid w:val="00762F62"/>
    <w:rsid w:val="00763BD3"/>
    <w:rsid w:val="00765777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4EAE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5DCC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D7890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72002"/>
    <w:rsid w:val="0098122F"/>
    <w:rsid w:val="009874BB"/>
    <w:rsid w:val="00990DC3"/>
    <w:rsid w:val="009911EA"/>
    <w:rsid w:val="009930AB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10AD0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0747"/>
    <w:rsid w:val="00AC2A19"/>
    <w:rsid w:val="00AD55E4"/>
    <w:rsid w:val="00AE3E78"/>
    <w:rsid w:val="00AE7F6B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24DA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0778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738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7E8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D743D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6DC2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E4DF-8B98-4345-A7AF-E70C9B2F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15591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20</cp:revision>
  <cp:lastPrinted>2024-07-25T12:35:00Z</cp:lastPrinted>
  <dcterms:created xsi:type="dcterms:W3CDTF">2024-01-12T06:36:00Z</dcterms:created>
  <dcterms:modified xsi:type="dcterms:W3CDTF">2024-07-25T12:35:00Z</dcterms:modified>
</cp:coreProperties>
</file>