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A1" w:rsidRPr="00D91FA1" w:rsidRDefault="00D91FA1" w:rsidP="00D91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1030" cy="691515"/>
            <wp:effectExtent l="0" t="0" r="762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FA1" w:rsidRPr="00D91FA1" w:rsidRDefault="00D91FA1" w:rsidP="00D9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1FA1" w:rsidRPr="00D91FA1" w:rsidRDefault="00D91FA1" w:rsidP="00D9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D91FA1" w:rsidRPr="00D91FA1" w:rsidRDefault="00D91FA1" w:rsidP="00D9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91FA1" w:rsidRPr="00D91FA1" w:rsidRDefault="00D91FA1" w:rsidP="00D9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FA1" w:rsidRPr="00D91FA1" w:rsidRDefault="00D91FA1" w:rsidP="00D9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D91F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D91F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D91FA1" w:rsidRPr="00D91FA1" w:rsidRDefault="00D91FA1" w:rsidP="00D91FA1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FA1" w:rsidRPr="00D91FA1" w:rsidRDefault="00D91FA1" w:rsidP="00D91F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A1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2023 г</w:t>
      </w:r>
      <w:r w:rsidRPr="00D91FA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91FA1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D91FA1">
        <w:rPr>
          <w:rFonts w:ascii="Times New Roman" w:eastAsia="Times New Roman" w:hAnsi="Times New Roman" w:cs="Times New Roman"/>
          <w:b/>
          <w:lang w:eastAsia="ru-RU"/>
        </w:rPr>
        <w:t xml:space="preserve">    г. Новопавловск</w:t>
      </w:r>
      <w:r w:rsidRPr="00D91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D91F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1FA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05608" w:rsidRDefault="00505608" w:rsidP="001311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608" w:rsidRDefault="00505608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26" w:rsidRDefault="00131126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26" w:rsidRPr="005316B5" w:rsidRDefault="00131126" w:rsidP="00551E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1126">
        <w:rPr>
          <w:rFonts w:ascii="Times New Roman" w:hAnsi="Times New Roman" w:cs="Times New Roman"/>
          <w:sz w:val="28"/>
          <w:szCs w:val="28"/>
        </w:rPr>
        <w:t>О</w:t>
      </w:r>
      <w:r w:rsidR="00436080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администрации Кировского городского округа Ставропольского края от </w:t>
      </w:r>
      <w:r w:rsidR="00436080">
        <w:rPr>
          <w:rFonts w:ascii="Times New Roman" w:hAnsi="Times New Roman" w:cs="Times New Roman"/>
          <w:sz w:val="28"/>
          <w:szCs w:val="28"/>
        </w:rPr>
        <w:t>08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 </w:t>
      </w:r>
      <w:r w:rsidR="00436080">
        <w:rPr>
          <w:rFonts w:ascii="Times New Roman" w:hAnsi="Times New Roman" w:cs="Times New Roman"/>
          <w:sz w:val="28"/>
          <w:szCs w:val="28"/>
        </w:rPr>
        <w:t>ок</w:t>
      </w:r>
      <w:r w:rsidR="00436080" w:rsidRPr="00436080">
        <w:rPr>
          <w:rFonts w:ascii="Times New Roman" w:hAnsi="Times New Roman" w:cs="Times New Roman"/>
          <w:sz w:val="28"/>
          <w:szCs w:val="28"/>
        </w:rPr>
        <w:t>тября 20</w:t>
      </w:r>
      <w:r w:rsidR="00436080">
        <w:rPr>
          <w:rFonts w:ascii="Times New Roman" w:hAnsi="Times New Roman" w:cs="Times New Roman"/>
          <w:sz w:val="28"/>
          <w:szCs w:val="28"/>
        </w:rPr>
        <w:t>19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436080">
        <w:rPr>
          <w:rFonts w:ascii="Times New Roman" w:hAnsi="Times New Roman" w:cs="Times New Roman"/>
          <w:sz w:val="28"/>
          <w:szCs w:val="28"/>
        </w:rPr>
        <w:t>27</w:t>
      </w:r>
      <w:r w:rsidR="00436080" w:rsidRPr="00436080">
        <w:rPr>
          <w:rFonts w:ascii="Times New Roman" w:hAnsi="Times New Roman" w:cs="Times New Roman"/>
          <w:sz w:val="28"/>
          <w:szCs w:val="28"/>
        </w:rPr>
        <w:t>-р</w:t>
      </w:r>
      <w:r w:rsidR="00A416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6080" w:rsidRPr="00436080">
        <w:rPr>
          <w:rFonts w:ascii="Times New Roman" w:hAnsi="Times New Roman" w:cs="Times New Roman"/>
          <w:sz w:val="28"/>
          <w:szCs w:val="28"/>
        </w:rPr>
        <w:t xml:space="preserve"> </w:t>
      </w:r>
      <w:r w:rsidR="005316B5" w:rsidRPr="005316B5">
        <w:rPr>
          <w:rFonts w:ascii="Times New Roman" w:hAnsi="Times New Roman" w:cs="Times New Roman"/>
          <w:sz w:val="28"/>
          <w:szCs w:val="28"/>
        </w:rPr>
        <w:t>«Об определении ответственных должностных лиц отделов и управлений администрации Кировского городского округа Ставропольского края за размещение сведений о муниципальных услугах (функциях) в государственной информационной системе Ставропольского края «Региональный реестр государственных услуг (функций)»</w:t>
      </w:r>
    </w:p>
    <w:p w:rsidR="00131126" w:rsidRDefault="00131126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26" w:rsidRDefault="00131126" w:rsidP="00131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6080">
        <w:rPr>
          <w:rFonts w:ascii="Times New Roman" w:hAnsi="Times New Roman" w:cs="Times New Roman"/>
          <w:sz w:val="28"/>
          <w:szCs w:val="28"/>
        </w:rPr>
        <w:t>с</w:t>
      </w:r>
      <w:r w:rsidR="009147E0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="00436080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F55F78">
        <w:rPr>
          <w:rFonts w:ascii="Times New Roman" w:hAnsi="Times New Roman" w:cs="Times New Roman"/>
          <w:sz w:val="28"/>
          <w:szCs w:val="28"/>
        </w:rPr>
        <w:t xml:space="preserve">Правительства Ставропольского края от 27 июня 2022 года № 352-п «О внесении изменений в постановление Правительства Ставропольского края от 02 июля 2012 г. № 225-п </w:t>
      </w:r>
      <w:r w:rsidR="009920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55F78">
        <w:rPr>
          <w:rFonts w:ascii="Times New Roman" w:hAnsi="Times New Roman" w:cs="Times New Roman"/>
          <w:sz w:val="28"/>
          <w:szCs w:val="28"/>
        </w:rPr>
        <w:t>«О государственных информационных системах Ставропольского края, обеспечивающих предоставление (исполнение) в электронной форме государственных и муниципальных услуг (функций) в Ставропольском крае</w:t>
      </w:r>
      <w:r w:rsidR="009147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6B5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1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316B5">
        <w:rPr>
          <w:rFonts w:ascii="Times New Roman" w:hAnsi="Times New Roman" w:cs="Times New Roman"/>
          <w:sz w:val="28"/>
          <w:szCs w:val="28"/>
        </w:rPr>
        <w:t xml:space="preserve">Внести в распоряжение 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администрации Кировского городского округа Ставропольского края от </w:t>
      </w:r>
      <w:r w:rsidR="005316B5">
        <w:rPr>
          <w:rFonts w:ascii="Times New Roman" w:hAnsi="Times New Roman" w:cs="Times New Roman"/>
          <w:sz w:val="28"/>
          <w:szCs w:val="28"/>
        </w:rPr>
        <w:t>08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 </w:t>
      </w:r>
      <w:r w:rsidR="005316B5">
        <w:rPr>
          <w:rFonts w:ascii="Times New Roman" w:hAnsi="Times New Roman" w:cs="Times New Roman"/>
          <w:sz w:val="28"/>
          <w:szCs w:val="28"/>
        </w:rPr>
        <w:t>ок</w:t>
      </w:r>
      <w:r w:rsidR="005316B5" w:rsidRPr="00436080">
        <w:rPr>
          <w:rFonts w:ascii="Times New Roman" w:hAnsi="Times New Roman" w:cs="Times New Roman"/>
          <w:sz w:val="28"/>
          <w:szCs w:val="28"/>
        </w:rPr>
        <w:t>тября</w:t>
      </w:r>
      <w:r w:rsidR="005316B5">
        <w:rPr>
          <w:rFonts w:ascii="Times New Roman" w:hAnsi="Times New Roman" w:cs="Times New Roman"/>
          <w:sz w:val="28"/>
          <w:szCs w:val="28"/>
        </w:rPr>
        <w:t xml:space="preserve"> 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 20</w:t>
      </w:r>
      <w:r w:rsidR="005316B5">
        <w:rPr>
          <w:rFonts w:ascii="Times New Roman" w:hAnsi="Times New Roman" w:cs="Times New Roman"/>
          <w:sz w:val="28"/>
          <w:szCs w:val="28"/>
        </w:rPr>
        <w:t>19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5316B5">
        <w:rPr>
          <w:rFonts w:ascii="Times New Roman" w:hAnsi="Times New Roman" w:cs="Times New Roman"/>
          <w:sz w:val="28"/>
          <w:szCs w:val="28"/>
        </w:rPr>
        <w:t>27</w:t>
      </w:r>
      <w:r w:rsidR="005316B5" w:rsidRPr="00436080">
        <w:rPr>
          <w:rFonts w:ascii="Times New Roman" w:hAnsi="Times New Roman" w:cs="Times New Roman"/>
          <w:sz w:val="28"/>
          <w:szCs w:val="28"/>
        </w:rPr>
        <w:t xml:space="preserve">-р </w:t>
      </w:r>
      <w:r w:rsidR="005316B5">
        <w:rPr>
          <w:rFonts w:ascii="Times New Roman" w:hAnsi="Times New Roman" w:cs="Times New Roman"/>
          <w:sz w:val="28"/>
          <w:szCs w:val="28"/>
        </w:rPr>
        <w:t>«О</w:t>
      </w:r>
      <w:r w:rsidR="005316B5" w:rsidRPr="00436080">
        <w:rPr>
          <w:rFonts w:ascii="Times New Roman" w:hAnsi="Times New Roman" w:cs="Times New Roman"/>
          <w:sz w:val="28"/>
          <w:szCs w:val="28"/>
        </w:rPr>
        <w:t>б</w:t>
      </w:r>
      <w:r w:rsidR="005316B5" w:rsidRPr="00131126">
        <w:rPr>
          <w:rFonts w:ascii="Times New Roman" w:hAnsi="Times New Roman" w:cs="Times New Roman"/>
          <w:sz w:val="28"/>
          <w:szCs w:val="28"/>
        </w:rPr>
        <w:t xml:space="preserve"> определении ответственных </w:t>
      </w:r>
      <w:r w:rsidR="005316B5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5316B5" w:rsidRPr="00131126">
        <w:rPr>
          <w:rFonts w:ascii="Times New Roman" w:hAnsi="Times New Roman" w:cs="Times New Roman"/>
          <w:sz w:val="28"/>
          <w:szCs w:val="28"/>
        </w:rPr>
        <w:t>лиц</w:t>
      </w:r>
      <w:r w:rsidR="005316B5">
        <w:rPr>
          <w:rFonts w:ascii="Times New Roman" w:hAnsi="Times New Roman" w:cs="Times New Roman"/>
          <w:sz w:val="28"/>
          <w:szCs w:val="28"/>
        </w:rPr>
        <w:t xml:space="preserve"> отделов и управлений администрации Кировского городского округа Ставропольского края</w:t>
      </w:r>
      <w:r w:rsidR="005316B5" w:rsidRPr="00131126">
        <w:rPr>
          <w:rFonts w:ascii="Times New Roman" w:hAnsi="Times New Roman" w:cs="Times New Roman"/>
          <w:sz w:val="28"/>
          <w:szCs w:val="28"/>
        </w:rPr>
        <w:t xml:space="preserve"> за размещение сведений о муниципальных услугах (функциях) в </w:t>
      </w:r>
      <w:r w:rsidR="005316B5" w:rsidRPr="00551E12">
        <w:rPr>
          <w:rFonts w:ascii="Times New Roman" w:hAnsi="Times New Roman" w:cs="Times New Roman"/>
          <w:sz w:val="28"/>
          <w:szCs w:val="28"/>
        </w:rPr>
        <w:t>государственной информационно</w:t>
      </w:r>
      <w:r w:rsidR="005316B5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="005316B5" w:rsidRPr="00551E12">
        <w:rPr>
          <w:rFonts w:ascii="Times New Roman" w:hAnsi="Times New Roman" w:cs="Times New Roman"/>
          <w:sz w:val="28"/>
          <w:szCs w:val="28"/>
        </w:rPr>
        <w:t xml:space="preserve">Региональный реестр </w:t>
      </w:r>
      <w:r w:rsidR="005316B5">
        <w:rPr>
          <w:rFonts w:ascii="Times New Roman" w:hAnsi="Times New Roman" w:cs="Times New Roman"/>
          <w:sz w:val="28"/>
          <w:szCs w:val="28"/>
        </w:rPr>
        <w:t>государственных услуг (функций)»</w:t>
      </w:r>
      <w:r w:rsidR="00505608">
        <w:rPr>
          <w:rFonts w:ascii="Times New Roman" w:hAnsi="Times New Roman" w:cs="Times New Roman"/>
          <w:sz w:val="28"/>
          <w:szCs w:val="28"/>
        </w:rPr>
        <w:t xml:space="preserve"> (с изменениями от 21 апреля 2022 года № 117-р»</w:t>
      </w:r>
      <w:r w:rsidR="005316B5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F55F78" w:rsidRDefault="005316B5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F55F78">
        <w:rPr>
          <w:rFonts w:ascii="Times New Roman" w:hAnsi="Times New Roman" w:cs="Times New Roman"/>
          <w:sz w:val="28"/>
          <w:szCs w:val="28"/>
        </w:rPr>
        <w:t xml:space="preserve">заголовке </w:t>
      </w:r>
      <w:r w:rsidR="00505608">
        <w:rPr>
          <w:rFonts w:ascii="Times New Roman" w:hAnsi="Times New Roman" w:cs="Times New Roman"/>
          <w:sz w:val="28"/>
          <w:szCs w:val="28"/>
        </w:rPr>
        <w:t>слова «</w:t>
      </w:r>
      <w:r w:rsidR="00505608" w:rsidRPr="005316B5">
        <w:rPr>
          <w:rFonts w:ascii="Times New Roman" w:hAnsi="Times New Roman" w:cs="Times New Roman"/>
          <w:sz w:val="28"/>
          <w:szCs w:val="28"/>
        </w:rPr>
        <w:t>(функциях) в государственной информационной системе Ставропольского края «Региональный реестр государственных услуг (функций)</w:t>
      </w:r>
      <w:r w:rsidR="00505608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05608" w:rsidRPr="00505608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Ставропольского края «Региональный реестр государственных услуг</w:t>
      </w:r>
      <w:r w:rsidR="00505608">
        <w:rPr>
          <w:rFonts w:ascii="Times New Roman" w:hAnsi="Times New Roman" w:cs="Times New Roman"/>
          <w:sz w:val="28"/>
          <w:szCs w:val="28"/>
        </w:rPr>
        <w:t>».</w:t>
      </w:r>
    </w:p>
    <w:p w:rsidR="005316B5" w:rsidRPr="005316B5" w:rsidRDefault="00F55F78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5316B5">
        <w:rPr>
          <w:rFonts w:ascii="Times New Roman" w:hAnsi="Times New Roman" w:cs="Times New Roman"/>
          <w:sz w:val="28"/>
          <w:szCs w:val="28"/>
        </w:rPr>
        <w:t xml:space="preserve">пункте 1.1. слова </w:t>
      </w:r>
      <w:r w:rsidR="00505608" w:rsidRPr="00505608">
        <w:rPr>
          <w:rFonts w:ascii="Times New Roman" w:hAnsi="Times New Roman" w:cs="Times New Roman"/>
          <w:sz w:val="28"/>
          <w:szCs w:val="28"/>
        </w:rPr>
        <w:t>«(функциях) в государственной информационной системе Ставропольского края «Региональный реестр государственных услуг (функций)» заменить словами «в государственной информационной системе Ставропольского края «Региональный реестр государственных услуг»</w:t>
      </w:r>
      <w:r w:rsidR="00D603E3">
        <w:rPr>
          <w:rFonts w:ascii="Times New Roman" w:hAnsi="Times New Roman" w:cs="Times New Roman"/>
          <w:sz w:val="28"/>
          <w:szCs w:val="28"/>
        </w:rPr>
        <w:t>.</w:t>
      </w:r>
    </w:p>
    <w:p w:rsidR="00304D99" w:rsidRPr="00304D99" w:rsidRDefault="00304D99" w:rsidP="00304D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</w:t>
      </w:r>
      <w:r w:rsidRPr="0030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Отделу по </w:t>
      </w:r>
      <w:r w:rsidR="00923E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информационной политике, </w:t>
      </w:r>
      <w:r w:rsidRPr="0030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304D9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304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распоряжение на официальном портале администрации Кировского городского округа Ставропольского края в информационно-телекоммуникационной сети «Интернет» в разделе «Документы».</w:t>
      </w:r>
    </w:p>
    <w:p w:rsidR="00131126" w:rsidRDefault="00131126" w:rsidP="00374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Default="00374688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1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1126" w:rsidRPr="001311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1126" w:rsidRPr="0013112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99201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23EC2">
        <w:rPr>
          <w:rFonts w:ascii="Times New Roman" w:hAnsi="Times New Roman" w:cs="Times New Roman"/>
          <w:sz w:val="28"/>
          <w:szCs w:val="28"/>
        </w:rPr>
        <w:t>.</w:t>
      </w:r>
    </w:p>
    <w:p w:rsid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Pr="00131126" w:rsidRDefault="00374688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126">
        <w:rPr>
          <w:rFonts w:ascii="Times New Roman" w:hAnsi="Times New Roman" w:cs="Times New Roman"/>
          <w:sz w:val="28"/>
          <w:szCs w:val="28"/>
        </w:rPr>
        <w:t xml:space="preserve">. </w:t>
      </w:r>
      <w:r w:rsidR="00131126" w:rsidRPr="0013112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131126" w:rsidRP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P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126" w:rsidRPr="00131126" w:rsidRDefault="00131126" w:rsidP="00131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010" w:rsidRPr="00992010" w:rsidRDefault="00992010" w:rsidP="009920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2010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99201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92010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992010" w:rsidRPr="00992010" w:rsidRDefault="00992010" w:rsidP="009920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2010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края,</w:t>
      </w:r>
    </w:p>
    <w:p w:rsidR="00992010" w:rsidRPr="00992010" w:rsidRDefault="00992010" w:rsidP="009920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2010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992010" w:rsidRPr="00992010" w:rsidRDefault="00992010" w:rsidP="009920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2010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992010" w:rsidRPr="00992010" w:rsidRDefault="00992010" w:rsidP="0099201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9201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</w:rPr>
        <w:t>.З. Магомедов</w:t>
      </w:r>
    </w:p>
    <w:p w:rsidR="00131126" w:rsidRDefault="00131126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03E3" w:rsidRDefault="00D603E3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03E3" w:rsidRDefault="00D603E3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3C02" w:rsidRDefault="00D73C02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6706" w:rsidRDefault="00EA6706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7E0" w:rsidRDefault="009147E0" w:rsidP="001311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1"/>
        <w:gridCol w:w="620"/>
        <w:gridCol w:w="2913"/>
      </w:tblGrid>
      <w:tr w:rsidR="00D91FA1" w:rsidRPr="00D91FA1" w:rsidTr="00CC6231">
        <w:trPr>
          <w:trHeight w:val="538"/>
        </w:trPr>
        <w:tc>
          <w:tcPr>
            <w:tcW w:w="9714" w:type="dxa"/>
            <w:gridSpan w:val="3"/>
            <w:shd w:val="clear" w:color="auto" w:fill="auto"/>
          </w:tcPr>
          <w:p w:rsidR="00D603E3" w:rsidRPr="00D91FA1" w:rsidRDefault="00D603E3" w:rsidP="00D603E3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</w:rPr>
            </w:pPr>
            <w:bookmarkStart w:id="0" w:name="_GoBack"/>
          </w:p>
          <w:p w:rsidR="00D603E3" w:rsidRPr="00D91FA1" w:rsidRDefault="00D603E3" w:rsidP="00992010">
            <w:pPr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Проект</w:t>
            </w:r>
            <w:r w:rsidR="00992010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вносит</w:t>
            </w:r>
            <w:r w:rsidR="00992010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управляющий  делами  </w:t>
            </w: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администрации</w:t>
            </w:r>
            <w:r w:rsidR="00992010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Кировского </w:t>
            </w: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городского округа Ставропольского края   </w:t>
            </w:r>
            <w:r w:rsidR="00992010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       </w:t>
            </w:r>
            <w:r w:rsidR="00992010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   </w:t>
            </w: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          </w:t>
            </w:r>
            <w:r w:rsidR="00992010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Т.Ю. Яковлева</w:t>
            </w:r>
          </w:p>
        </w:tc>
      </w:tr>
      <w:tr w:rsidR="00D91FA1" w:rsidRPr="00D91FA1" w:rsidTr="00CC6231">
        <w:tc>
          <w:tcPr>
            <w:tcW w:w="6181" w:type="dxa"/>
            <w:shd w:val="clear" w:color="auto" w:fill="auto"/>
          </w:tcPr>
          <w:p w:rsidR="00D603E3" w:rsidRPr="00D91FA1" w:rsidRDefault="00D603E3" w:rsidP="00D603E3">
            <w:pPr>
              <w:suppressAutoHyphens/>
              <w:spacing w:after="12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603E3" w:rsidRPr="00D91FA1" w:rsidRDefault="00D603E3" w:rsidP="00D603E3">
            <w:pPr>
              <w:suppressAutoHyphens/>
              <w:spacing w:after="12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620" w:type="dxa"/>
            <w:shd w:val="clear" w:color="auto" w:fill="auto"/>
          </w:tcPr>
          <w:p w:rsidR="00D603E3" w:rsidRPr="00D91FA1" w:rsidRDefault="00D603E3" w:rsidP="00D603E3">
            <w:pPr>
              <w:tabs>
                <w:tab w:val="left" w:pos="0"/>
              </w:tabs>
              <w:suppressAutoHyphens/>
              <w:spacing w:after="0" w:line="240" w:lineRule="exact"/>
              <w:mirrorIndents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  <w:shd w:val="clear" w:color="auto" w:fill="auto"/>
          </w:tcPr>
          <w:p w:rsidR="00D603E3" w:rsidRPr="00D91FA1" w:rsidRDefault="00D603E3" w:rsidP="00D603E3">
            <w:pPr>
              <w:tabs>
                <w:tab w:val="left" w:pos="0"/>
              </w:tabs>
              <w:suppressAutoHyphens/>
              <w:spacing w:after="0" w:line="240" w:lineRule="exact"/>
              <w:mirrorIndents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D91FA1" w:rsidRPr="00D91FA1" w:rsidTr="00CC6231">
        <w:trPr>
          <w:trHeight w:val="534"/>
        </w:trPr>
        <w:tc>
          <w:tcPr>
            <w:tcW w:w="6181" w:type="dxa"/>
            <w:shd w:val="clear" w:color="auto" w:fill="auto"/>
          </w:tcPr>
          <w:p w:rsidR="00D603E3" w:rsidRPr="00D91FA1" w:rsidRDefault="00D603E3" w:rsidP="00D603E3">
            <w:pPr>
              <w:suppressAutoHyphens/>
              <w:spacing w:after="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603E3" w:rsidRPr="00D91FA1" w:rsidRDefault="00D603E3" w:rsidP="00D603E3">
            <w:pPr>
              <w:suppressAutoHyphens/>
              <w:spacing w:after="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Начальник отдела экономического </w:t>
            </w:r>
          </w:p>
          <w:p w:rsidR="00D603E3" w:rsidRPr="00D91FA1" w:rsidRDefault="00D603E3" w:rsidP="00D603E3">
            <w:pPr>
              <w:suppressAutoHyphens/>
              <w:spacing w:after="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развития </w:t>
            </w:r>
            <w:r w:rsidR="00992010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и торговли </w:t>
            </w: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администрации</w:t>
            </w:r>
          </w:p>
        </w:tc>
        <w:tc>
          <w:tcPr>
            <w:tcW w:w="620" w:type="dxa"/>
            <w:shd w:val="clear" w:color="auto" w:fill="auto"/>
          </w:tcPr>
          <w:p w:rsidR="00D603E3" w:rsidRPr="00D91FA1" w:rsidRDefault="00D603E3" w:rsidP="00D603E3">
            <w:pPr>
              <w:suppressAutoHyphens/>
              <w:spacing w:after="12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13" w:type="dxa"/>
            <w:shd w:val="clear" w:color="auto" w:fill="auto"/>
            <w:vAlign w:val="bottom"/>
          </w:tcPr>
          <w:p w:rsidR="00D603E3" w:rsidRPr="00D91FA1" w:rsidRDefault="00D603E3" w:rsidP="00D603E3">
            <w:pPr>
              <w:suppressAutoHyphens/>
              <w:spacing w:after="120" w:line="240" w:lineRule="exact"/>
              <w:mirrorIndents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Е.Г. Редькина</w:t>
            </w:r>
          </w:p>
        </w:tc>
      </w:tr>
      <w:tr w:rsidR="00D91FA1" w:rsidRPr="00D91FA1" w:rsidTr="00CC6231">
        <w:trPr>
          <w:trHeight w:val="534"/>
        </w:trPr>
        <w:tc>
          <w:tcPr>
            <w:tcW w:w="6181" w:type="dxa"/>
            <w:shd w:val="clear" w:color="auto" w:fill="auto"/>
          </w:tcPr>
          <w:p w:rsidR="00D603E3" w:rsidRPr="00D91FA1" w:rsidRDefault="00D603E3" w:rsidP="00D603E3">
            <w:pPr>
              <w:suppressAutoHyphens/>
              <w:spacing w:after="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603E3" w:rsidRPr="00D91FA1" w:rsidRDefault="00D603E3" w:rsidP="00D603E3">
            <w:pPr>
              <w:suppressAutoHyphens/>
              <w:spacing w:after="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620" w:type="dxa"/>
            <w:shd w:val="clear" w:color="auto" w:fill="auto"/>
          </w:tcPr>
          <w:p w:rsidR="00D603E3" w:rsidRPr="00D91FA1" w:rsidRDefault="00D603E3" w:rsidP="00D603E3">
            <w:pPr>
              <w:suppressAutoHyphens/>
              <w:spacing w:after="12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13" w:type="dxa"/>
            <w:shd w:val="clear" w:color="auto" w:fill="auto"/>
            <w:vAlign w:val="bottom"/>
          </w:tcPr>
          <w:p w:rsidR="00D603E3" w:rsidRPr="00D91FA1" w:rsidRDefault="00D603E3" w:rsidP="00D603E3">
            <w:pPr>
              <w:suppressAutoHyphens/>
              <w:spacing w:after="120" w:line="240" w:lineRule="exact"/>
              <w:mirrorIndents/>
              <w:jc w:val="righ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А.П. Харенко</w:t>
            </w:r>
          </w:p>
        </w:tc>
      </w:tr>
      <w:tr w:rsidR="00D91FA1" w:rsidRPr="00D91FA1" w:rsidTr="00150FA2">
        <w:trPr>
          <w:trHeight w:val="661"/>
        </w:trPr>
        <w:tc>
          <w:tcPr>
            <w:tcW w:w="6181" w:type="dxa"/>
            <w:shd w:val="clear" w:color="auto" w:fill="auto"/>
          </w:tcPr>
          <w:p w:rsidR="00D73C02" w:rsidRPr="00D91FA1" w:rsidRDefault="00D73C02" w:rsidP="00150FA2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73C02" w:rsidRPr="00D91FA1" w:rsidRDefault="00992010" w:rsidP="00992010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Н</w:t>
            </w:r>
            <w:r w:rsidR="00D73C02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620" w:type="dxa"/>
            <w:shd w:val="clear" w:color="auto" w:fill="auto"/>
          </w:tcPr>
          <w:p w:rsidR="00D73C02" w:rsidRPr="00D91FA1" w:rsidRDefault="00D73C02" w:rsidP="00150FA2">
            <w:pPr>
              <w:suppressAutoHyphens/>
              <w:spacing w:after="120" w:line="240" w:lineRule="exact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13" w:type="dxa"/>
            <w:shd w:val="clear" w:color="auto" w:fill="auto"/>
            <w:vAlign w:val="bottom"/>
          </w:tcPr>
          <w:p w:rsidR="00D73C02" w:rsidRPr="00D91FA1" w:rsidRDefault="00D73C02" w:rsidP="00150FA2">
            <w:pPr>
              <w:suppressAutoHyphens/>
              <w:spacing w:after="120" w:line="240" w:lineRule="exact"/>
              <w:mirrorIndents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Т.С. Марочкина</w:t>
            </w:r>
          </w:p>
        </w:tc>
      </w:tr>
      <w:tr w:rsidR="00D603E3" w:rsidRPr="00D91FA1" w:rsidTr="00CC6231">
        <w:trPr>
          <w:trHeight w:val="408"/>
        </w:trPr>
        <w:tc>
          <w:tcPr>
            <w:tcW w:w="9714" w:type="dxa"/>
            <w:gridSpan w:val="3"/>
            <w:shd w:val="clear" w:color="auto" w:fill="auto"/>
          </w:tcPr>
          <w:p w:rsidR="00D603E3" w:rsidRPr="00D91FA1" w:rsidRDefault="00D603E3" w:rsidP="00D603E3">
            <w:pPr>
              <w:suppressAutoHyphens/>
              <w:spacing w:after="120" w:line="240" w:lineRule="exact"/>
              <w:ind w:right="-74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D603E3" w:rsidRPr="00D91FA1" w:rsidRDefault="00D603E3" w:rsidP="00D603E3">
            <w:pPr>
              <w:suppressAutoHyphens/>
              <w:spacing w:after="120" w:line="240" w:lineRule="exact"/>
              <w:ind w:right="-74"/>
              <w:mirrorIndents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D603E3" w:rsidRPr="00D91FA1" w:rsidRDefault="00D603E3" w:rsidP="00992010">
            <w:pPr>
              <w:suppressAutoHyphens/>
              <w:spacing w:after="120" w:line="240" w:lineRule="exact"/>
              <w:ind w:right="-74"/>
              <w:mirrorIndents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подготовил </w:t>
            </w:r>
            <w:r w:rsidR="00D73C02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главный </w:t>
            </w:r>
            <w:r w:rsidR="00D73C02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специалист отдела экономического развития </w:t>
            </w:r>
            <w:r w:rsidR="00992010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и торговли </w:t>
            </w: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администрации</w:t>
            </w:r>
            <w:r w:rsidR="00992010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D73C02"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 </w:t>
            </w:r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   Е.Н. </w:t>
            </w:r>
            <w:proofErr w:type="spellStart"/>
            <w:r w:rsidRPr="00D91FA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Сушенцова</w:t>
            </w:r>
            <w:proofErr w:type="spellEnd"/>
          </w:p>
        </w:tc>
      </w:tr>
      <w:bookmarkEnd w:id="0"/>
    </w:tbl>
    <w:p w:rsidR="00517844" w:rsidRPr="00D91FA1" w:rsidRDefault="00517844" w:rsidP="00D603E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sectPr w:rsidR="00517844" w:rsidRPr="00D91FA1" w:rsidSect="001311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0"/>
    <w:rsid w:val="000669C8"/>
    <w:rsid w:val="00092B69"/>
    <w:rsid w:val="00131126"/>
    <w:rsid w:val="00304D99"/>
    <w:rsid w:val="00374688"/>
    <w:rsid w:val="00436080"/>
    <w:rsid w:val="0044061F"/>
    <w:rsid w:val="004675DD"/>
    <w:rsid w:val="00505608"/>
    <w:rsid w:val="00517844"/>
    <w:rsid w:val="005316B5"/>
    <w:rsid w:val="00542059"/>
    <w:rsid w:val="00551E12"/>
    <w:rsid w:val="00565412"/>
    <w:rsid w:val="006B7925"/>
    <w:rsid w:val="006E6B10"/>
    <w:rsid w:val="006F7536"/>
    <w:rsid w:val="007F3DB3"/>
    <w:rsid w:val="008E05BD"/>
    <w:rsid w:val="008E58D8"/>
    <w:rsid w:val="009147E0"/>
    <w:rsid w:val="009166EE"/>
    <w:rsid w:val="00923EC2"/>
    <w:rsid w:val="00957169"/>
    <w:rsid w:val="00992010"/>
    <w:rsid w:val="009C3B73"/>
    <w:rsid w:val="00A41630"/>
    <w:rsid w:val="00A427AA"/>
    <w:rsid w:val="00A95A61"/>
    <w:rsid w:val="00AC4E71"/>
    <w:rsid w:val="00AD43C2"/>
    <w:rsid w:val="00B87530"/>
    <w:rsid w:val="00BB6FCA"/>
    <w:rsid w:val="00C94756"/>
    <w:rsid w:val="00D06271"/>
    <w:rsid w:val="00D42591"/>
    <w:rsid w:val="00D603E3"/>
    <w:rsid w:val="00D73C02"/>
    <w:rsid w:val="00D91FA1"/>
    <w:rsid w:val="00DB0E4A"/>
    <w:rsid w:val="00EA6706"/>
    <w:rsid w:val="00F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3</cp:revision>
  <cp:lastPrinted>2023-04-03T06:48:00Z</cp:lastPrinted>
  <dcterms:created xsi:type="dcterms:W3CDTF">2023-04-03T06:04:00Z</dcterms:created>
  <dcterms:modified xsi:type="dcterms:W3CDTF">2023-04-03T06:48:00Z</dcterms:modified>
</cp:coreProperties>
</file>