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5" w:rsidRPr="002569D5" w:rsidRDefault="002569D5" w:rsidP="002569D5">
      <w:pPr>
        <w:widowControl/>
        <w:tabs>
          <w:tab w:val="left" w:pos="9072"/>
        </w:tabs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9D5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A3362BE" wp14:editId="305FEBF7">
            <wp:extent cx="620395" cy="696595"/>
            <wp:effectExtent l="0" t="0" r="8255" b="825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5" w:rsidRPr="002569D5" w:rsidRDefault="002569D5" w:rsidP="002569D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569D5" w:rsidRPr="002569D5" w:rsidRDefault="002569D5" w:rsidP="002569D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9D5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2569D5" w:rsidRPr="002569D5" w:rsidRDefault="002569D5" w:rsidP="002569D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9D5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569D5" w:rsidRPr="002569D5" w:rsidRDefault="002569D5" w:rsidP="002569D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9D5" w:rsidRPr="002569D5" w:rsidRDefault="002569D5" w:rsidP="002569D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569D5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2569D5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569D5" w:rsidRPr="002569D5" w:rsidRDefault="002569D5" w:rsidP="002569D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9D5" w:rsidRPr="002569D5" w:rsidRDefault="002569D5" w:rsidP="002569D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569D5">
        <w:rPr>
          <w:rFonts w:ascii="Times New Roman" w:hAnsi="Times New Roman" w:cs="Times New Roman"/>
          <w:sz w:val="28"/>
          <w:szCs w:val="28"/>
        </w:rPr>
        <w:t>25 марта 2025 г</w:t>
      </w:r>
      <w:r w:rsidRPr="002569D5">
        <w:rPr>
          <w:rFonts w:ascii="Times New Roman" w:hAnsi="Times New Roman" w:cs="Times New Roman"/>
          <w:sz w:val="22"/>
          <w:szCs w:val="22"/>
        </w:rPr>
        <w:t>.</w:t>
      </w:r>
      <w:r w:rsidRPr="002569D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г. Новопавловск</w:t>
      </w:r>
      <w:r w:rsidRPr="002569D5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482</w:t>
      </w:r>
    </w:p>
    <w:p w:rsidR="00337077" w:rsidRDefault="00337077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Pr="0092653E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10" w:rsidRPr="0092653E" w:rsidRDefault="00771310" w:rsidP="007713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06136" w:rsidRPr="0092653E" w:rsidRDefault="00E06136" w:rsidP="00472A05">
      <w:pPr>
        <w:pStyle w:val="BodyText21"/>
        <w:spacing w:line="240" w:lineRule="exact"/>
        <w:jc w:val="both"/>
        <w:rPr>
          <w:rFonts w:cs="Times New Roman"/>
          <w:szCs w:val="28"/>
        </w:rPr>
      </w:pPr>
      <w:r w:rsidRPr="0092653E">
        <w:rPr>
          <w:rFonts w:cs="Times New Roman"/>
          <w:szCs w:val="28"/>
        </w:rPr>
        <w:t xml:space="preserve">О внесении изменений в муниципальную программу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>, противодействие терроризму и экстремизму»</w:t>
      </w:r>
    </w:p>
    <w:p w:rsidR="00E06136" w:rsidRPr="0092653E" w:rsidRDefault="00E06136" w:rsidP="00472A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136" w:rsidRPr="0092653E" w:rsidRDefault="00E06136" w:rsidP="00472A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730508" w:rsidRDefault="0023035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101"/>
      <w:bookmarkStart w:id="1" w:name="sub_3"/>
      <w:proofErr w:type="gramStart"/>
      <w:r w:rsidRPr="007305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7305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0508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523D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05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8E4AE0" w:rsidRPr="004D78AD">
        <w:rPr>
          <w:rFonts w:ascii="Times New Roman" w:hAnsi="Times New Roman" w:cs="Times New Roman"/>
          <w:sz w:val="28"/>
          <w:szCs w:val="28"/>
        </w:rPr>
        <w:t>от 0</w:t>
      </w:r>
      <w:r w:rsidR="008E4AE0">
        <w:rPr>
          <w:rFonts w:ascii="Times New Roman" w:hAnsi="Times New Roman" w:cs="Times New Roman"/>
          <w:sz w:val="28"/>
          <w:szCs w:val="28"/>
        </w:rPr>
        <w:t>3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</w:t>
      </w:r>
      <w:r w:rsidR="008E4AE0">
        <w:rPr>
          <w:rFonts w:ascii="Times New Roman" w:hAnsi="Times New Roman" w:cs="Times New Roman"/>
          <w:sz w:val="28"/>
          <w:szCs w:val="28"/>
        </w:rPr>
        <w:t>ноябр</w:t>
      </w:r>
      <w:r w:rsidR="008E4AE0" w:rsidRPr="004D78AD">
        <w:rPr>
          <w:rFonts w:ascii="Times New Roman" w:hAnsi="Times New Roman" w:cs="Times New Roman"/>
          <w:sz w:val="28"/>
          <w:szCs w:val="28"/>
        </w:rPr>
        <w:t>я 20</w:t>
      </w:r>
      <w:r w:rsidR="008E4AE0">
        <w:rPr>
          <w:rFonts w:ascii="Times New Roman" w:hAnsi="Times New Roman" w:cs="Times New Roman"/>
          <w:sz w:val="28"/>
          <w:szCs w:val="28"/>
        </w:rPr>
        <w:t>23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4AE0">
        <w:rPr>
          <w:rFonts w:ascii="Times New Roman" w:hAnsi="Times New Roman" w:cs="Times New Roman"/>
          <w:sz w:val="28"/>
          <w:szCs w:val="28"/>
        </w:rPr>
        <w:t>2115</w:t>
      </w:r>
      <w:r w:rsidR="007246AE">
        <w:rPr>
          <w:rFonts w:ascii="Times New Roman" w:hAnsi="Times New Roman" w:cs="Times New Roman"/>
          <w:sz w:val="28"/>
          <w:szCs w:val="28"/>
        </w:rPr>
        <w:t xml:space="preserve">  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</w:t>
      </w:r>
      <w:r w:rsidR="008E4AE0">
        <w:rPr>
          <w:rFonts w:ascii="Times New Roman" w:hAnsi="Times New Roman" w:cs="Times New Roman"/>
          <w:sz w:val="28"/>
          <w:szCs w:val="28"/>
        </w:rPr>
        <w:t>муниципальн</w:t>
      </w:r>
      <w:r w:rsidR="008E4AE0" w:rsidRPr="004D78AD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E762BC">
        <w:rPr>
          <w:rFonts w:ascii="Times New Roman" w:hAnsi="Times New Roman" w:cs="Times New Roman"/>
          <w:sz w:val="28"/>
          <w:szCs w:val="28"/>
        </w:rPr>
        <w:t>,</w:t>
      </w:r>
      <w:r w:rsidRPr="00730508">
        <w:rPr>
          <w:rFonts w:ascii="Times New Roman" w:hAnsi="Times New Roman" w:cs="Times New Roman"/>
          <w:sz w:val="28"/>
          <w:szCs w:val="28"/>
        </w:rPr>
        <w:t xml:space="preserve"> </w:t>
      </w:r>
      <w:r w:rsidR="00E762BC">
        <w:rPr>
          <w:rFonts w:ascii="Times New Roman" w:hAnsi="Times New Roman" w:cs="Times New Roman"/>
          <w:sz w:val="28"/>
          <w:szCs w:val="28"/>
        </w:rPr>
        <w:t>решени</w:t>
      </w:r>
      <w:r w:rsidR="007246AE">
        <w:rPr>
          <w:rFonts w:ascii="Times New Roman" w:hAnsi="Times New Roman" w:cs="Times New Roman"/>
          <w:sz w:val="28"/>
          <w:szCs w:val="28"/>
        </w:rPr>
        <w:t>ем</w:t>
      </w:r>
      <w:r w:rsidR="00250B95">
        <w:rPr>
          <w:rFonts w:ascii="Times New Roman" w:hAnsi="Times New Roman" w:cs="Times New Roman"/>
          <w:sz w:val="28"/>
          <w:szCs w:val="28"/>
        </w:rPr>
        <w:t xml:space="preserve"> 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Думы Кировского муниципального </w:t>
      </w:r>
      <w:r w:rsidR="007246AE">
        <w:rPr>
          <w:rFonts w:ascii="Times New Roman" w:hAnsi="Times New Roman" w:cs="Times New Roman"/>
          <w:sz w:val="28"/>
          <w:szCs w:val="28"/>
        </w:rPr>
        <w:t>округа Ставропольского края от 20 февраля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E762BC">
        <w:rPr>
          <w:rFonts w:ascii="Times New Roman" w:hAnsi="Times New Roman" w:cs="Times New Roman"/>
          <w:sz w:val="28"/>
          <w:szCs w:val="28"/>
        </w:rPr>
        <w:t>3</w:t>
      </w:r>
      <w:r w:rsidR="007246AE">
        <w:rPr>
          <w:rFonts w:ascii="Times New Roman" w:hAnsi="Times New Roman" w:cs="Times New Roman"/>
          <w:sz w:val="28"/>
          <w:szCs w:val="28"/>
        </w:rPr>
        <w:t>3</w:t>
      </w:r>
      <w:r w:rsidR="00E762BC">
        <w:rPr>
          <w:rFonts w:ascii="Times New Roman" w:hAnsi="Times New Roman" w:cs="Times New Roman"/>
          <w:sz w:val="28"/>
          <w:szCs w:val="28"/>
        </w:rPr>
        <w:t>8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</w:t>
      </w:r>
      <w:r w:rsidR="007246AE">
        <w:rPr>
          <w:rFonts w:ascii="Times New Roman" w:hAnsi="Times New Roman" w:cs="Times New Roman"/>
          <w:sz w:val="28"/>
          <w:szCs w:val="28"/>
        </w:rPr>
        <w:t xml:space="preserve">       </w:t>
      </w:r>
      <w:r w:rsidR="007246AE" w:rsidRPr="007246AE">
        <w:rPr>
          <w:rFonts w:ascii="Times New Roman" w:hAnsi="Times New Roman" w:cs="Times New Roman"/>
          <w:sz w:val="28"/>
        </w:rPr>
        <w:t>19 декабря 2024 года № 315</w:t>
      </w:r>
      <w:proofErr w:type="gramEnd"/>
      <w:r w:rsidR="007246AE" w:rsidRPr="007246AE">
        <w:rPr>
          <w:rFonts w:ascii="Times New Roman" w:hAnsi="Times New Roman" w:cs="Times New Roman"/>
          <w:sz w:val="28"/>
        </w:rPr>
        <w:t xml:space="preserve"> «О бюджете Кировского муниципального округа Ставропольского края на 2025 год и плановый период 2026 и 2027 годов</w:t>
      </w:r>
      <w:r w:rsidR="00730508" w:rsidRPr="007246AE">
        <w:rPr>
          <w:rFonts w:ascii="Times New Roman" w:hAnsi="Times New Roman" w:cs="Times New Roman"/>
          <w:sz w:val="28"/>
          <w:szCs w:val="28"/>
        </w:rPr>
        <w:t>»</w:t>
      </w:r>
      <w:r w:rsidR="007246AE">
        <w:rPr>
          <w:rFonts w:ascii="Times New Roman" w:hAnsi="Times New Roman" w:cs="Times New Roman"/>
          <w:sz w:val="28"/>
          <w:szCs w:val="28"/>
        </w:rPr>
        <w:t>,</w:t>
      </w:r>
      <w:r w:rsidRPr="007246AE">
        <w:rPr>
          <w:rFonts w:ascii="Times New Roman" w:hAnsi="Times New Roman" w:cs="Times New Roman"/>
          <w:sz w:val="28"/>
          <w:szCs w:val="28"/>
        </w:rPr>
        <w:t xml:space="preserve"> </w:t>
      </w:r>
      <w:r w:rsidRPr="00730508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DB2E63" w:rsidRPr="00730508">
        <w:rPr>
          <w:rFonts w:ascii="Times New Roman" w:hAnsi="Times New Roman" w:cs="Times New Roman"/>
          <w:sz w:val="28"/>
          <w:szCs w:val="28"/>
        </w:rPr>
        <w:t>муниципальн</w:t>
      </w:r>
      <w:r w:rsidRPr="0073050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230350" w:rsidRPr="0092653E" w:rsidRDefault="00230350" w:rsidP="00293054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0"/>
    </w:p>
    <w:p w:rsidR="00230350" w:rsidRPr="0092653E" w:rsidRDefault="00230350" w:rsidP="00293054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293054">
      <w:pPr>
        <w:ind w:right="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0350" w:rsidRPr="0092653E" w:rsidRDefault="00230350" w:rsidP="002930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134B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134B67">
      <w:pPr>
        <w:pStyle w:val="BodyText21"/>
        <w:ind w:firstLine="709"/>
        <w:jc w:val="both"/>
        <w:rPr>
          <w:rFonts w:cs="Times New Roman"/>
          <w:szCs w:val="28"/>
        </w:rPr>
      </w:pPr>
      <w:r w:rsidRPr="0092653E">
        <w:rPr>
          <w:rFonts w:cs="Times New Roman"/>
          <w:szCs w:val="28"/>
        </w:rPr>
        <w:t xml:space="preserve">1. </w:t>
      </w:r>
      <w:proofErr w:type="gramStart"/>
      <w:r w:rsidRPr="0092653E">
        <w:rPr>
          <w:rFonts w:cs="Times New Roman"/>
          <w:szCs w:val="28"/>
          <w:lang w:eastAsia="ru-RU"/>
        </w:rPr>
        <w:t xml:space="preserve">Внести в </w:t>
      </w:r>
      <w:r w:rsidRPr="0092653E">
        <w:rPr>
          <w:rFonts w:cs="Times New Roman"/>
          <w:szCs w:val="28"/>
        </w:rPr>
        <w:t xml:space="preserve">муниципальную программу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 xml:space="preserve">, противодействие терроризму и экстремизму» (далее – Программа), утвержденную постановлением администрации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</w:t>
      </w:r>
      <w:r w:rsidR="008E4AE0">
        <w:rPr>
          <w:rFonts w:cs="Times New Roman"/>
          <w:szCs w:val="28"/>
        </w:rPr>
        <w:t>округа Ставропольского края от 27</w:t>
      </w:r>
      <w:r w:rsidRPr="0092653E">
        <w:rPr>
          <w:rFonts w:cs="Times New Roman"/>
          <w:szCs w:val="28"/>
        </w:rPr>
        <w:t xml:space="preserve"> декабря 202</w:t>
      </w:r>
      <w:r w:rsidR="008E4AE0">
        <w:rPr>
          <w:rFonts w:cs="Times New Roman"/>
          <w:szCs w:val="28"/>
        </w:rPr>
        <w:t>3</w:t>
      </w:r>
      <w:r w:rsidRPr="0092653E">
        <w:rPr>
          <w:rFonts w:cs="Times New Roman"/>
          <w:szCs w:val="28"/>
        </w:rPr>
        <w:t xml:space="preserve"> года № 2</w:t>
      </w:r>
      <w:r w:rsidR="008E4AE0">
        <w:rPr>
          <w:rFonts w:cs="Times New Roman"/>
          <w:szCs w:val="28"/>
        </w:rPr>
        <w:t>6</w:t>
      </w:r>
      <w:r w:rsidRPr="0092653E">
        <w:rPr>
          <w:rFonts w:cs="Times New Roman"/>
          <w:szCs w:val="28"/>
        </w:rPr>
        <w:t>1</w:t>
      </w:r>
      <w:r w:rsidR="008E4AE0">
        <w:rPr>
          <w:rFonts w:cs="Times New Roman"/>
          <w:szCs w:val="28"/>
        </w:rPr>
        <w:t>3</w:t>
      </w:r>
      <w:r w:rsidRPr="0092653E">
        <w:rPr>
          <w:rFonts w:cs="Times New Roman"/>
          <w:szCs w:val="28"/>
        </w:rPr>
        <w:t xml:space="preserve">       «Об утверждении муниципальной программы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>, противодействие терроризму и экстремизму» следующие изменения:</w:t>
      </w:r>
      <w:proofErr w:type="gramEnd"/>
    </w:p>
    <w:p w:rsidR="00FF61CE" w:rsidRDefault="00301B6D" w:rsidP="00FF61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3E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bookmarkEnd w:id="2"/>
      <w:r w:rsidR="00FF61CE" w:rsidRPr="0092653E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FF61CE">
        <w:rPr>
          <w:rFonts w:ascii="Times New Roman" w:hAnsi="Times New Roman" w:cs="Times New Roman"/>
          <w:sz w:val="28"/>
          <w:szCs w:val="28"/>
        </w:rPr>
        <w:t>:</w:t>
      </w:r>
    </w:p>
    <w:p w:rsidR="00FF61CE" w:rsidRPr="00FF61CE" w:rsidRDefault="00FF61CE" w:rsidP="00FF61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DFD">
        <w:rPr>
          <w:rFonts w:ascii="Times New Roman" w:hAnsi="Times New Roman"/>
          <w:sz w:val="28"/>
          <w:szCs w:val="28"/>
        </w:rPr>
        <w:t>1.1.1. В позиции «</w:t>
      </w:r>
      <w:r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Pr="004D7DFD">
        <w:rPr>
          <w:rFonts w:ascii="Times New Roman" w:hAnsi="Times New Roman"/>
          <w:sz w:val="28"/>
          <w:szCs w:val="28"/>
        </w:rPr>
        <w:t xml:space="preserve">» слова </w:t>
      </w:r>
      <w:r>
        <w:rPr>
          <w:rFonts w:ascii="Times New Roman" w:hAnsi="Times New Roman"/>
          <w:sz w:val="28"/>
          <w:szCs w:val="28"/>
        </w:rPr>
        <w:t>«</w:t>
      </w:r>
      <w:r w:rsidR="00936F58">
        <w:rPr>
          <w:rFonts w:ascii="Times New Roman" w:hAnsi="Times New Roman"/>
          <w:sz w:val="28"/>
          <w:szCs w:val="28"/>
        </w:rPr>
        <w:t xml:space="preserve">отдел по работе с молодежью  администрации </w:t>
      </w:r>
      <w:r w:rsidR="00936F58" w:rsidRPr="00B91DDA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="00936F58">
        <w:rPr>
          <w:rFonts w:ascii="Times New Roman" w:hAnsi="Times New Roman"/>
          <w:sz w:val="28"/>
          <w:szCs w:val="28"/>
        </w:rPr>
        <w:t>(далее – отдел по работе с молодежью администрации)»</w:t>
      </w:r>
      <w:r w:rsidR="00936F58" w:rsidRPr="00FF61C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936F58" w:rsidRPr="004D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заменить словами</w:t>
      </w:r>
      <w:r w:rsidR="00936F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«</w:t>
      </w:r>
      <w:r w:rsidR="00936F58" w:rsidRPr="00B91DD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36F58">
        <w:rPr>
          <w:rFonts w:ascii="Times New Roman" w:hAnsi="Times New Roman" w:cs="Times New Roman"/>
          <w:sz w:val="28"/>
          <w:szCs w:val="28"/>
        </w:rPr>
        <w:t>социального развития и</w:t>
      </w:r>
      <w:r w:rsidR="00936F58" w:rsidRPr="00B91DDA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936F58">
        <w:rPr>
          <w:rFonts w:ascii="Times New Roman" w:hAnsi="Times New Roman" w:cs="Times New Roman"/>
          <w:sz w:val="28"/>
          <w:szCs w:val="28"/>
        </w:rPr>
        <w:t>ной политики</w:t>
      </w:r>
      <w:r w:rsidR="00936F58" w:rsidRPr="00B91DDA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 (далее - отдел </w:t>
      </w:r>
      <w:r w:rsidR="00936F58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="00936F58" w:rsidRPr="00B91D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6F58" w:rsidRPr="00B91DDA">
        <w:rPr>
          <w:rFonts w:ascii="Times New Roman" w:hAnsi="Times New Roman" w:cs="Times New Roman"/>
          <w:sz w:val="28"/>
          <w:szCs w:val="28"/>
        </w:rPr>
        <w:t>администрации)</w:t>
      </w:r>
      <w:r w:rsidR="00936F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».</w:t>
      </w:r>
    </w:p>
    <w:p w:rsidR="00230350" w:rsidRPr="0092653E" w:rsidRDefault="00FF61CE" w:rsidP="00FF61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</w:t>
      </w:r>
      <w:r w:rsidR="00EF738A" w:rsidRPr="0092653E">
        <w:rPr>
          <w:rFonts w:ascii="Times New Roman" w:hAnsi="Times New Roman" w:cs="Times New Roman"/>
          <w:sz w:val="28"/>
          <w:szCs w:val="28"/>
        </w:rPr>
        <w:t>озици</w:t>
      </w:r>
      <w:r w:rsidR="00EF738A">
        <w:rPr>
          <w:rFonts w:ascii="Times New Roman" w:hAnsi="Times New Roman" w:cs="Times New Roman"/>
          <w:sz w:val="28"/>
          <w:szCs w:val="28"/>
        </w:rPr>
        <w:t>ю</w:t>
      </w:r>
      <w:r w:rsidR="00EF738A" w:rsidRPr="0092653E">
        <w:rPr>
          <w:rFonts w:ascii="Times New Roman" w:hAnsi="Times New Roman" w:cs="Times New Roman"/>
          <w:sz w:val="28"/>
          <w:szCs w:val="28"/>
        </w:rPr>
        <w:t xml:space="preserve"> </w:t>
      </w:r>
      <w:r w:rsidR="00230350" w:rsidRPr="0092653E"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27"/>
        <w:gridCol w:w="6271"/>
      </w:tblGrid>
      <w:tr w:rsidR="007A23A3" w:rsidRPr="0092653E" w:rsidTr="0067238D">
        <w:tc>
          <w:tcPr>
            <w:tcW w:w="3227" w:type="dxa"/>
          </w:tcPr>
          <w:p w:rsidR="007A23A3" w:rsidRPr="00E762BC" w:rsidRDefault="007A23A3" w:rsidP="00134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Программы              </w:t>
            </w:r>
          </w:p>
        </w:tc>
        <w:tc>
          <w:tcPr>
            <w:tcW w:w="6271" w:type="dxa"/>
          </w:tcPr>
          <w:p w:rsidR="007246AE" w:rsidRPr="007246AE" w:rsidRDefault="007246AE" w:rsidP="007246A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финансового обеспечения Программы составит 85628,29 тыс. рублей, </w:t>
            </w:r>
          </w:p>
          <w:p w:rsidR="007246AE" w:rsidRPr="007246AE" w:rsidRDefault="007246AE" w:rsidP="007246A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7246AE" w:rsidRPr="007246AE" w:rsidRDefault="007246AE" w:rsidP="007246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Ставропольского края – 5255,00 </w:t>
            </w:r>
          </w:p>
          <w:p w:rsidR="007246AE" w:rsidRPr="007246AE" w:rsidRDefault="007246AE" w:rsidP="007246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4755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301B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7246AE" w:rsidRPr="007246AE" w:rsidRDefault="007246AE" w:rsidP="007246A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80373,29 тыс. рублей, в том числе по годам: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2024 году – 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>14590,20</w:t>
            </w:r>
            <w:r w:rsidRPr="007246AE">
              <w:rPr>
                <w:rFonts w:cs="Times New Roman"/>
              </w:rPr>
              <w:t xml:space="preserve"> 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17494,69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7246AE" w:rsidRPr="007246AE" w:rsidRDefault="007246AE" w:rsidP="007246AE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12072,10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7246AE" w:rsidRPr="007246AE" w:rsidRDefault="007246AE" w:rsidP="007246AE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12072,10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7246AE" w:rsidRPr="007246AE" w:rsidRDefault="007246AE" w:rsidP="007246AE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12072,10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7A23A3" w:rsidRPr="007246AE" w:rsidRDefault="007246AE" w:rsidP="007246AE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12072,10</w:t>
            </w:r>
            <w:r w:rsidRPr="0072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6E4366"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8429B3" w:rsidRP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FF61CE" w:rsidRDefault="00414ED7" w:rsidP="00EA504C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40C21" w:rsidRPr="0092653E">
        <w:rPr>
          <w:rFonts w:ascii="Times New Roman" w:hAnsi="Times New Roman" w:cs="Times New Roman"/>
          <w:sz w:val="28"/>
          <w:szCs w:val="28"/>
        </w:rPr>
        <w:t>В приложени</w:t>
      </w:r>
      <w:r w:rsidR="003A5629" w:rsidRPr="0092653E">
        <w:rPr>
          <w:rFonts w:ascii="Times New Roman" w:hAnsi="Times New Roman" w:cs="Times New Roman"/>
          <w:sz w:val="28"/>
          <w:szCs w:val="28"/>
        </w:rPr>
        <w:t>е</w:t>
      </w:r>
      <w:r w:rsidR="00F40C21" w:rsidRPr="0092653E">
        <w:rPr>
          <w:rFonts w:ascii="Times New Roman" w:hAnsi="Times New Roman" w:cs="Times New Roman"/>
          <w:sz w:val="28"/>
          <w:szCs w:val="28"/>
        </w:rPr>
        <w:t xml:space="preserve"> </w:t>
      </w:r>
      <w:r w:rsidR="00416419">
        <w:rPr>
          <w:rFonts w:ascii="Times New Roman" w:hAnsi="Times New Roman" w:cs="Times New Roman"/>
          <w:sz w:val="28"/>
          <w:szCs w:val="28"/>
        </w:rPr>
        <w:t>1</w:t>
      </w:r>
      <w:r w:rsidR="003A5629" w:rsidRPr="0092653E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416419" w:rsidRPr="00B91DDA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незаконного потребления и оборота наркотических средств и психотропных </w:t>
      </w:r>
      <w:r w:rsidR="00416419" w:rsidRPr="00B16C62">
        <w:rPr>
          <w:rFonts w:ascii="Times New Roman" w:hAnsi="Times New Roman" w:cs="Times New Roman"/>
          <w:sz w:val="28"/>
          <w:szCs w:val="28"/>
        </w:rPr>
        <w:t>веществ</w:t>
      </w:r>
      <w:r w:rsidR="003A5629" w:rsidRPr="00B16C62">
        <w:rPr>
          <w:rFonts w:ascii="Times New Roman" w:hAnsi="Times New Roman" w:cs="Times New Roman"/>
          <w:sz w:val="28"/>
          <w:szCs w:val="28"/>
        </w:rPr>
        <w:t>» к Программе</w:t>
      </w:r>
      <w:r w:rsidR="00301BC3">
        <w:rPr>
          <w:rFonts w:ascii="Times New Roman" w:hAnsi="Times New Roman" w:cs="Times New Roman"/>
          <w:sz w:val="28"/>
          <w:szCs w:val="28"/>
        </w:rPr>
        <w:t xml:space="preserve"> (далее для целей настоящего пункта - Подпрограмм</w:t>
      </w:r>
      <w:r w:rsidR="007E1830">
        <w:rPr>
          <w:rFonts w:ascii="Times New Roman" w:hAnsi="Times New Roman" w:cs="Times New Roman"/>
          <w:sz w:val="28"/>
          <w:szCs w:val="28"/>
        </w:rPr>
        <w:t>а</w:t>
      </w:r>
      <w:r w:rsidR="00301BC3">
        <w:rPr>
          <w:rFonts w:ascii="Times New Roman" w:hAnsi="Times New Roman" w:cs="Times New Roman"/>
          <w:sz w:val="28"/>
          <w:szCs w:val="28"/>
        </w:rPr>
        <w:t>)</w:t>
      </w:r>
      <w:r w:rsidR="00FF61CE">
        <w:rPr>
          <w:rFonts w:ascii="Times New Roman" w:hAnsi="Times New Roman" w:cs="Times New Roman"/>
          <w:sz w:val="28"/>
          <w:szCs w:val="28"/>
        </w:rPr>
        <w:t>:</w:t>
      </w:r>
    </w:p>
    <w:p w:rsidR="00301BC3" w:rsidRDefault="00301BC3" w:rsidP="00EA504C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паспорте Подпрограммы:</w:t>
      </w:r>
    </w:p>
    <w:p w:rsidR="00FF61CE" w:rsidRPr="00FF61CE" w:rsidRDefault="00FF61CE" w:rsidP="00FF61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301BC3">
        <w:rPr>
          <w:rFonts w:ascii="Times New Roman" w:hAnsi="Times New Roman" w:cs="Times New Roman"/>
          <w:sz w:val="28"/>
          <w:szCs w:val="28"/>
        </w:rPr>
        <w:t xml:space="preserve">1. </w:t>
      </w:r>
      <w:r w:rsidRPr="004D7DFD">
        <w:rPr>
          <w:rFonts w:ascii="Times New Roman" w:hAnsi="Times New Roman"/>
          <w:sz w:val="28"/>
          <w:szCs w:val="28"/>
        </w:rPr>
        <w:t>В позиции «</w:t>
      </w:r>
      <w:r>
        <w:rPr>
          <w:rFonts w:ascii="Times New Roman" w:hAnsi="Times New Roman" w:cs="Times New Roman"/>
          <w:sz w:val="28"/>
          <w:szCs w:val="28"/>
        </w:rPr>
        <w:t xml:space="preserve">Соисполнители Программы </w:t>
      </w:r>
      <w:r w:rsidRPr="004D7DFD">
        <w:rPr>
          <w:rFonts w:ascii="Times New Roman" w:hAnsi="Times New Roman"/>
          <w:sz w:val="28"/>
          <w:szCs w:val="28"/>
        </w:rPr>
        <w:t xml:space="preserve">» слова </w:t>
      </w:r>
      <w:r>
        <w:rPr>
          <w:rFonts w:ascii="Times New Roman" w:hAnsi="Times New Roman"/>
          <w:sz w:val="28"/>
          <w:szCs w:val="28"/>
        </w:rPr>
        <w:t>«отдел по работе с молодежью</w:t>
      </w:r>
      <w:r w:rsidR="00936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36F58">
        <w:rPr>
          <w:rFonts w:ascii="Times New Roman" w:hAnsi="Times New Roman"/>
          <w:sz w:val="28"/>
          <w:szCs w:val="28"/>
        </w:rPr>
        <w:t xml:space="preserve">администрации </w:t>
      </w:r>
      <w:r w:rsidR="00936F58" w:rsidRPr="00B91DDA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(далее –</w:t>
      </w:r>
      <w:r w:rsidR="00936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по работе с молодежью администрации)»</w:t>
      </w:r>
      <w:r w:rsidRPr="00FF61C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4D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заменить словами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«</w:t>
      </w:r>
      <w:r w:rsidRPr="00B91DDA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социального развития и</w:t>
      </w:r>
      <w:r w:rsidRPr="00B91DDA">
        <w:rPr>
          <w:rFonts w:ascii="Times New Roman" w:hAnsi="Times New Roman" w:cs="Times New Roman"/>
          <w:sz w:val="28"/>
          <w:szCs w:val="28"/>
        </w:rPr>
        <w:t xml:space="preserve"> молодеж</w:t>
      </w:r>
      <w:r>
        <w:rPr>
          <w:rFonts w:ascii="Times New Roman" w:hAnsi="Times New Roman" w:cs="Times New Roman"/>
          <w:sz w:val="28"/>
          <w:szCs w:val="28"/>
        </w:rPr>
        <w:t>ной политики</w:t>
      </w:r>
      <w:r w:rsidRPr="00B91DDA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 (далее - отдел </w:t>
      </w: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Pr="00B91D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91DDA">
        <w:rPr>
          <w:rFonts w:ascii="Times New Roman" w:hAnsi="Times New Roman" w:cs="Times New Roman"/>
          <w:sz w:val="28"/>
          <w:szCs w:val="28"/>
        </w:rPr>
        <w:t>администрации)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».</w:t>
      </w:r>
    </w:p>
    <w:p w:rsidR="003A5629" w:rsidRPr="00B16C62" w:rsidRDefault="00FF61CE" w:rsidP="00EA504C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01B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</w:t>
      </w:r>
      <w:r w:rsidR="003A5629" w:rsidRPr="00B16C62">
        <w:rPr>
          <w:rFonts w:ascii="Times New Roman" w:hAnsi="Times New Roman" w:cs="Times New Roman"/>
          <w:sz w:val="28"/>
          <w:szCs w:val="28"/>
        </w:rPr>
        <w:t>озицию «Объемы и ист</w:t>
      </w:r>
      <w:r w:rsidR="00233190" w:rsidRPr="00B16C62">
        <w:rPr>
          <w:rFonts w:ascii="Times New Roman" w:hAnsi="Times New Roman" w:cs="Times New Roman"/>
          <w:sz w:val="28"/>
          <w:szCs w:val="28"/>
        </w:rPr>
        <w:t>очники финансового обеспечения П</w:t>
      </w:r>
      <w:r w:rsidR="003A5629" w:rsidRPr="00B16C62">
        <w:rPr>
          <w:rFonts w:ascii="Times New Roman" w:hAnsi="Times New Roman" w:cs="Times New Roman"/>
          <w:sz w:val="28"/>
          <w:szCs w:val="28"/>
        </w:rPr>
        <w:t>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F30BD4" w:rsidRPr="00B16C62" w:rsidTr="00364AE7">
        <w:tc>
          <w:tcPr>
            <w:tcW w:w="3263" w:type="dxa"/>
            <w:hideMark/>
          </w:tcPr>
          <w:p w:rsidR="00F30BD4" w:rsidRPr="00B16C62" w:rsidRDefault="00D375B2" w:rsidP="00134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0BD4" w:rsidRPr="00B16C62">
              <w:rPr>
                <w:rFonts w:ascii="Times New Roman" w:hAnsi="Times New Roman" w:cs="Times New Roman"/>
                <w:sz w:val="28"/>
                <w:szCs w:val="28"/>
              </w:rPr>
              <w:t>Объемы и ист</w:t>
            </w:r>
            <w:r w:rsidR="00233190"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очники финансового обеспечения </w:t>
            </w:r>
            <w:r w:rsidR="00233190" w:rsidRPr="00B16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30BD4"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   </w:t>
            </w:r>
          </w:p>
        </w:tc>
        <w:tc>
          <w:tcPr>
            <w:tcW w:w="6382" w:type="dxa"/>
          </w:tcPr>
          <w:p w:rsidR="00E762BC" w:rsidRPr="00B16C62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объем финансового обеспечения Подпрограммы составит 15</w:t>
            </w:r>
            <w:r w:rsid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2,63 тыс. рублей, в том числе по источникам финансирования:</w:t>
            </w:r>
          </w:p>
          <w:p w:rsidR="00E762BC" w:rsidRPr="00B16C62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бюджет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2,63 тыс. рублей, в том числе по годам: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292,63 тыс. рублей;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2</w:t>
            </w:r>
            <w:r w:rsidR="007246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6,00 тыс. рублей;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246,00 тыс. рублей;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246,00 тыс. рублей;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246,00 тыс. рублей;</w:t>
            </w:r>
          </w:p>
          <w:p w:rsidR="00FB2D8F" w:rsidRPr="00B16C62" w:rsidRDefault="00E762BC" w:rsidP="00E762BC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246,00 тыс. рублей</w:t>
            </w:r>
            <w:r w:rsidR="00F30BD4"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936F58" w:rsidRPr="00FF61CE" w:rsidRDefault="00936F58" w:rsidP="00936F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301B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7DFD">
        <w:rPr>
          <w:rFonts w:ascii="Times New Roman" w:hAnsi="Times New Roman"/>
          <w:sz w:val="28"/>
          <w:szCs w:val="28"/>
        </w:rPr>
        <w:t xml:space="preserve">В </w:t>
      </w:r>
      <w:r w:rsidR="00301BC3">
        <w:rPr>
          <w:rFonts w:ascii="Times New Roman" w:hAnsi="Times New Roman"/>
          <w:sz w:val="28"/>
          <w:szCs w:val="28"/>
        </w:rPr>
        <w:t xml:space="preserve">разделе </w:t>
      </w:r>
      <w:r w:rsidRPr="004D7DFD">
        <w:rPr>
          <w:rFonts w:ascii="Times New Roman" w:hAnsi="Times New Roman"/>
          <w:sz w:val="28"/>
          <w:szCs w:val="28"/>
        </w:rPr>
        <w:t>«</w:t>
      </w:r>
      <w:r w:rsidRPr="00B91DDA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  <w:r w:rsidRPr="004D7DFD">
        <w:rPr>
          <w:rFonts w:ascii="Times New Roman" w:hAnsi="Times New Roman"/>
          <w:sz w:val="28"/>
          <w:szCs w:val="28"/>
        </w:rPr>
        <w:t xml:space="preserve">» </w:t>
      </w:r>
      <w:r w:rsidR="00301BC3">
        <w:rPr>
          <w:rFonts w:ascii="Times New Roman" w:hAnsi="Times New Roman"/>
          <w:sz w:val="28"/>
          <w:szCs w:val="28"/>
        </w:rPr>
        <w:t xml:space="preserve">в пунктах </w:t>
      </w:r>
      <w:r w:rsidR="007E1830">
        <w:rPr>
          <w:rFonts w:ascii="Times New Roman" w:hAnsi="Times New Roman"/>
          <w:sz w:val="28"/>
          <w:szCs w:val="28"/>
        </w:rPr>
        <w:t xml:space="preserve">1, </w:t>
      </w:r>
      <w:r w:rsidR="00301BC3">
        <w:rPr>
          <w:rFonts w:ascii="Times New Roman" w:hAnsi="Times New Roman"/>
          <w:sz w:val="28"/>
          <w:szCs w:val="28"/>
        </w:rPr>
        <w:t xml:space="preserve">3, 4, 5, 6 </w:t>
      </w:r>
      <w:r w:rsidRPr="004D7DFD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«отдел по работе с молодежью администрации»</w:t>
      </w:r>
      <w:r w:rsidRPr="00FF61C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4D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заменить словами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«</w:t>
      </w:r>
      <w:r w:rsidRPr="00B91DDA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Pr="00B91D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».</w:t>
      </w:r>
    </w:p>
    <w:p w:rsidR="00416419" w:rsidRPr="00B16C62" w:rsidRDefault="00416419" w:rsidP="00416419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62">
        <w:rPr>
          <w:rFonts w:ascii="Times New Roman" w:hAnsi="Times New Roman" w:cs="Times New Roman"/>
          <w:sz w:val="28"/>
          <w:szCs w:val="28"/>
        </w:rPr>
        <w:t>1.3. В приложение 2 «Подпрограмма «Обеспечение общественного порядка» к Программе</w:t>
      </w:r>
      <w:r w:rsidR="005B5CF6">
        <w:rPr>
          <w:rFonts w:ascii="Times New Roman" w:hAnsi="Times New Roman" w:cs="Times New Roman"/>
          <w:sz w:val="28"/>
          <w:szCs w:val="28"/>
        </w:rPr>
        <w:t xml:space="preserve"> </w:t>
      </w:r>
      <w:r w:rsidR="00301BC3">
        <w:rPr>
          <w:rFonts w:ascii="Times New Roman" w:hAnsi="Times New Roman" w:cs="Times New Roman"/>
          <w:sz w:val="28"/>
          <w:szCs w:val="28"/>
        </w:rPr>
        <w:t xml:space="preserve">(далее – Подпрограмма) в паспорте Подпрограммы </w:t>
      </w:r>
      <w:r w:rsidR="005B5CF6">
        <w:rPr>
          <w:rFonts w:ascii="Times New Roman" w:hAnsi="Times New Roman" w:cs="Times New Roman"/>
          <w:sz w:val="28"/>
          <w:szCs w:val="28"/>
        </w:rPr>
        <w:t>п</w:t>
      </w:r>
      <w:r w:rsidRPr="00B16C62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416419" w:rsidRPr="00B16C62" w:rsidTr="00416419">
        <w:tc>
          <w:tcPr>
            <w:tcW w:w="3263" w:type="dxa"/>
            <w:hideMark/>
          </w:tcPr>
          <w:p w:rsidR="00416419" w:rsidRPr="00B16C62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</w:t>
            </w:r>
          </w:p>
        </w:tc>
        <w:tc>
          <w:tcPr>
            <w:tcW w:w="6382" w:type="dxa"/>
          </w:tcPr>
          <w:p w:rsidR="005B5CF6" w:rsidRPr="005B5CF6" w:rsidRDefault="005B5CF6" w:rsidP="005B5CF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финансового обеспечения Подпрограммы составит 30298,77 тыс. рублей, </w:t>
            </w:r>
          </w:p>
          <w:p w:rsidR="005B5CF6" w:rsidRPr="005B5CF6" w:rsidRDefault="005B5CF6" w:rsidP="005B5CF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5B5CF6" w:rsidRPr="005B5CF6" w:rsidRDefault="005B5CF6" w:rsidP="005B5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Ставропольского края – 4655,00 </w:t>
            </w:r>
          </w:p>
          <w:p w:rsidR="005B5CF6" w:rsidRPr="005B5CF6" w:rsidRDefault="005B5CF6" w:rsidP="005B5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4655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2027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301B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5B5CF6" w:rsidRPr="005B5CF6" w:rsidRDefault="005B5CF6" w:rsidP="005B5CF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25643,77 тыс. рублей, в том числе по годам: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5791,56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 xml:space="preserve">7100,73 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5B5CF6" w:rsidRPr="005B5CF6" w:rsidRDefault="005B5CF6" w:rsidP="005B5CF6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 xml:space="preserve">3187,87 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5B5CF6" w:rsidRPr="005B5CF6" w:rsidRDefault="005B5CF6" w:rsidP="005B5CF6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2027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 xml:space="preserve">3187,87 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301B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5B5CF6" w:rsidRPr="00A06812" w:rsidRDefault="005B5CF6" w:rsidP="005B5CF6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 xml:space="preserve">3187,87 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301B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16419" w:rsidRPr="005B5CF6" w:rsidRDefault="005B5CF6" w:rsidP="00416419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5B5CF6">
              <w:rPr>
                <w:rFonts w:ascii="Times New Roman" w:hAnsi="Times New Roman" w:cs="Times New Roman"/>
                <w:sz w:val="28"/>
                <w:szCs w:val="28"/>
              </w:rPr>
              <w:t xml:space="preserve">3187,87 </w:t>
            </w:r>
            <w:r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416419" w:rsidRPr="005B5C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936F58" w:rsidRDefault="00E762BC" w:rsidP="005B5CF6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62">
        <w:rPr>
          <w:rFonts w:ascii="Times New Roman" w:hAnsi="Times New Roman" w:cs="Times New Roman"/>
          <w:sz w:val="28"/>
          <w:szCs w:val="28"/>
        </w:rPr>
        <w:t>1.</w:t>
      </w:r>
      <w:r w:rsidR="005B5CF6">
        <w:rPr>
          <w:rFonts w:ascii="Times New Roman" w:hAnsi="Times New Roman" w:cs="Times New Roman"/>
          <w:sz w:val="28"/>
          <w:szCs w:val="28"/>
        </w:rPr>
        <w:t>4.</w:t>
      </w:r>
      <w:r w:rsidRPr="00B16C62">
        <w:rPr>
          <w:rFonts w:ascii="Times New Roman" w:hAnsi="Times New Roman" w:cs="Times New Roman"/>
          <w:sz w:val="28"/>
          <w:szCs w:val="28"/>
        </w:rPr>
        <w:t xml:space="preserve"> </w:t>
      </w:r>
      <w:r w:rsidR="00936F58">
        <w:rPr>
          <w:rFonts w:ascii="Times New Roman" w:hAnsi="Times New Roman" w:cs="Times New Roman"/>
          <w:sz w:val="28"/>
          <w:szCs w:val="28"/>
        </w:rPr>
        <w:t>В приложение 3</w:t>
      </w:r>
      <w:r w:rsidR="00936F58" w:rsidRPr="00B16C62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936F58" w:rsidRPr="00B91DDA">
        <w:rPr>
          <w:rFonts w:ascii="Times New Roman" w:hAnsi="Times New Roman" w:cs="Times New Roman"/>
          <w:sz w:val="28"/>
          <w:szCs w:val="28"/>
        </w:rPr>
        <w:t xml:space="preserve">Гармонизация межнациональных и </w:t>
      </w:r>
      <w:proofErr w:type="spellStart"/>
      <w:r w:rsidR="00936F58" w:rsidRPr="00B91DDA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936F58" w:rsidRPr="00B91DDA">
        <w:rPr>
          <w:rFonts w:ascii="Times New Roman" w:hAnsi="Times New Roman" w:cs="Times New Roman"/>
          <w:sz w:val="28"/>
          <w:szCs w:val="28"/>
        </w:rPr>
        <w:t xml:space="preserve"> отношений, противодействие терроризму и экстремизму</w:t>
      </w:r>
      <w:r w:rsidR="00936F58" w:rsidRPr="00B16C62">
        <w:rPr>
          <w:rFonts w:ascii="Times New Roman" w:hAnsi="Times New Roman" w:cs="Times New Roman"/>
          <w:sz w:val="28"/>
          <w:szCs w:val="28"/>
        </w:rPr>
        <w:t>» к Программе</w:t>
      </w:r>
      <w:r w:rsidR="00301BC3">
        <w:rPr>
          <w:rFonts w:ascii="Times New Roman" w:hAnsi="Times New Roman" w:cs="Times New Roman"/>
          <w:sz w:val="28"/>
          <w:szCs w:val="28"/>
        </w:rPr>
        <w:t xml:space="preserve"> (далее для целей </w:t>
      </w:r>
      <w:r w:rsidR="007E1830">
        <w:rPr>
          <w:rFonts w:ascii="Times New Roman" w:hAnsi="Times New Roman" w:cs="Times New Roman"/>
          <w:sz w:val="28"/>
          <w:szCs w:val="28"/>
        </w:rPr>
        <w:t>настоящего пункта – Подпрограмма</w:t>
      </w:r>
      <w:r w:rsidR="00301BC3">
        <w:rPr>
          <w:rFonts w:ascii="Times New Roman" w:hAnsi="Times New Roman" w:cs="Times New Roman"/>
          <w:sz w:val="28"/>
          <w:szCs w:val="28"/>
        </w:rPr>
        <w:t>)</w:t>
      </w:r>
      <w:r w:rsidR="00936F58">
        <w:rPr>
          <w:rFonts w:ascii="Times New Roman" w:hAnsi="Times New Roman" w:cs="Times New Roman"/>
          <w:sz w:val="28"/>
          <w:szCs w:val="28"/>
        </w:rPr>
        <w:t>:</w:t>
      </w:r>
    </w:p>
    <w:p w:rsidR="00936F58" w:rsidRPr="00FF61CE" w:rsidRDefault="00936F58" w:rsidP="00936F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4D7DFD">
        <w:rPr>
          <w:rFonts w:ascii="Times New Roman" w:hAnsi="Times New Roman"/>
          <w:sz w:val="28"/>
          <w:szCs w:val="28"/>
        </w:rPr>
        <w:t xml:space="preserve">В </w:t>
      </w:r>
      <w:r w:rsidR="002331B6">
        <w:rPr>
          <w:rFonts w:ascii="Times New Roman" w:hAnsi="Times New Roman"/>
          <w:sz w:val="28"/>
          <w:szCs w:val="28"/>
        </w:rPr>
        <w:t xml:space="preserve">паспорте Подпрограммы в </w:t>
      </w:r>
      <w:r w:rsidRPr="004D7DFD">
        <w:rPr>
          <w:rFonts w:ascii="Times New Roman" w:hAnsi="Times New Roman"/>
          <w:sz w:val="28"/>
          <w:szCs w:val="28"/>
        </w:rPr>
        <w:t>позиции «</w:t>
      </w:r>
      <w:r w:rsidR="007E1830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Pr="004D7DFD">
        <w:rPr>
          <w:rFonts w:ascii="Times New Roman" w:hAnsi="Times New Roman"/>
          <w:sz w:val="28"/>
          <w:szCs w:val="28"/>
        </w:rPr>
        <w:t xml:space="preserve">» слова </w:t>
      </w:r>
      <w:r>
        <w:rPr>
          <w:rFonts w:ascii="Times New Roman" w:hAnsi="Times New Roman"/>
          <w:sz w:val="28"/>
          <w:szCs w:val="28"/>
        </w:rPr>
        <w:t xml:space="preserve">«отдел по работе с молодежью  администрации </w:t>
      </w:r>
      <w:r w:rsidRPr="00B91DDA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(далее – отдел по работе с </w:t>
      </w:r>
      <w:r>
        <w:rPr>
          <w:rFonts w:ascii="Times New Roman" w:hAnsi="Times New Roman"/>
          <w:sz w:val="28"/>
          <w:szCs w:val="28"/>
        </w:rPr>
        <w:lastRenderedPageBreak/>
        <w:t>молодежью администрации)»</w:t>
      </w:r>
      <w:r w:rsidRPr="00FF61C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4D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заменить словами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«</w:t>
      </w:r>
      <w:r w:rsidRPr="00B91DDA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социального развития и</w:t>
      </w:r>
      <w:r w:rsidRPr="00B91DDA">
        <w:rPr>
          <w:rFonts w:ascii="Times New Roman" w:hAnsi="Times New Roman" w:cs="Times New Roman"/>
          <w:sz w:val="28"/>
          <w:szCs w:val="28"/>
        </w:rPr>
        <w:t xml:space="preserve"> молодеж</w:t>
      </w:r>
      <w:r>
        <w:rPr>
          <w:rFonts w:ascii="Times New Roman" w:hAnsi="Times New Roman" w:cs="Times New Roman"/>
          <w:sz w:val="28"/>
          <w:szCs w:val="28"/>
        </w:rPr>
        <w:t>ной политики</w:t>
      </w:r>
      <w:r w:rsidRPr="00B91DDA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 (далее - отдел </w:t>
      </w: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Pr="00B91D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91DDA">
        <w:rPr>
          <w:rFonts w:ascii="Times New Roman" w:hAnsi="Times New Roman" w:cs="Times New Roman"/>
          <w:sz w:val="28"/>
          <w:szCs w:val="28"/>
        </w:rPr>
        <w:t>администрации)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».</w:t>
      </w:r>
    </w:p>
    <w:p w:rsidR="00936F58" w:rsidRDefault="00936F58" w:rsidP="00936F58">
      <w:pPr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4D7DFD">
        <w:rPr>
          <w:rFonts w:ascii="Times New Roman" w:hAnsi="Times New Roman"/>
          <w:sz w:val="28"/>
          <w:szCs w:val="28"/>
        </w:rPr>
        <w:t xml:space="preserve">В </w:t>
      </w:r>
      <w:r w:rsidR="002331B6">
        <w:rPr>
          <w:rFonts w:ascii="Times New Roman" w:hAnsi="Times New Roman"/>
          <w:sz w:val="28"/>
          <w:szCs w:val="28"/>
        </w:rPr>
        <w:t>разделе</w:t>
      </w:r>
      <w:r w:rsidRPr="004D7DFD">
        <w:rPr>
          <w:rFonts w:ascii="Times New Roman" w:hAnsi="Times New Roman"/>
          <w:sz w:val="28"/>
          <w:szCs w:val="28"/>
        </w:rPr>
        <w:t xml:space="preserve"> «</w:t>
      </w:r>
      <w:r w:rsidRPr="00B91DDA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  <w:r w:rsidRPr="004D7DFD">
        <w:rPr>
          <w:rFonts w:ascii="Times New Roman" w:hAnsi="Times New Roman"/>
          <w:sz w:val="28"/>
          <w:szCs w:val="28"/>
        </w:rPr>
        <w:t xml:space="preserve">» </w:t>
      </w:r>
      <w:r w:rsidR="002331B6">
        <w:rPr>
          <w:rFonts w:ascii="Times New Roman" w:hAnsi="Times New Roman"/>
          <w:sz w:val="28"/>
          <w:szCs w:val="28"/>
        </w:rPr>
        <w:t xml:space="preserve">в пунктах 1, 2 </w:t>
      </w:r>
      <w:r w:rsidRPr="004D7DFD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«отдел по работе с молодежью администрации»</w:t>
      </w:r>
      <w:r w:rsidRPr="00FF61C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4D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заменить словами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«</w:t>
      </w:r>
      <w:r w:rsidRPr="00B91DDA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Pr="00B91D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».</w:t>
      </w:r>
    </w:p>
    <w:p w:rsidR="00936F58" w:rsidRPr="00FF61CE" w:rsidRDefault="00936F58" w:rsidP="00936F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1.5. </w:t>
      </w:r>
      <w:r w:rsidRPr="00B16C62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6C62">
        <w:rPr>
          <w:rFonts w:ascii="Times New Roman" w:hAnsi="Times New Roman" w:cs="Times New Roman"/>
          <w:sz w:val="28"/>
          <w:szCs w:val="28"/>
        </w:rPr>
        <w:t xml:space="preserve"> «</w:t>
      </w:r>
      <w:r w:rsidRPr="00B91DD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</w:t>
      </w:r>
      <w:r w:rsidRPr="00B91DDA">
        <w:rPr>
          <w:rFonts w:ascii="Times New Roman" w:hAnsi="Times New Roman" w:cs="Times New Roman"/>
          <w:sz w:val="28"/>
          <w:szCs w:val="28"/>
          <w:lang w:eastAsia="ar-SA"/>
        </w:rPr>
        <w:t>муниципальной программе Кировского муниципального округа Ставропольского края «</w:t>
      </w:r>
      <w:r w:rsidRPr="00B91DDA">
        <w:rPr>
          <w:rFonts w:ascii="Times New Roman" w:hAnsi="Times New Roman" w:cs="Times New Roman"/>
          <w:bCs/>
          <w:kern w:val="36"/>
          <w:sz w:val="28"/>
          <w:szCs w:val="28"/>
          <w:lang w:eastAsia="ar-SA"/>
        </w:rPr>
        <w:t>Профилактика правонарушений и обеспечение общественного порядка</w:t>
      </w:r>
      <w:r w:rsidRPr="00B91DDA">
        <w:rPr>
          <w:rFonts w:ascii="Times New Roman" w:hAnsi="Times New Roman" w:cs="Times New Roman"/>
          <w:sz w:val="28"/>
          <w:szCs w:val="28"/>
          <w:lang w:eastAsia="ar-SA"/>
        </w:rPr>
        <w:t>, противодействие терроризму и экстремизму»</w:t>
      </w:r>
      <w:r w:rsidRPr="00B16C62">
        <w:rPr>
          <w:rFonts w:ascii="Times New Roman" w:hAnsi="Times New Roman" w:cs="Times New Roman"/>
          <w:sz w:val="28"/>
          <w:szCs w:val="28"/>
        </w:rPr>
        <w:t>» к Программе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331B6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 xml:space="preserve">е 5 </w:t>
      </w:r>
      <w:r w:rsidRPr="004D7DFD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«отдел по работе с молодежью администрации»</w:t>
      </w:r>
      <w:r w:rsidRPr="00FF61C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4D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заменить словами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«</w:t>
      </w:r>
      <w:r w:rsidRPr="00B91DDA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Pr="00B91D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».</w:t>
      </w:r>
    </w:p>
    <w:p w:rsidR="00987F3F" w:rsidRDefault="005617AC" w:rsidP="005B5CF6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16C62" w:rsidRPr="00293054">
        <w:rPr>
          <w:rFonts w:ascii="Times New Roman" w:hAnsi="Times New Roman" w:cs="Times New Roman"/>
          <w:sz w:val="28"/>
          <w:szCs w:val="28"/>
        </w:rPr>
        <w:t>Приложение 8 к Программе изложить в нов</w:t>
      </w:r>
      <w:r w:rsidR="00B16C62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B16C62" w:rsidRPr="00293054">
        <w:rPr>
          <w:rFonts w:ascii="Times New Roman" w:hAnsi="Times New Roman" w:cs="Times New Roman"/>
          <w:sz w:val="28"/>
          <w:szCs w:val="28"/>
        </w:rPr>
        <w:t xml:space="preserve"> </w:t>
      </w:r>
      <w:r w:rsidR="00B16C62">
        <w:rPr>
          <w:rFonts w:ascii="Times New Roman" w:hAnsi="Times New Roman" w:cs="Times New Roman"/>
          <w:sz w:val="28"/>
          <w:szCs w:val="28"/>
        </w:rPr>
        <w:t xml:space="preserve"> </w:t>
      </w:r>
      <w:r w:rsidR="00B16C62" w:rsidRPr="00293054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B16C62">
        <w:rPr>
          <w:rFonts w:ascii="Times New Roman" w:hAnsi="Times New Roman" w:cs="Times New Roman"/>
          <w:sz w:val="28"/>
          <w:szCs w:val="28"/>
        </w:rPr>
        <w:t>.</w:t>
      </w:r>
    </w:p>
    <w:p w:rsidR="00B16C62" w:rsidRPr="00293054" w:rsidRDefault="00B16C62" w:rsidP="0029305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0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r w:rsidRPr="00293054"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9E04F9" w:rsidRPr="00293054">
        <w:rPr>
          <w:rFonts w:ascii="Times New Roman" w:hAnsi="Times New Roman" w:cs="Times New Roman"/>
          <w:sz w:val="28"/>
          <w:szCs w:val="28"/>
        </w:rPr>
        <w:t xml:space="preserve">информационной политике, </w:t>
      </w:r>
      <w:r w:rsidRPr="00293054">
        <w:rPr>
          <w:rFonts w:ascii="Times New Roman" w:hAnsi="Times New Roman" w:cs="Times New Roman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1A0C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30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2930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93054">
        <w:rPr>
          <w:rFonts w:ascii="Times New Roman" w:hAnsi="Times New Roman" w:cs="Times New Roman"/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</w:t>
      </w:r>
      <w:r w:rsidR="00DB2E63">
        <w:rPr>
          <w:rFonts w:ascii="Times New Roman" w:hAnsi="Times New Roman" w:cs="Times New Roman"/>
          <w:sz w:val="28"/>
          <w:szCs w:val="28"/>
        </w:rPr>
        <w:t>муниципальн</w:t>
      </w:r>
      <w:r w:rsidRPr="0029305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в сети Интернет в разделе «Документы». </w:t>
      </w:r>
    </w:p>
    <w:p w:rsidR="00CA050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4F9" w:rsidRPr="00293054" w:rsidRDefault="00CA0500" w:rsidP="00293054">
      <w:pPr>
        <w:pStyle w:val="1f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293054">
        <w:rPr>
          <w:sz w:val="28"/>
          <w:szCs w:val="28"/>
        </w:rPr>
        <w:t>3</w:t>
      </w:r>
      <w:r w:rsidR="00230350" w:rsidRPr="00293054">
        <w:rPr>
          <w:sz w:val="28"/>
          <w:szCs w:val="28"/>
        </w:rPr>
        <w:t xml:space="preserve">. </w:t>
      </w:r>
      <w:r w:rsidR="009E04F9" w:rsidRPr="00293054">
        <w:rPr>
          <w:sz w:val="28"/>
          <w:szCs w:val="28"/>
        </w:rPr>
        <w:t xml:space="preserve">Контроль за выполнением настоящего постановления возложить на  </w:t>
      </w:r>
      <w:r w:rsidR="00B22356">
        <w:rPr>
          <w:sz w:val="28"/>
          <w:szCs w:val="28"/>
        </w:rPr>
        <w:t xml:space="preserve">исполняющего обязанности </w:t>
      </w:r>
      <w:proofErr w:type="gramStart"/>
      <w:r w:rsidR="009E04F9" w:rsidRPr="00293054">
        <w:rPr>
          <w:sz w:val="28"/>
          <w:szCs w:val="28"/>
        </w:rPr>
        <w:t xml:space="preserve">заместителя главы администрации Кировского </w:t>
      </w:r>
      <w:r w:rsidR="00DB2E63">
        <w:rPr>
          <w:sz w:val="28"/>
          <w:szCs w:val="28"/>
        </w:rPr>
        <w:t>муниципальн</w:t>
      </w:r>
      <w:r w:rsidR="009E04F9" w:rsidRPr="00293054">
        <w:rPr>
          <w:sz w:val="28"/>
          <w:szCs w:val="28"/>
        </w:rPr>
        <w:t>ого округа Ставропольского края</w:t>
      </w:r>
      <w:proofErr w:type="gramEnd"/>
      <w:r w:rsidR="009E04F9" w:rsidRPr="00293054">
        <w:rPr>
          <w:sz w:val="28"/>
          <w:szCs w:val="28"/>
        </w:rPr>
        <w:t xml:space="preserve"> </w:t>
      </w:r>
      <w:proofErr w:type="spellStart"/>
      <w:r w:rsidR="00B22356">
        <w:rPr>
          <w:rStyle w:val="vhs30eo"/>
          <w:sz w:val="28"/>
          <w:szCs w:val="28"/>
        </w:rPr>
        <w:t>Козьманова</w:t>
      </w:r>
      <w:proofErr w:type="spellEnd"/>
      <w:r w:rsidR="00B22356">
        <w:rPr>
          <w:rStyle w:val="vhs30eo"/>
          <w:sz w:val="28"/>
          <w:szCs w:val="28"/>
        </w:rPr>
        <w:t xml:space="preserve"> В.Ф</w:t>
      </w:r>
      <w:r w:rsidR="009E04F9" w:rsidRPr="00293054">
        <w:rPr>
          <w:sz w:val="28"/>
          <w:szCs w:val="28"/>
        </w:rPr>
        <w:t>.</w:t>
      </w:r>
    </w:p>
    <w:p w:rsidR="00230350" w:rsidRPr="00293054" w:rsidRDefault="0023035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23035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54">
        <w:rPr>
          <w:rFonts w:ascii="Times New Roman" w:hAnsi="Times New Roman" w:cs="Times New Roman"/>
          <w:sz w:val="28"/>
          <w:szCs w:val="28"/>
        </w:rPr>
        <w:t>4</w:t>
      </w:r>
      <w:r w:rsidR="00230350" w:rsidRPr="0029305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B444F2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230350" w:rsidRPr="0029305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06136" w:rsidRPr="009C3806" w:rsidRDefault="00E06136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06136" w:rsidRDefault="00E06136" w:rsidP="00472A0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F2" w:rsidRPr="00472A05" w:rsidRDefault="00B24EF2" w:rsidP="00472A0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FFB" w:rsidRPr="000176A2" w:rsidRDefault="006E1FFB" w:rsidP="006E1F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176A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176A2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6E1FFB" w:rsidRPr="000176A2" w:rsidRDefault="006E1FFB" w:rsidP="006E1F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176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6E1FFB" w:rsidRPr="000176A2" w:rsidRDefault="006E1FFB" w:rsidP="006E1F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6E1FFB" w:rsidRPr="000176A2" w:rsidRDefault="006E1FFB" w:rsidP="006E1F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0176A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E1FFB" w:rsidRPr="000176A2" w:rsidRDefault="006E1FFB" w:rsidP="006E1F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1FFB" w:rsidRDefault="006E1FFB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CF6" w:rsidRPr="000176A2" w:rsidRDefault="005B5CF6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58" w:type="dxa"/>
        <w:tblInd w:w="-65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1F785F" w:rsidTr="004F46F6">
        <w:trPr>
          <w:trHeight w:val="310"/>
        </w:trPr>
        <w:tc>
          <w:tcPr>
            <w:tcW w:w="10214" w:type="dxa"/>
          </w:tcPr>
          <w:p w:rsidR="00E755D7" w:rsidRDefault="00E755D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755D7" w:rsidRDefault="00E755D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B2468" w:rsidRDefault="004B2468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8F717E" w:rsidRDefault="008F717E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8F717E" w:rsidRPr="00364AE7" w:rsidRDefault="008F717E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1F785F" w:rsidRPr="00986439" w:rsidRDefault="001F785F" w:rsidP="00870656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  <w:vAlign w:val="bottom"/>
          </w:tcPr>
          <w:p w:rsidR="001F785F" w:rsidRPr="00986439" w:rsidRDefault="001F785F" w:rsidP="00AF004C">
            <w:pPr>
              <w:spacing w:after="120" w:line="240" w:lineRule="exact"/>
              <w:ind w:left="65"/>
              <w:jc w:val="center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1F785F" w:rsidTr="004F46F6">
        <w:trPr>
          <w:trHeight w:val="310"/>
        </w:trPr>
        <w:tc>
          <w:tcPr>
            <w:tcW w:w="10214" w:type="dxa"/>
            <w:hideMark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4F46F6" w:rsidRPr="00364AE7" w:rsidTr="00117FDA">
              <w:tc>
                <w:tcPr>
                  <w:tcW w:w="9998" w:type="dxa"/>
                  <w:gridSpan w:val="3"/>
                </w:tcPr>
                <w:p w:rsidR="006E1FFB" w:rsidRDefault="009E04F9" w:rsidP="00CB4EB4">
                  <w:pPr>
                    <w:spacing w:line="240" w:lineRule="exact"/>
                    <w:ind w:left="-4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вносит </w:t>
                  </w:r>
                  <w:r w:rsidR="006E1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исполняющий обязанности</w:t>
                  </w:r>
                  <w:r w:rsidR="005B5C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5B5C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</w:t>
                  </w:r>
                  <w:r w:rsidR="006E1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5B5C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B4EB4" w:rsidRPr="00CB4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 администрации</w:t>
                  </w:r>
                  <w:r w:rsidR="00CB4EB4" w:rsidRPr="00CB4EB4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B247A5" w:rsidRPr="00CB4EB4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  <w:r w:rsidRPr="00CB4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ировского </w:t>
                  </w:r>
                  <w:r w:rsidR="00DB2E63" w:rsidRPr="00CB4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 w:rsidRPr="00CB4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 округа Ставропольского края</w:t>
                  </w:r>
                  <w:proofErr w:type="gramEnd"/>
                  <w:r w:rsidRPr="00CB4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CB4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767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5B5C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9E04F9" w:rsidRPr="00CB4EB4" w:rsidRDefault="006E1FFB" w:rsidP="00CB4EB4">
                  <w:pPr>
                    <w:spacing w:line="240" w:lineRule="exact"/>
                    <w:ind w:left="-45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В.Ф.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Козьманов</w:t>
                  </w:r>
                  <w:proofErr w:type="spellEnd"/>
                </w:p>
                <w:p w:rsidR="004F46F6" w:rsidRPr="00364AE7" w:rsidRDefault="004F46F6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4F46F6" w:rsidRPr="00364AE7" w:rsidTr="00BE03FB">
              <w:trPr>
                <w:trHeight w:val="310"/>
              </w:trPr>
              <w:tc>
                <w:tcPr>
                  <w:tcW w:w="5874" w:type="dxa"/>
                </w:tcPr>
                <w:p w:rsidR="00BE03FB" w:rsidRPr="00364AE7" w:rsidRDefault="004F46F6" w:rsidP="002257B8">
                  <w:pPr>
                    <w:spacing w:line="240" w:lineRule="exact"/>
                    <w:ind w:left="-43"/>
                    <w:rPr>
                      <w:rFonts w:ascii="Times New Roman" w:hAnsi="Times New Roman"/>
                      <w:sz w:val="28"/>
                    </w:rPr>
                  </w:pPr>
                  <w:r w:rsidRPr="00364AE7">
                    <w:rPr>
                      <w:rFonts w:ascii="Times New Roman" w:hAnsi="Times New Roman"/>
                      <w:sz w:val="28"/>
                    </w:rPr>
                    <w:t>Визируют:</w:t>
                  </w:r>
                  <w:r w:rsidR="00677DD3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</w:p>
              </w:tc>
              <w:tc>
                <w:tcPr>
                  <w:tcW w:w="670" w:type="dxa"/>
                </w:tcPr>
                <w:p w:rsidR="004F46F6" w:rsidRPr="00364AE7" w:rsidRDefault="004F46F6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4F46F6" w:rsidRDefault="004F46F6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677DD3" w:rsidRPr="00364AE7" w:rsidRDefault="00677DD3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CB4EB4" w:rsidRPr="00364AE7" w:rsidTr="00BE03FB">
              <w:trPr>
                <w:trHeight w:val="310"/>
              </w:trPr>
              <w:tc>
                <w:tcPr>
                  <w:tcW w:w="5874" w:type="dxa"/>
                </w:tcPr>
                <w:p w:rsidR="00CB4EB4" w:rsidRDefault="00CB4EB4" w:rsidP="00CB4EB4">
                  <w:pPr>
                    <w:spacing w:line="240" w:lineRule="exact"/>
                    <w:ind w:left="-43" w:firstLine="142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Управляющий делами администрации</w:t>
                  </w:r>
                </w:p>
                <w:p w:rsidR="00AF4E4E" w:rsidRDefault="00AF4E4E" w:rsidP="00CB4EB4">
                  <w:pPr>
                    <w:spacing w:line="240" w:lineRule="exact"/>
                    <w:ind w:left="-43" w:firstLine="142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CB4EB4" w:rsidRPr="00364AE7" w:rsidRDefault="00CB4EB4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CB4EB4" w:rsidRDefault="00CB4EB4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Т.Ю. Яковлева</w:t>
                  </w:r>
                </w:p>
              </w:tc>
            </w:tr>
            <w:tr w:rsidR="00767D43" w:rsidRPr="00364AE7" w:rsidTr="00117FD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767D43" w:rsidRPr="00364AE7" w:rsidRDefault="00BC65DF" w:rsidP="005B5CF6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Начальник</w:t>
                  </w:r>
                  <w:r w:rsidR="0044361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</w:t>
                  </w:r>
                  <w:r w:rsidR="00767D43" w:rsidRPr="00364AE7">
                    <w:rPr>
                      <w:rFonts w:ascii="Times New Roman" w:hAnsi="Times New Roman"/>
                      <w:sz w:val="28"/>
                    </w:rPr>
                    <w:t>правового</w:t>
                  </w:r>
                  <w:r w:rsidR="00AF4E4E" w:rsidRPr="00364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</w:t>
                  </w:r>
                  <w:r w:rsidR="00AF4E4E" w:rsidRPr="00364AE7">
                    <w:rPr>
                      <w:rFonts w:ascii="Times New Roman" w:hAnsi="Times New Roman"/>
                      <w:sz w:val="28"/>
                    </w:rPr>
                    <w:t>тдела</w:t>
                  </w:r>
                  <w:r w:rsidR="00767D43" w:rsidRPr="00364AE7">
                    <w:rPr>
                      <w:rFonts w:ascii="Times New Roman" w:hAnsi="Times New Roman"/>
                      <w:sz w:val="28"/>
                    </w:rPr>
                    <w:t xml:space="preserve"> администрации</w:t>
                  </w:r>
                </w:p>
              </w:tc>
              <w:tc>
                <w:tcPr>
                  <w:tcW w:w="670" w:type="dxa"/>
                </w:tcPr>
                <w:p w:rsidR="00767D43" w:rsidRPr="00364AE7" w:rsidRDefault="00767D43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364AE7" w:rsidRDefault="00443611" w:rsidP="00BC65DF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</w:t>
                  </w:r>
                  <w:r w:rsidR="00767D43" w:rsidRPr="00364AE7"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BC65DF">
                    <w:rPr>
                      <w:rFonts w:ascii="Times New Roman" w:hAnsi="Times New Roman"/>
                      <w:sz w:val="28"/>
                    </w:rPr>
                    <w:t>И.В. Яковенко</w:t>
                  </w:r>
                </w:p>
              </w:tc>
            </w:tr>
            <w:tr w:rsidR="00767D43" w:rsidRPr="00364AE7" w:rsidTr="00117FD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767D43" w:rsidRPr="00364AE7" w:rsidRDefault="005B5CF6" w:rsidP="00574729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</w:t>
                  </w:r>
                  <w:r w:rsidR="00767D43" w:rsidRPr="00364AE7">
                    <w:rPr>
                      <w:rFonts w:ascii="Times New Roman" w:hAnsi="Times New Roman"/>
                      <w:sz w:val="28"/>
                    </w:rPr>
                    <w:t>ачальник</w:t>
                  </w:r>
                  <w:r w:rsidR="00574729">
                    <w:rPr>
                      <w:rFonts w:ascii="Times New Roman" w:hAnsi="Times New Roman"/>
                      <w:sz w:val="28"/>
                    </w:rPr>
                    <w:t>а</w:t>
                  </w:r>
                  <w:r w:rsidR="00767D43" w:rsidRPr="00364AE7">
                    <w:rPr>
                      <w:rFonts w:ascii="Times New Roman" w:hAnsi="Times New Roman"/>
                      <w:sz w:val="28"/>
                    </w:rPr>
                    <w:t xml:space="preserve">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767D43" w:rsidRPr="00364AE7" w:rsidRDefault="00767D43" w:rsidP="00117FDA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6D4FB5" w:rsidRDefault="005B5CF6" w:rsidP="005B5CF6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 w:cs="Times New Roman"/>
                      <w:color w:val="FF000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</w:t>
                  </w:r>
                  <w:r w:rsidR="006D4FB5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6D4FB5" w:rsidRPr="006D4FB5">
                    <w:rPr>
                      <w:rFonts w:ascii="Times New Roman" w:hAnsi="Times New Roman" w:cs="Times New Roman"/>
                      <w:sz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r w:rsidR="006D4FB5" w:rsidRPr="006D4FB5">
                    <w:rPr>
                      <w:rFonts w:ascii="Times New Roman" w:hAnsi="Times New Roman" w:cs="Times New Roman"/>
                      <w:sz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Харенко</w:t>
                  </w:r>
                </w:p>
              </w:tc>
            </w:tr>
            <w:tr w:rsidR="00767D43" w:rsidRPr="00364AE7" w:rsidTr="00117FD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767D43" w:rsidRPr="00364AE7" w:rsidRDefault="006E1FFB" w:rsidP="006E1FFB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Заместитель н</w:t>
                  </w:r>
                  <w:r w:rsidR="00767D43" w:rsidRPr="00364AE7">
                    <w:rPr>
                      <w:rFonts w:ascii="Times New Roman" w:hAnsi="Times New Roman"/>
                      <w:sz w:val="28"/>
                    </w:rPr>
                    <w:t>ачальник</w:t>
                  </w:r>
                  <w:r>
                    <w:rPr>
                      <w:rFonts w:ascii="Times New Roman" w:hAnsi="Times New Roman"/>
                      <w:sz w:val="28"/>
                    </w:rPr>
                    <w:t>а</w:t>
                  </w:r>
                  <w:r w:rsidR="00767D43" w:rsidRPr="00364AE7">
                    <w:rPr>
                      <w:rFonts w:ascii="Times New Roman" w:hAnsi="Times New Roman"/>
                      <w:sz w:val="28"/>
                    </w:rPr>
                    <w:t xml:space="preserve">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767D43" w:rsidRPr="00364AE7" w:rsidRDefault="00767D43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364AE7" w:rsidRDefault="006E1FFB" w:rsidP="006E1FFB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Е</w:t>
                  </w:r>
                  <w:r w:rsidR="00767D43" w:rsidRPr="00364AE7">
                    <w:rPr>
                      <w:rFonts w:ascii="Times New Roman" w:hAnsi="Times New Roman"/>
                      <w:sz w:val="28"/>
                    </w:rPr>
                    <w:t xml:space="preserve">.В.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Халеева</w:t>
                  </w:r>
                  <w:proofErr w:type="spellEnd"/>
                </w:p>
              </w:tc>
            </w:tr>
            <w:tr w:rsidR="002257B8" w:rsidRPr="00364AE7" w:rsidTr="00117FD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2257B8" w:rsidRPr="002257B8" w:rsidRDefault="005B5CF6" w:rsidP="005B5CF6">
                  <w:pPr>
                    <w:spacing w:after="120" w:line="240" w:lineRule="exact"/>
                    <w:ind w:left="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начальника</w:t>
                  </w:r>
                  <w:r w:rsidR="002257B8" w:rsidRPr="002257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отдела экономического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2257B8" w:rsidRPr="00364AE7" w:rsidRDefault="002257B8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2257B8" w:rsidRPr="00364AE7" w:rsidRDefault="005B5CF6" w:rsidP="008E4AE0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А.Н. Курков</w:t>
                  </w:r>
                </w:p>
              </w:tc>
            </w:tr>
            <w:tr w:rsidR="005B5CF6" w:rsidRPr="00364AE7" w:rsidTr="00117FD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5B5CF6" w:rsidRDefault="005B5CF6" w:rsidP="005B5CF6">
                  <w:pPr>
                    <w:spacing w:after="120" w:line="240" w:lineRule="exact"/>
                    <w:ind w:left="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proofErr w:type="gramStart"/>
                  <w:r w:rsidRPr="00364AE7">
                    <w:rPr>
                      <w:rFonts w:ascii="Times New Roman" w:hAnsi="Times New Roman"/>
                      <w:sz w:val="28"/>
                    </w:rPr>
                    <w:t>о</w:t>
                  </w:r>
                  <w:proofErr w:type="gramEnd"/>
                  <w:r w:rsidRPr="00364AE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gramStart"/>
                  <w:r w:rsidRPr="00364AE7">
                    <w:rPr>
                      <w:rFonts w:ascii="Times New Roman" w:hAnsi="Times New Roman"/>
                      <w:sz w:val="28"/>
                    </w:rPr>
                    <w:t>обеспечению</w:t>
                  </w:r>
                  <w:proofErr w:type="gramEnd"/>
                  <w:r w:rsidRPr="00364AE7">
                    <w:rPr>
                      <w:rFonts w:ascii="Times New Roman" w:hAnsi="Times New Roman"/>
                      <w:sz w:val="28"/>
                    </w:rPr>
                    <w:t xml:space="preserve"> общественной безопасности, ГО и ЧС администрации</w:t>
                  </w:r>
                </w:p>
              </w:tc>
              <w:tc>
                <w:tcPr>
                  <w:tcW w:w="670" w:type="dxa"/>
                </w:tcPr>
                <w:p w:rsidR="005B5CF6" w:rsidRPr="00364AE7" w:rsidRDefault="005B5CF6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5B5CF6" w:rsidRDefault="005B5CF6" w:rsidP="008E4AE0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В.И.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</w:rPr>
                    <w:t>Коновалов</w:t>
                  </w:r>
                  <w:proofErr w:type="gramEnd"/>
                </w:p>
              </w:tc>
            </w:tr>
            <w:tr w:rsidR="00767D43" w:rsidRPr="00364AE7" w:rsidTr="00117FDA">
              <w:trPr>
                <w:trHeight w:val="689"/>
              </w:trPr>
              <w:tc>
                <w:tcPr>
                  <w:tcW w:w="9998" w:type="dxa"/>
                  <w:gridSpan w:val="3"/>
                  <w:hideMark/>
                </w:tcPr>
                <w:p w:rsidR="00767D43" w:rsidRPr="00364AE7" w:rsidRDefault="00767D43" w:rsidP="00767D43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364AE7">
                    <w:rPr>
                      <w:rFonts w:ascii="Times New Roman" w:hAnsi="Times New Roman"/>
                      <w:sz w:val="28"/>
                    </w:rPr>
                    <w:t>Проект подготов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лен </w:t>
                  </w:r>
                  <w:r w:rsidRPr="00364AE7">
                    <w:rPr>
                      <w:rFonts w:ascii="Times New Roman" w:hAnsi="Times New Roman"/>
                      <w:sz w:val="28"/>
                    </w:rPr>
                    <w:t>отдел</w:t>
                  </w:r>
                  <w:r>
                    <w:rPr>
                      <w:rFonts w:ascii="Times New Roman" w:hAnsi="Times New Roman"/>
                      <w:sz w:val="28"/>
                    </w:rPr>
                    <w:t>ом</w:t>
                  </w:r>
                  <w:r w:rsidRPr="00364AE7">
                    <w:rPr>
                      <w:rFonts w:ascii="Times New Roman" w:hAnsi="Times New Roman"/>
                      <w:sz w:val="28"/>
                    </w:rPr>
                    <w:t xml:space="preserve"> по обеспечению общественной безопасности, ГО и ЧС администрации Кировского </w:t>
                  </w:r>
                  <w:r>
                    <w:rPr>
                      <w:rFonts w:ascii="Times New Roman" w:hAnsi="Times New Roman"/>
                      <w:sz w:val="28"/>
                    </w:rPr>
                    <w:t>муниципальн</w:t>
                  </w:r>
                  <w:r w:rsidRPr="00364AE7">
                    <w:rPr>
                      <w:rFonts w:ascii="Times New Roman" w:hAnsi="Times New Roman"/>
                      <w:sz w:val="28"/>
                    </w:rPr>
                    <w:t xml:space="preserve">ого округа                                                                                                               </w:t>
                  </w:r>
                </w:p>
              </w:tc>
            </w:tr>
          </w:tbl>
          <w:p w:rsidR="001F785F" w:rsidRPr="00364AE7" w:rsidRDefault="001F785F" w:rsidP="00870656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1F785F" w:rsidRPr="00986439" w:rsidRDefault="001F785F" w:rsidP="00870656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  <w:vAlign w:val="bottom"/>
            <w:hideMark/>
          </w:tcPr>
          <w:p w:rsidR="001F785F" w:rsidRPr="00986439" w:rsidRDefault="001F785F" w:rsidP="00870656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</w:tbl>
    <w:p w:rsidR="00986439" w:rsidRDefault="00986439" w:rsidP="007F7196">
      <w:pPr>
        <w:jc w:val="center"/>
        <w:rPr>
          <w:rFonts w:ascii="Times New Roman" w:hAnsi="Times New Roman" w:cs="Times New Roman"/>
          <w:sz w:val="28"/>
          <w:szCs w:val="28"/>
        </w:rPr>
        <w:sectPr w:rsidR="00986439" w:rsidSect="00E07802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="00222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к постановлению администрации </w:t>
      </w: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Кировского </w:t>
      </w:r>
      <w:r w:rsidR="00DB2E63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муниципальн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ого округа </w:t>
      </w:r>
    </w:p>
    <w:p w:rsidR="00222CB2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Ставропольского края</w:t>
      </w:r>
    </w:p>
    <w:p w:rsidR="00DA0556" w:rsidRDefault="002569D5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от 25 марта 2025 г. № 482 </w:t>
      </w:r>
    </w:p>
    <w:p w:rsidR="00DA0556" w:rsidRDefault="00DA0556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DA0556" w:rsidRPr="000900C2" w:rsidRDefault="00DA0556" w:rsidP="00DA0556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Pr="000900C2">
        <w:rPr>
          <w:rFonts w:ascii="Times New Roman" w:hAnsi="Times New Roman" w:cs="Times New Roman"/>
          <w:bCs/>
          <w:sz w:val="28"/>
          <w:szCs w:val="28"/>
          <w:lang w:eastAsia="ar-SA"/>
        </w:rPr>
        <w:t>«Приложение  8</w:t>
      </w:r>
    </w:p>
    <w:p w:rsidR="00DA0556" w:rsidRPr="000900C2" w:rsidRDefault="00417FC4" w:rsidP="00417FC4">
      <w:pPr>
        <w:ind w:left="893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муниципальной программе Кировского</w:t>
      </w:r>
      <w:r w:rsidR="00DA05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муниципальн</w:t>
      </w:r>
      <w:r w:rsidR="00DA0556" w:rsidRPr="000900C2">
        <w:rPr>
          <w:rFonts w:ascii="Times New Roman" w:hAnsi="Times New Roman" w:cs="Times New Roman"/>
          <w:sz w:val="28"/>
          <w:szCs w:val="28"/>
          <w:lang w:eastAsia="ar-SA"/>
        </w:rPr>
        <w:t xml:space="preserve">ого округа </w:t>
      </w:r>
      <w:r w:rsidRPr="000900C2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</w:p>
    <w:p w:rsidR="00DA0556" w:rsidRDefault="00DA0556" w:rsidP="00417FC4">
      <w:pPr>
        <w:ind w:left="878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4" w:name="_GoBack"/>
      <w:bookmarkEnd w:id="4"/>
      <w:r w:rsidRPr="000900C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>Профилактика правонарушений</w:t>
      </w:r>
      <w:r w:rsidR="00417FC4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и обеспечение</w:t>
      </w:r>
      <w:r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417FC4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</w:t>
      </w:r>
      <w:r w:rsidR="00417FC4"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общественного 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>порядка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DA05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противодействие</w:t>
      </w:r>
    </w:p>
    <w:p w:rsidR="00DA0556" w:rsidRDefault="00DA0556" w:rsidP="00DA0556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терроризму и экстремизму</w:t>
      </w:r>
      <w:r w:rsidRPr="000900C2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222CB2" w:rsidRDefault="00222CB2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556" w:rsidRPr="006531B9" w:rsidRDefault="00DA0556" w:rsidP="00DA0556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DA0556" w:rsidRPr="006531B9" w:rsidRDefault="00DA0556" w:rsidP="00DA0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</w:t>
      </w:r>
      <w:r w:rsidRPr="006531B9">
        <w:rPr>
          <w:rFonts w:ascii="Times New Roman" w:hAnsi="Times New Roman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6531B9">
        <w:rPr>
          <w:rFonts w:ascii="Times New Roman" w:hAnsi="Times New Roman" w:cs="Times New Roman"/>
          <w:sz w:val="28"/>
          <w:szCs w:val="28"/>
        </w:rPr>
        <w:t>, противодействие терроризму и экстремизму»</w:t>
      </w:r>
    </w:p>
    <w:tbl>
      <w:tblPr>
        <w:tblW w:w="15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2"/>
        <w:gridCol w:w="3969"/>
        <w:gridCol w:w="1422"/>
        <w:gridCol w:w="6"/>
        <w:gridCol w:w="1275"/>
        <w:gridCol w:w="1276"/>
        <w:gridCol w:w="1276"/>
        <w:gridCol w:w="1276"/>
        <w:gridCol w:w="1278"/>
      </w:tblGrid>
      <w:tr w:rsidR="006D4FB5" w:rsidTr="000A42B2">
        <w:trPr>
          <w:cantSplit/>
          <w:trHeight w:val="101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6D4FB5" w:rsidRDefault="006D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6D4FB5" w:rsidTr="000A42B2">
        <w:trPr>
          <w:trHeight w:val="99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FB5" w:rsidRDefault="006D4F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FB5" w:rsidRDefault="006D4F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FB5" w:rsidRDefault="006D4F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6D4FB5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42B2" w:rsidRPr="00A56F59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и обеспечение общественного порядка, противодействие терроризму и экстремизму», всего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Кировского муниципального округа Ставропольского края (далее –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муниципального округа), в </w:t>
            </w:r>
            <w:proofErr w:type="spell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19345,20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17594,69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12172,10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12172,10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12172,10</w:t>
            </w:r>
          </w:p>
        </w:tc>
      </w:tr>
      <w:tr w:rsidR="000A42B2" w:rsidRPr="00A56F59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Ставропольского края (далее – краевой бюджет)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42B2" w:rsidRPr="00A56F59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A56F59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 Кировского муниципального округа Ставропольского края (далее – отдел по обеспечению общественной безопасности, ГО и ЧС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A42B2" w:rsidRPr="00A56F59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8950DF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</w:t>
            </w:r>
            <w:r w:rsidR="008950DF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 и молодежной политики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муниципального округа Ставропольского края (далее – отдел </w:t>
            </w:r>
            <w:r w:rsidR="008950DF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0A42B2" w:rsidRPr="00A56F59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образования администрации Кировского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 (далее - управление образования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A56F59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14590,20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17494,69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12072,10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12072,10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12072,10</w:t>
            </w:r>
          </w:p>
        </w:tc>
      </w:tr>
      <w:tr w:rsidR="000A42B2" w:rsidRPr="009720C7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191,81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201,11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201,11</w:t>
            </w:r>
          </w:p>
        </w:tc>
      </w:tr>
      <w:tr w:rsidR="000A42B2" w:rsidRPr="004C397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– отдел социального развития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105,93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</w:tr>
      <w:tr w:rsidR="000A42B2" w:rsidRPr="004C397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5037,75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4440,21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2621,07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2621,07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2621,07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муниципального округа Ставропольского края (далее – отдел культуры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736,28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 администрации Кировского муниципального округа Ставропольского края (далее – отдел физической культуры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Горнозаводской территориальный отдел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Кировского муниципального округа Ставропольского края (далее – Горнозаводской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 администрации Кировского муниципального округа Ставропольского края (далее – Зольский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 администрации Кировского муниципального округа Ставропольского края (далее – Комсомольский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Марьинский территориальный отдел администрации Кировского муниципального округа Ставропольского края (далее – Марьинский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Кировского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 (далее – Новосредненский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Орловский территориальный отдел администрации Кировского муниципального округа Ставропольского края (далее – Орловский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«Зелёный город» Кировского муниципального округа Ставропольского края (далее – МКУ «Зелёный город»)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Советский территориальный отдел администрации Кировского муниципального округа Ставропольского края (далее – Советский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Старопавловский территориальный отдел администрации Кировского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округа Ставропольского края (далее – Старопавловский территориальный отдел </w:t>
            </w:r>
            <w:proofErr w:type="gramEnd"/>
          </w:p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муниципальному казённому учреждению Кировского муниципального округа  Ставропольского края «Единая дежурно-диспетчерская служба» (далее – МКУ КМО СК «ЕДДС»)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8393,00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9952,72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веществ», всего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292,63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</w:tr>
      <w:tr w:rsidR="000A42B2" w:rsidRPr="009720C7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Горнозаводской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Старопавловский территориальный отдел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экспресс-тестов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для добровольного тестирования учащихся образовательных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Кировского муниципального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42B2" w:rsidRPr="009720C7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 дикорастущих </w:t>
            </w:r>
            <w:proofErr w:type="spell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125,43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Горнозаводской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Старопавловский территориальный отдел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информационно-разъяснительных материалов, направленных на профилактику наркомании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среди </w:t>
            </w:r>
            <w:proofErr w:type="spellStart"/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территориаль-ных</w:t>
            </w:r>
            <w:proofErr w:type="spellEnd"/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отделов </w:t>
            </w:r>
            <w:proofErr w:type="spell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 Ставрополь-</w:t>
            </w:r>
            <w:proofErr w:type="spell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края на лучшую организацию работы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общеобразовательных организациях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42096C" w:rsidTr="000A42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B2" w:rsidRPr="000A42B2" w:rsidRDefault="000A42B2" w:rsidP="000A42B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42096C" w:rsidTr="000A42B2">
        <w:tc>
          <w:tcPr>
            <w:tcW w:w="704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972" w:type="dxa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Реализация в Кировском муниципальном округе Ставропольского края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приоритетных направлений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обеспечению общественной безопасности, ГО и ЧС администрации</w:t>
            </w:r>
          </w:p>
        </w:tc>
        <w:tc>
          <w:tcPr>
            <w:tcW w:w="7809" w:type="dxa"/>
            <w:gridSpan w:val="7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0A42B2" w:rsidRPr="006D05CD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A42B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</w:t>
            </w:r>
            <w:r w:rsidRPr="000A42B2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в </w:t>
            </w:r>
            <w:proofErr w:type="spell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10446,56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7100,73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</w:tr>
      <w:tr w:rsidR="000A42B2" w:rsidRPr="006D05CD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6D05CD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6D05CD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6D05CD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5791,56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7100,73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</w:tr>
      <w:tr w:rsidR="000A42B2" w:rsidRPr="009720C7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6D05CD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172,50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управлению образования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4882,77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4285,23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2516,10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2516,10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2516,10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2516,10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736,28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1217,34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физической культуры и спорта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Марьинский территориальный отдел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1128,16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9720C7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основные мероприятия Подпрограммы: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</w:tr>
      <w:tr w:rsidR="000A42B2" w:rsidRPr="00C23CDF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муниципальных учреждений и зданий администрации Кировского муниципального округа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9771,38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5990,75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5116,38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5990,75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</w:tr>
      <w:tr w:rsidR="000A42B2" w:rsidRPr="009720C7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4380,09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3645,25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1876,11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1876,11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1876,11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1876,11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736,29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1217,34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</w:tr>
      <w:tr w:rsidR="000A42B2" w:rsidTr="000A42B2">
        <w:tc>
          <w:tcPr>
            <w:tcW w:w="704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Марьинский территориальный отдел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1128,16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29248C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гражданам и их объединениям, участвующим в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общественного порядка, создание условий для деятельности народных дружин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92,50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42B2" w:rsidRPr="009720C7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безопасности, 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92,50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42B2" w:rsidRPr="0029248C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Профилактика мошенничества на территории округа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A42B2" w:rsidRPr="0029248C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рецидивной преступности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A42B2" w:rsidRPr="0029248C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Профилактика алкоголизма на территории округа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A42B2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A42B2" w:rsidRPr="009720C7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общественной безопасности,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A42B2" w:rsidRPr="0029248C" w:rsidTr="000A42B2">
        <w:trPr>
          <w:trHeight w:val="986"/>
        </w:trPr>
        <w:tc>
          <w:tcPr>
            <w:tcW w:w="704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2972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снижению количества правонарушений и преступлений на территории Кировского муниципального округа Ставропольского края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7809" w:type="dxa"/>
            <w:gridSpan w:val="7"/>
          </w:tcPr>
          <w:p w:rsidR="000A42B2" w:rsidRPr="000A42B2" w:rsidRDefault="000A42B2" w:rsidP="000A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0A42B2" w:rsidRPr="0029248C" w:rsidTr="000A42B2">
        <w:trPr>
          <w:trHeight w:val="586"/>
        </w:trPr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охраны правопорядка при проведении </w:t>
            </w:r>
            <w:proofErr w:type="spellStart"/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спорти-вных</w:t>
            </w:r>
            <w:proofErr w:type="spellEnd"/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территории </w:t>
            </w:r>
            <w:proofErr w:type="spell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Кировско-го</w:t>
            </w:r>
            <w:proofErr w:type="spell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8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29248C" w:rsidTr="000A42B2">
        <w:trPr>
          <w:trHeight w:val="413"/>
        </w:trPr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8" w:type="dxa"/>
            <w:gridSpan w:val="2"/>
          </w:tcPr>
          <w:p w:rsidR="000A42B2" w:rsidRPr="000A42B2" w:rsidRDefault="000A42B2" w:rsidP="000A4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42B2" w:rsidRPr="000A42B2" w:rsidRDefault="000A42B2" w:rsidP="000A4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42B2" w:rsidRPr="0029248C" w:rsidTr="000A42B2">
        <w:trPr>
          <w:trHeight w:val="586"/>
        </w:trPr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по физической культуре и спорту администрации</w:t>
            </w:r>
          </w:p>
        </w:tc>
        <w:tc>
          <w:tcPr>
            <w:tcW w:w="1428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0A42B2" w:rsidRPr="0029248C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A4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«Гармонизация межнациональных и </w:t>
            </w:r>
            <w:proofErr w:type="spellStart"/>
            <w:r w:rsidRPr="000A42B2">
              <w:rPr>
                <w:rFonts w:ascii="Times New Roman" w:hAnsi="Times New Roman" w:cs="Times New Roman"/>
                <w:bCs/>
                <w:sz w:val="28"/>
                <w:szCs w:val="28"/>
              </w:rPr>
              <w:t>этноконфессиональных</w:t>
            </w:r>
            <w:proofErr w:type="spellEnd"/>
            <w:r w:rsidRPr="000A4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отношений, противодействие терроризму и экстремизму»,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213,01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245,24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8950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</w:t>
            </w:r>
            <w:r w:rsidR="008950DF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A42B2" w:rsidRPr="0029248C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113,01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145,24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</w:tr>
      <w:tr w:rsidR="000A42B2" w:rsidRPr="009720C7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FA659A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4C3E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</w:t>
            </w:r>
            <w:r w:rsidR="004C3E7B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105,93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</w:tr>
      <w:tr w:rsidR="000A42B2" w:rsidRPr="00FA659A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общественной безопасности, ГО и ЧС администрации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0A42B2" w:rsidRPr="00FA659A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4,98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0A42B2" w:rsidRPr="009720C7" w:rsidTr="000A42B2">
        <w:tc>
          <w:tcPr>
            <w:tcW w:w="704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78,50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89,98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</w:tr>
      <w:tr w:rsidR="000A42B2" w:rsidRPr="009720C7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C23CDF" w:rsidTr="000A42B2">
        <w:trPr>
          <w:trHeight w:val="579"/>
        </w:trPr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4C3E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</w:t>
            </w:r>
            <w:r w:rsidR="004C3E7B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73,53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0A42B2" w:rsidRPr="00C23CDF" w:rsidTr="000A42B2">
        <w:trPr>
          <w:trHeight w:val="579"/>
        </w:trPr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4,98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0A42B2" w:rsidRPr="00C23CDF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этнического и религиозного экстремизма на территории Кировского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134,51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безопасности, 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4C3E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</w:t>
            </w:r>
            <w:r w:rsidR="004C3E7B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34,51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</w:tr>
      <w:tr w:rsidR="000A42B2" w:rsidRPr="009720C7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4C3E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отделу </w:t>
            </w:r>
            <w:r w:rsidR="004C3E7B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0A42B2" w:rsidRPr="00C23CDF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Подпрограмма «Обеспечение реализации программы </w:t>
            </w:r>
            <w:r w:rsidRPr="000A42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0A42B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, противодействие терроризму и экстремизму</w:t>
            </w:r>
            <w:r w:rsidRPr="000A4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общепрограммных</w:t>
            </w:r>
            <w:proofErr w:type="spell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0A42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9952,72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МКУ КМО СК «ЕДДС»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9952,72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  <w:tr w:rsidR="000A42B2" w:rsidRPr="009720C7" w:rsidTr="000A42B2">
        <w:tc>
          <w:tcPr>
            <w:tcW w:w="704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</w:t>
            </w: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Подпрограммы: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 w:val="restart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972" w:type="dxa"/>
            <w:vMerge w:val="restart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9952,72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A42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B2" w:rsidRPr="00C23CDF" w:rsidTr="000A42B2">
        <w:tc>
          <w:tcPr>
            <w:tcW w:w="704" w:type="dxa"/>
            <w:vMerge/>
          </w:tcPr>
          <w:p w:rsidR="000A42B2" w:rsidRPr="000A42B2" w:rsidRDefault="000A42B2" w:rsidP="000A42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0A42B2" w:rsidRPr="000A42B2" w:rsidRDefault="000A42B2" w:rsidP="000A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42B2" w:rsidRPr="000A42B2" w:rsidRDefault="000A42B2" w:rsidP="000A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МКУ КМО СК «ЕДДС»</w:t>
            </w:r>
          </w:p>
        </w:tc>
        <w:tc>
          <w:tcPr>
            <w:tcW w:w="1422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9952,72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</w:tcPr>
          <w:p w:rsidR="000A42B2" w:rsidRPr="000A42B2" w:rsidRDefault="000A42B2" w:rsidP="000A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B2"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</w:tbl>
    <w:p w:rsidR="00E45E19" w:rsidRDefault="00E45E19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CD" w:rsidRDefault="006A6ECD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2"/>
        <w:gridCol w:w="7204"/>
      </w:tblGrid>
      <w:tr w:rsidR="006A6ECD" w:rsidRPr="006B2689" w:rsidTr="00E34FD5">
        <w:tc>
          <w:tcPr>
            <w:tcW w:w="7680" w:type="dxa"/>
          </w:tcPr>
          <w:p w:rsidR="006A6ECD" w:rsidRPr="006A6ECD" w:rsidRDefault="006A6ECD" w:rsidP="00E3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ECD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6A6ECD" w:rsidRPr="006A6ECD" w:rsidRDefault="006A6ECD" w:rsidP="00E3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EC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 </w:t>
            </w:r>
          </w:p>
          <w:p w:rsidR="006A6ECD" w:rsidRPr="006A6ECD" w:rsidRDefault="006A6ECD" w:rsidP="00E3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EC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</w:tcPr>
          <w:p w:rsidR="006A6ECD" w:rsidRPr="006A6ECD" w:rsidRDefault="006A6ECD" w:rsidP="00E3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CD" w:rsidRPr="006A6ECD" w:rsidRDefault="006A6ECD" w:rsidP="00E3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CD" w:rsidRPr="006A6ECD" w:rsidRDefault="006A6ECD" w:rsidP="00E34F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6ECD">
              <w:rPr>
                <w:rFonts w:ascii="Times New Roman" w:hAnsi="Times New Roman" w:cs="Times New Roman"/>
                <w:sz w:val="28"/>
                <w:szCs w:val="28"/>
              </w:rPr>
              <w:t>Т.Ю. Яковлева</w:t>
            </w:r>
          </w:p>
        </w:tc>
      </w:tr>
    </w:tbl>
    <w:p w:rsidR="006A6ECD" w:rsidRDefault="006A6ECD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ECD" w:rsidSect="00F55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28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F7" w:rsidRDefault="00D50BF7">
      <w:r>
        <w:separator/>
      </w:r>
    </w:p>
  </w:endnote>
  <w:endnote w:type="continuationSeparator" w:id="0">
    <w:p w:rsidR="00D50BF7" w:rsidRDefault="00D5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C3" w:rsidRDefault="00301B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C3" w:rsidRPr="00F5509F" w:rsidRDefault="00301BC3" w:rsidP="00F5509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C3" w:rsidRDefault="00301B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F7" w:rsidRDefault="00D50BF7">
      <w:r>
        <w:separator/>
      </w:r>
    </w:p>
  </w:footnote>
  <w:footnote w:type="continuationSeparator" w:id="0">
    <w:p w:rsidR="00D50BF7" w:rsidRDefault="00D5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C3" w:rsidRDefault="00301B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C3" w:rsidRDefault="00301B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C3" w:rsidRDefault="00301B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D0328"/>
    <w:multiLevelType w:val="hybridMultilevel"/>
    <w:tmpl w:val="B11C1300"/>
    <w:lvl w:ilvl="0" w:tplc="D0F602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169E0"/>
    <w:multiLevelType w:val="hybridMultilevel"/>
    <w:tmpl w:val="2FC61822"/>
    <w:lvl w:ilvl="0" w:tplc="B5203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E132E"/>
    <w:multiLevelType w:val="hybridMultilevel"/>
    <w:tmpl w:val="CE565362"/>
    <w:lvl w:ilvl="0" w:tplc="6A34BEF8">
      <w:start w:val="23"/>
      <w:numFmt w:val="decimal"/>
      <w:lvlText w:val="%1."/>
      <w:lvlJc w:val="left"/>
      <w:pPr>
        <w:ind w:left="1818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F47868"/>
    <w:multiLevelType w:val="multilevel"/>
    <w:tmpl w:val="E174A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137E1"/>
    <w:multiLevelType w:val="multilevel"/>
    <w:tmpl w:val="FA4A8B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F41206"/>
    <w:multiLevelType w:val="hybridMultilevel"/>
    <w:tmpl w:val="1B68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799E"/>
    <w:multiLevelType w:val="hybridMultilevel"/>
    <w:tmpl w:val="B2E6CA10"/>
    <w:lvl w:ilvl="0" w:tplc="57E2D152">
      <w:start w:val="4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8">
    <w:nsid w:val="4E4E4798"/>
    <w:multiLevelType w:val="hybridMultilevel"/>
    <w:tmpl w:val="9506A6FE"/>
    <w:lvl w:ilvl="0" w:tplc="DEF644E0">
      <w:start w:val="23"/>
      <w:numFmt w:val="decimal"/>
      <w:lvlText w:val="%1."/>
      <w:lvlJc w:val="left"/>
      <w:pPr>
        <w:ind w:left="1848" w:hanging="11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70754B"/>
    <w:multiLevelType w:val="multilevel"/>
    <w:tmpl w:val="36466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059531"/>
    <w:multiLevelType w:val="multilevel"/>
    <w:tmpl w:val="3F2774A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599B4AAA"/>
    <w:multiLevelType w:val="hybridMultilevel"/>
    <w:tmpl w:val="BAF6E9D6"/>
    <w:lvl w:ilvl="0" w:tplc="A0822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AE22DD"/>
    <w:multiLevelType w:val="hybridMultilevel"/>
    <w:tmpl w:val="ACCC97DC"/>
    <w:lvl w:ilvl="0" w:tplc="5ED20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24192"/>
    <w:multiLevelType w:val="hybridMultilevel"/>
    <w:tmpl w:val="8DD80792"/>
    <w:lvl w:ilvl="0" w:tplc="894CC29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2A0635"/>
    <w:multiLevelType w:val="hybridMultilevel"/>
    <w:tmpl w:val="316EB626"/>
    <w:lvl w:ilvl="0" w:tplc="F3F0CA8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4612A5"/>
    <w:multiLevelType w:val="hybridMultilevel"/>
    <w:tmpl w:val="A04869DE"/>
    <w:lvl w:ilvl="0" w:tplc="E75C7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0D3C59"/>
    <w:multiLevelType w:val="multilevel"/>
    <w:tmpl w:val="D5220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6A5441"/>
    <w:multiLevelType w:val="hybridMultilevel"/>
    <w:tmpl w:val="E7B6E0CA"/>
    <w:lvl w:ilvl="0" w:tplc="606A1DDE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7C44FE"/>
    <w:multiLevelType w:val="hybridMultilevel"/>
    <w:tmpl w:val="666A79BC"/>
    <w:lvl w:ilvl="0" w:tplc="281C12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0F5438"/>
    <w:multiLevelType w:val="hybridMultilevel"/>
    <w:tmpl w:val="4DD42F3E"/>
    <w:lvl w:ilvl="0" w:tplc="91A0330A">
      <w:start w:val="1"/>
      <w:numFmt w:val="decimal"/>
      <w:pStyle w:val="MMTopic1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pStyle w:val="MMTopic2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pStyle w:val="MMTopic3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pStyle w:val="MMTopic4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pStyle w:val="MMTopic5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pStyle w:val="MMTopic6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pStyle w:val="MMTopic7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pStyle w:val="MMTopic8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pStyle w:val="MMTopic9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5"/>
  </w:num>
  <w:num w:numId="10">
    <w:abstractNumId w:val="18"/>
  </w:num>
  <w:num w:numId="11">
    <w:abstractNumId w:val="14"/>
  </w:num>
  <w:num w:numId="12">
    <w:abstractNumId w:val="13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  <w:num w:numId="19">
    <w:abstractNumId w:val="16"/>
  </w:num>
  <w:num w:numId="20">
    <w:abstractNumId w:val="1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D9"/>
    <w:rsid w:val="000008C3"/>
    <w:rsid w:val="00000E30"/>
    <w:rsid w:val="000040C0"/>
    <w:rsid w:val="00004BD3"/>
    <w:rsid w:val="00007799"/>
    <w:rsid w:val="00012A22"/>
    <w:rsid w:val="000140D6"/>
    <w:rsid w:val="000158BE"/>
    <w:rsid w:val="00022E3E"/>
    <w:rsid w:val="00024734"/>
    <w:rsid w:val="00024E8C"/>
    <w:rsid w:val="00024F45"/>
    <w:rsid w:val="0002549C"/>
    <w:rsid w:val="00026C67"/>
    <w:rsid w:val="000277E6"/>
    <w:rsid w:val="000368ED"/>
    <w:rsid w:val="00040A3E"/>
    <w:rsid w:val="0004506F"/>
    <w:rsid w:val="0004528C"/>
    <w:rsid w:val="0004538F"/>
    <w:rsid w:val="000505BA"/>
    <w:rsid w:val="00051596"/>
    <w:rsid w:val="00051CD4"/>
    <w:rsid w:val="00054121"/>
    <w:rsid w:val="00054D1E"/>
    <w:rsid w:val="00056C99"/>
    <w:rsid w:val="000610AC"/>
    <w:rsid w:val="00062250"/>
    <w:rsid w:val="00063038"/>
    <w:rsid w:val="000636C8"/>
    <w:rsid w:val="0006413A"/>
    <w:rsid w:val="00065F74"/>
    <w:rsid w:val="00066337"/>
    <w:rsid w:val="000701C6"/>
    <w:rsid w:val="00071B30"/>
    <w:rsid w:val="00075B8B"/>
    <w:rsid w:val="000805E3"/>
    <w:rsid w:val="00080F4F"/>
    <w:rsid w:val="0008144C"/>
    <w:rsid w:val="00085EF7"/>
    <w:rsid w:val="00086966"/>
    <w:rsid w:val="00090EA5"/>
    <w:rsid w:val="00090FCE"/>
    <w:rsid w:val="0009138A"/>
    <w:rsid w:val="0009646E"/>
    <w:rsid w:val="000A42B2"/>
    <w:rsid w:val="000A5157"/>
    <w:rsid w:val="000A6473"/>
    <w:rsid w:val="000B0F56"/>
    <w:rsid w:val="000B137A"/>
    <w:rsid w:val="000B1605"/>
    <w:rsid w:val="000B3327"/>
    <w:rsid w:val="000B59BC"/>
    <w:rsid w:val="000B7FD4"/>
    <w:rsid w:val="000C115A"/>
    <w:rsid w:val="000C3328"/>
    <w:rsid w:val="000C3B6A"/>
    <w:rsid w:val="000C3F7F"/>
    <w:rsid w:val="000C427B"/>
    <w:rsid w:val="000D0434"/>
    <w:rsid w:val="000D10A3"/>
    <w:rsid w:val="000D5F42"/>
    <w:rsid w:val="000E0939"/>
    <w:rsid w:val="000E0D14"/>
    <w:rsid w:val="000E14D8"/>
    <w:rsid w:val="000E33E2"/>
    <w:rsid w:val="000E36BD"/>
    <w:rsid w:val="000F26B7"/>
    <w:rsid w:val="000F299E"/>
    <w:rsid w:val="000F33AB"/>
    <w:rsid w:val="000F5389"/>
    <w:rsid w:val="000F571C"/>
    <w:rsid w:val="000F628A"/>
    <w:rsid w:val="00103715"/>
    <w:rsid w:val="00105EF8"/>
    <w:rsid w:val="001060F9"/>
    <w:rsid w:val="001065E6"/>
    <w:rsid w:val="00106AF5"/>
    <w:rsid w:val="001122DE"/>
    <w:rsid w:val="00112EA6"/>
    <w:rsid w:val="00114B74"/>
    <w:rsid w:val="001166B7"/>
    <w:rsid w:val="00117FDA"/>
    <w:rsid w:val="00123748"/>
    <w:rsid w:val="0012555F"/>
    <w:rsid w:val="0012714D"/>
    <w:rsid w:val="00127EA5"/>
    <w:rsid w:val="00131AE8"/>
    <w:rsid w:val="00133B66"/>
    <w:rsid w:val="00134B67"/>
    <w:rsid w:val="00137740"/>
    <w:rsid w:val="00137875"/>
    <w:rsid w:val="00145722"/>
    <w:rsid w:val="0014577C"/>
    <w:rsid w:val="001461DB"/>
    <w:rsid w:val="00146296"/>
    <w:rsid w:val="00147D18"/>
    <w:rsid w:val="001514FA"/>
    <w:rsid w:val="00151CC4"/>
    <w:rsid w:val="00153598"/>
    <w:rsid w:val="00153E75"/>
    <w:rsid w:val="00157978"/>
    <w:rsid w:val="001600E5"/>
    <w:rsid w:val="00161F22"/>
    <w:rsid w:val="00162297"/>
    <w:rsid w:val="001624A1"/>
    <w:rsid w:val="0016648A"/>
    <w:rsid w:val="001707B2"/>
    <w:rsid w:val="00171587"/>
    <w:rsid w:val="0017383A"/>
    <w:rsid w:val="00173CB8"/>
    <w:rsid w:val="001746DF"/>
    <w:rsid w:val="001747F1"/>
    <w:rsid w:val="00175924"/>
    <w:rsid w:val="001765A4"/>
    <w:rsid w:val="00176C64"/>
    <w:rsid w:val="00180002"/>
    <w:rsid w:val="00180F09"/>
    <w:rsid w:val="001836EE"/>
    <w:rsid w:val="00184489"/>
    <w:rsid w:val="00184A6F"/>
    <w:rsid w:val="0018683C"/>
    <w:rsid w:val="00186DBB"/>
    <w:rsid w:val="00190713"/>
    <w:rsid w:val="001908C0"/>
    <w:rsid w:val="00190BFD"/>
    <w:rsid w:val="001962F1"/>
    <w:rsid w:val="00196A7E"/>
    <w:rsid w:val="001979CD"/>
    <w:rsid w:val="00197BB3"/>
    <w:rsid w:val="001A0CAA"/>
    <w:rsid w:val="001A0D85"/>
    <w:rsid w:val="001A1BAC"/>
    <w:rsid w:val="001A1E6A"/>
    <w:rsid w:val="001A20BD"/>
    <w:rsid w:val="001A7419"/>
    <w:rsid w:val="001B1FBF"/>
    <w:rsid w:val="001B7011"/>
    <w:rsid w:val="001C05B0"/>
    <w:rsid w:val="001C09F3"/>
    <w:rsid w:val="001C1B16"/>
    <w:rsid w:val="001C1B1C"/>
    <w:rsid w:val="001C307F"/>
    <w:rsid w:val="001C3856"/>
    <w:rsid w:val="001C60A1"/>
    <w:rsid w:val="001C6E02"/>
    <w:rsid w:val="001D025D"/>
    <w:rsid w:val="001D26CE"/>
    <w:rsid w:val="001D5528"/>
    <w:rsid w:val="001E1F67"/>
    <w:rsid w:val="001E26A1"/>
    <w:rsid w:val="001E2997"/>
    <w:rsid w:val="001E45E2"/>
    <w:rsid w:val="001E58A1"/>
    <w:rsid w:val="001E5C42"/>
    <w:rsid w:val="001E5D03"/>
    <w:rsid w:val="001F0F01"/>
    <w:rsid w:val="001F5FED"/>
    <w:rsid w:val="001F785F"/>
    <w:rsid w:val="002019A4"/>
    <w:rsid w:val="00203CD5"/>
    <w:rsid w:val="00204D20"/>
    <w:rsid w:val="00206F4A"/>
    <w:rsid w:val="00207829"/>
    <w:rsid w:val="00207F1C"/>
    <w:rsid w:val="00211F4A"/>
    <w:rsid w:val="002127E8"/>
    <w:rsid w:val="00214CE4"/>
    <w:rsid w:val="00215122"/>
    <w:rsid w:val="00220B81"/>
    <w:rsid w:val="00220BFB"/>
    <w:rsid w:val="00221095"/>
    <w:rsid w:val="002212EB"/>
    <w:rsid w:val="00221BC4"/>
    <w:rsid w:val="00222CB2"/>
    <w:rsid w:val="002255FC"/>
    <w:rsid w:val="002257B8"/>
    <w:rsid w:val="00225E64"/>
    <w:rsid w:val="00227515"/>
    <w:rsid w:val="00230350"/>
    <w:rsid w:val="00232E2E"/>
    <w:rsid w:val="00233190"/>
    <w:rsid w:val="002331B6"/>
    <w:rsid w:val="002352E0"/>
    <w:rsid w:val="0023679F"/>
    <w:rsid w:val="00236877"/>
    <w:rsid w:val="00237D39"/>
    <w:rsid w:val="00240AA5"/>
    <w:rsid w:val="002411E4"/>
    <w:rsid w:val="00245449"/>
    <w:rsid w:val="002455B8"/>
    <w:rsid w:val="00245A85"/>
    <w:rsid w:val="0024767E"/>
    <w:rsid w:val="00247F70"/>
    <w:rsid w:val="00250B95"/>
    <w:rsid w:val="00253FC6"/>
    <w:rsid w:val="002567F4"/>
    <w:rsid w:val="002569D5"/>
    <w:rsid w:val="0026092D"/>
    <w:rsid w:val="00260BD0"/>
    <w:rsid w:val="002616B3"/>
    <w:rsid w:val="0026189E"/>
    <w:rsid w:val="002628C9"/>
    <w:rsid w:val="0026479C"/>
    <w:rsid w:val="002655F3"/>
    <w:rsid w:val="00266B2F"/>
    <w:rsid w:val="00266C73"/>
    <w:rsid w:val="00273ABC"/>
    <w:rsid w:val="0027416D"/>
    <w:rsid w:val="00274398"/>
    <w:rsid w:val="00280ED7"/>
    <w:rsid w:val="002819FD"/>
    <w:rsid w:val="002826C9"/>
    <w:rsid w:val="00282704"/>
    <w:rsid w:val="002832EA"/>
    <w:rsid w:val="00284E6C"/>
    <w:rsid w:val="00286851"/>
    <w:rsid w:val="00287436"/>
    <w:rsid w:val="00292AFF"/>
    <w:rsid w:val="00293054"/>
    <w:rsid w:val="00294E94"/>
    <w:rsid w:val="00295FB8"/>
    <w:rsid w:val="002A1EDF"/>
    <w:rsid w:val="002A2168"/>
    <w:rsid w:val="002A263E"/>
    <w:rsid w:val="002A3D62"/>
    <w:rsid w:val="002A4C31"/>
    <w:rsid w:val="002B1D87"/>
    <w:rsid w:val="002B29C9"/>
    <w:rsid w:val="002B351B"/>
    <w:rsid w:val="002B3BD6"/>
    <w:rsid w:val="002B5588"/>
    <w:rsid w:val="002C0EFA"/>
    <w:rsid w:val="002C1679"/>
    <w:rsid w:val="002C4FBF"/>
    <w:rsid w:val="002C76FF"/>
    <w:rsid w:val="002C7D93"/>
    <w:rsid w:val="002D0ABF"/>
    <w:rsid w:val="002D1E77"/>
    <w:rsid w:val="002D2EE7"/>
    <w:rsid w:val="002D3121"/>
    <w:rsid w:val="002D5591"/>
    <w:rsid w:val="002E34B6"/>
    <w:rsid w:val="002E3589"/>
    <w:rsid w:val="002E4B66"/>
    <w:rsid w:val="002E6313"/>
    <w:rsid w:val="002E788B"/>
    <w:rsid w:val="002F0B56"/>
    <w:rsid w:val="002F1FD4"/>
    <w:rsid w:val="002F3E49"/>
    <w:rsid w:val="002F44C8"/>
    <w:rsid w:val="002F654C"/>
    <w:rsid w:val="002F6F66"/>
    <w:rsid w:val="002F7E7C"/>
    <w:rsid w:val="003007A6"/>
    <w:rsid w:val="00301B6D"/>
    <w:rsid w:val="00301BC3"/>
    <w:rsid w:val="00302CE0"/>
    <w:rsid w:val="003063E0"/>
    <w:rsid w:val="0031076F"/>
    <w:rsid w:val="0031132D"/>
    <w:rsid w:val="00311594"/>
    <w:rsid w:val="00313CBD"/>
    <w:rsid w:val="00314FFD"/>
    <w:rsid w:val="00315BB1"/>
    <w:rsid w:val="0031661E"/>
    <w:rsid w:val="00316693"/>
    <w:rsid w:val="00320451"/>
    <w:rsid w:val="00321350"/>
    <w:rsid w:val="0032190C"/>
    <w:rsid w:val="00321F93"/>
    <w:rsid w:val="00322ED9"/>
    <w:rsid w:val="00325378"/>
    <w:rsid w:val="003256A1"/>
    <w:rsid w:val="00325955"/>
    <w:rsid w:val="00326622"/>
    <w:rsid w:val="00326D9C"/>
    <w:rsid w:val="00326E1B"/>
    <w:rsid w:val="003273B4"/>
    <w:rsid w:val="00327BFB"/>
    <w:rsid w:val="003312AA"/>
    <w:rsid w:val="003318D1"/>
    <w:rsid w:val="00332385"/>
    <w:rsid w:val="003328DA"/>
    <w:rsid w:val="0033297C"/>
    <w:rsid w:val="0033313A"/>
    <w:rsid w:val="0033351D"/>
    <w:rsid w:val="003363F1"/>
    <w:rsid w:val="00336EBF"/>
    <w:rsid w:val="00337077"/>
    <w:rsid w:val="003374E0"/>
    <w:rsid w:val="00342A57"/>
    <w:rsid w:val="00343D5A"/>
    <w:rsid w:val="00345353"/>
    <w:rsid w:val="00345360"/>
    <w:rsid w:val="00345A81"/>
    <w:rsid w:val="00347738"/>
    <w:rsid w:val="00351398"/>
    <w:rsid w:val="00353A1D"/>
    <w:rsid w:val="00355539"/>
    <w:rsid w:val="00356422"/>
    <w:rsid w:val="00360695"/>
    <w:rsid w:val="00360938"/>
    <w:rsid w:val="00360D4D"/>
    <w:rsid w:val="003610A8"/>
    <w:rsid w:val="003614E0"/>
    <w:rsid w:val="0036271D"/>
    <w:rsid w:val="00362F03"/>
    <w:rsid w:val="003636BC"/>
    <w:rsid w:val="003641E3"/>
    <w:rsid w:val="003644DC"/>
    <w:rsid w:val="00364AE7"/>
    <w:rsid w:val="00367F1A"/>
    <w:rsid w:val="00370B73"/>
    <w:rsid w:val="0037110E"/>
    <w:rsid w:val="0037299B"/>
    <w:rsid w:val="00373844"/>
    <w:rsid w:val="00374232"/>
    <w:rsid w:val="00375198"/>
    <w:rsid w:val="00384AF9"/>
    <w:rsid w:val="00390CC9"/>
    <w:rsid w:val="003910CA"/>
    <w:rsid w:val="00391F05"/>
    <w:rsid w:val="003922B5"/>
    <w:rsid w:val="00394924"/>
    <w:rsid w:val="003959B5"/>
    <w:rsid w:val="00396BC9"/>
    <w:rsid w:val="003A3F87"/>
    <w:rsid w:val="003A5629"/>
    <w:rsid w:val="003A6AE9"/>
    <w:rsid w:val="003A6D4C"/>
    <w:rsid w:val="003A7B73"/>
    <w:rsid w:val="003B191B"/>
    <w:rsid w:val="003B1E87"/>
    <w:rsid w:val="003B23C1"/>
    <w:rsid w:val="003B27A4"/>
    <w:rsid w:val="003B3981"/>
    <w:rsid w:val="003B5A5E"/>
    <w:rsid w:val="003B733A"/>
    <w:rsid w:val="003C0913"/>
    <w:rsid w:val="003C2D24"/>
    <w:rsid w:val="003C3A89"/>
    <w:rsid w:val="003C563E"/>
    <w:rsid w:val="003C69E2"/>
    <w:rsid w:val="003C6DF2"/>
    <w:rsid w:val="003D10CA"/>
    <w:rsid w:val="003D68AF"/>
    <w:rsid w:val="003D7D8E"/>
    <w:rsid w:val="003E0DD8"/>
    <w:rsid w:val="003E1571"/>
    <w:rsid w:val="003E241D"/>
    <w:rsid w:val="003E43DB"/>
    <w:rsid w:val="003E7051"/>
    <w:rsid w:val="003E7610"/>
    <w:rsid w:val="003E7995"/>
    <w:rsid w:val="003F08B2"/>
    <w:rsid w:val="003F0C8C"/>
    <w:rsid w:val="003F3459"/>
    <w:rsid w:val="003F6A07"/>
    <w:rsid w:val="004000A5"/>
    <w:rsid w:val="004018F8"/>
    <w:rsid w:val="004033A5"/>
    <w:rsid w:val="00403D3E"/>
    <w:rsid w:val="0040612A"/>
    <w:rsid w:val="0040626C"/>
    <w:rsid w:val="0040681F"/>
    <w:rsid w:val="00406C0F"/>
    <w:rsid w:val="004075BC"/>
    <w:rsid w:val="0041093F"/>
    <w:rsid w:val="00410C8F"/>
    <w:rsid w:val="00411090"/>
    <w:rsid w:val="004121B4"/>
    <w:rsid w:val="00414ED7"/>
    <w:rsid w:val="00416419"/>
    <w:rsid w:val="00416CD6"/>
    <w:rsid w:val="00417FC4"/>
    <w:rsid w:val="00424346"/>
    <w:rsid w:val="00425188"/>
    <w:rsid w:val="00425CB7"/>
    <w:rsid w:val="004328C9"/>
    <w:rsid w:val="00436F5F"/>
    <w:rsid w:val="0044134B"/>
    <w:rsid w:val="0044218B"/>
    <w:rsid w:val="00443611"/>
    <w:rsid w:val="004446AC"/>
    <w:rsid w:val="004516A5"/>
    <w:rsid w:val="00454AB1"/>
    <w:rsid w:val="00454D10"/>
    <w:rsid w:val="004553E9"/>
    <w:rsid w:val="0045698E"/>
    <w:rsid w:val="004579AE"/>
    <w:rsid w:val="00457EB1"/>
    <w:rsid w:val="00460592"/>
    <w:rsid w:val="00460A02"/>
    <w:rsid w:val="00460F83"/>
    <w:rsid w:val="004611DF"/>
    <w:rsid w:val="004619BF"/>
    <w:rsid w:val="00461B42"/>
    <w:rsid w:val="004626DF"/>
    <w:rsid w:val="00464525"/>
    <w:rsid w:val="00464647"/>
    <w:rsid w:val="00465D2D"/>
    <w:rsid w:val="004673A2"/>
    <w:rsid w:val="004705F6"/>
    <w:rsid w:val="00472A05"/>
    <w:rsid w:val="00473A45"/>
    <w:rsid w:val="004804A2"/>
    <w:rsid w:val="0048057B"/>
    <w:rsid w:val="004819DF"/>
    <w:rsid w:val="00483B21"/>
    <w:rsid w:val="00484240"/>
    <w:rsid w:val="00484F43"/>
    <w:rsid w:val="00485186"/>
    <w:rsid w:val="00485238"/>
    <w:rsid w:val="00485AC3"/>
    <w:rsid w:val="0048673C"/>
    <w:rsid w:val="00487B03"/>
    <w:rsid w:val="00490C1B"/>
    <w:rsid w:val="004913EA"/>
    <w:rsid w:val="00491BCD"/>
    <w:rsid w:val="00493C25"/>
    <w:rsid w:val="00497435"/>
    <w:rsid w:val="004A203A"/>
    <w:rsid w:val="004A4553"/>
    <w:rsid w:val="004A6954"/>
    <w:rsid w:val="004B11D6"/>
    <w:rsid w:val="004B1E02"/>
    <w:rsid w:val="004B2468"/>
    <w:rsid w:val="004B3505"/>
    <w:rsid w:val="004B3607"/>
    <w:rsid w:val="004B393D"/>
    <w:rsid w:val="004B446F"/>
    <w:rsid w:val="004B4FC7"/>
    <w:rsid w:val="004B5716"/>
    <w:rsid w:val="004B711A"/>
    <w:rsid w:val="004C3E7B"/>
    <w:rsid w:val="004C44B1"/>
    <w:rsid w:val="004D0C49"/>
    <w:rsid w:val="004D1868"/>
    <w:rsid w:val="004D2214"/>
    <w:rsid w:val="004D5B81"/>
    <w:rsid w:val="004D72B5"/>
    <w:rsid w:val="004D7DFD"/>
    <w:rsid w:val="004E376A"/>
    <w:rsid w:val="004E45DB"/>
    <w:rsid w:val="004E7E6F"/>
    <w:rsid w:val="004F05D2"/>
    <w:rsid w:val="004F1B70"/>
    <w:rsid w:val="004F46F6"/>
    <w:rsid w:val="004F769C"/>
    <w:rsid w:val="004F7B04"/>
    <w:rsid w:val="00500DC2"/>
    <w:rsid w:val="005030D5"/>
    <w:rsid w:val="0050314D"/>
    <w:rsid w:val="00503160"/>
    <w:rsid w:val="0050760F"/>
    <w:rsid w:val="00507BC1"/>
    <w:rsid w:val="00512491"/>
    <w:rsid w:val="005136A0"/>
    <w:rsid w:val="00514F89"/>
    <w:rsid w:val="0051574E"/>
    <w:rsid w:val="00516196"/>
    <w:rsid w:val="00516DE9"/>
    <w:rsid w:val="00520571"/>
    <w:rsid w:val="0052081F"/>
    <w:rsid w:val="00520AB9"/>
    <w:rsid w:val="005217DA"/>
    <w:rsid w:val="005219A3"/>
    <w:rsid w:val="0052232A"/>
    <w:rsid w:val="00523D89"/>
    <w:rsid w:val="0052770B"/>
    <w:rsid w:val="00527DB8"/>
    <w:rsid w:val="005306A6"/>
    <w:rsid w:val="00530918"/>
    <w:rsid w:val="00531F54"/>
    <w:rsid w:val="00533B27"/>
    <w:rsid w:val="00536018"/>
    <w:rsid w:val="005379BE"/>
    <w:rsid w:val="00540316"/>
    <w:rsid w:val="0054139B"/>
    <w:rsid w:val="00541BCC"/>
    <w:rsid w:val="00542FDD"/>
    <w:rsid w:val="00543783"/>
    <w:rsid w:val="0054521C"/>
    <w:rsid w:val="00546828"/>
    <w:rsid w:val="00550475"/>
    <w:rsid w:val="005505FA"/>
    <w:rsid w:val="005523DC"/>
    <w:rsid w:val="005529A6"/>
    <w:rsid w:val="005529CC"/>
    <w:rsid w:val="0056051F"/>
    <w:rsid w:val="005617AC"/>
    <w:rsid w:val="00561958"/>
    <w:rsid w:val="00561EBE"/>
    <w:rsid w:val="00562624"/>
    <w:rsid w:val="00566486"/>
    <w:rsid w:val="0056799D"/>
    <w:rsid w:val="00570255"/>
    <w:rsid w:val="005707AC"/>
    <w:rsid w:val="00570D1E"/>
    <w:rsid w:val="00570D60"/>
    <w:rsid w:val="00571615"/>
    <w:rsid w:val="005743C5"/>
    <w:rsid w:val="00574729"/>
    <w:rsid w:val="00582BB1"/>
    <w:rsid w:val="00582D92"/>
    <w:rsid w:val="00583B43"/>
    <w:rsid w:val="00586015"/>
    <w:rsid w:val="00590B6C"/>
    <w:rsid w:val="005916DD"/>
    <w:rsid w:val="005920F4"/>
    <w:rsid w:val="00597C20"/>
    <w:rsid w:val="005A0E50"/>
    <w:rsid w:val="005A2446"/>
    <w:rsid w:val="005A2BD0"/>
    <w:rsid w:val="005A3D5F"/>
    <w:rsid w:val="005A5E2D"/>
    <w:rsid w:val="005A797C"/>
    <w:rsid w:val="005A7B3A"/>
    <w:rsid w:val="005B0593"/>
    <w:rsid w:val="005B3554"/>
    <w:rsid w:val="005B4197"/>
    <w:rsid w:val="005B5CF6"/>
    <w:rsid w:val="005B6865"/>
    <w:rsid w:val="005B7B61"/>
    <w:rsid w:val="005C2346"/>
    <w:rsid w:val="005C530B"/>
    <w:rsid w:val="005C6B27"/>
    <w:rsid w:val="005C6B6B"/>
    <w:rsid w:val="005D0574"/>
    <w:rsid w:val="005D05AF"/>
    <w:rsid w:val="005D3A7B"/>
    <w:rsid w:val="005D4A4A"/>
    <w:rsid w:val="005D5B14"/>
    <w:rsid w:val="005D5F2B"/>
    <w:rsid w:val="005D611E"/>
    <w:rsid w:val="005E2E68"/>
    <w:rsid w:val="005E316C"/>
    <w:rsid w:val="005E35CA"/>
    <w:rsid w:val="005E43CD"/>
    <w:rsid w:val="005E4786"/>
    <w:rsid w:val="005E72E4"/>
    <w:rsid w:val="005F16A3"/>
    <w:rsid w:val="005F2510"/>
    <w:rsid w:val="005F2A9E"/>
    <w:rsid w:val="005F4E74"/>
    <w:rsid w:val="005F5371"/>
    <w:rsid w:val="006011B5"/>
    <w:rsid w:val="00601839"/>
    <w:rsid w:val="00603808"/>
    <w:rsid w:val="00604676"/>
    <w:rsid w:val="00604BCB"/>
    <w:rsid w:val="00605F7E"/>
    <w:rsid w:val="00606CA3"/>
    <w:rsid w:val="00607586"/>
    <w:rsid w:val="00607D4E"/>
    <w:rsid w:val="00610248"/>
    <w:rsid w:val="006102D2"/>
    <w:rsid w:val="006111EB"/>
    <w:rsid w:val="00612739"/>
    <w:rsid w:val="0061276F"/>
    <w:rsid w:val="006128C8"/>
    <w:rsid w:val="006170B9"/>
    <w:rsid w:val="00621D10"/>
    <w:rsid w:val="006223F3"/>
    <w:rsid w:val="00631609"/>
    <w:rsid w:val="00631B10"/>
    <w:rsid w:val="006333C6"/>
    <w:rsid w:val="006343E9"/>
    <w:rsid w:val="00634805"/>
    <w:rsid w:val="006353EC"/>
    <w:rsid w:val="006361CA"/>
    <w:rsid w:val="006361D6"/>
    <w:rsid w:val="0064311A"/>
    <w:rsid w:val="0064314C"/>
    <w:rsid w:val="00645597"/>
    <w:rsid w:val="00645CCF"/>
    <w:rsid w:val="00646372"/>
    <w:rsid w:val="0064728E"/>
    <w:rsid w:val="0065179A"/>
    <w:rsid w:val="0065458D"/>
    <w:rsid w:val="006551C0"/>
    <w:rsid w:val="00662F48"/>
    <w:rsid w:val="00663866"/>
    <w:rsid w:val="00663989"/>
    <w:rsid w:val="00665985"/>
    <w:rsid w:val="00672149"/>
    <w:rsid w:val="0067238D"/>
    <w:rsid w:val="00673EF9"/>
    <w:rsid w:val="00674B43"/>
    <w:rsid w:val="00676629"/>
    <w:rsid w:val="00676EE0"/>
    <w:rsid w:val="00677DD3"/>
    <w:rsid w:val="00681601"/>
    <w:rsid w:val="006818DA"/>
    <w:rsid w:val="006830F4"/>
    <w:rsid w:val="0068593E"/>
    <w:rsid w:val="00690CC8"/>
    <w:rsid w:val="00693636"/>
    <w:rsid w:val="0069410B"/>
    <w:rsid w:val="00695952"/>
    <w:rsid w:val="00695A1B"/>
    <w:rsid w:val="00695B0A"/>
    <w:rsid w:val="00696B1B"/>
    <w:rsid w:val="0069784D"/>
    <w:rsid w:val="00697976"/>
    <w:rsid w:val="006A07E0"/>
    <w:rsid w:val="006A1E35"/>
    <w:rsid w:val="006A25FE"/>
    <w:rsid w:val="006A30F9"/>
    <w:rsid w:val="006A39A6"/>
    <w:rsid w:val="006A42CA"/>
    <w:rsid w:val="006A621F"/>
    <w:rsid w:val="006A6ECD"/>
    <w:rsid w:val="006A7053"/>
    <w:rsid w:val="006A7E47"/>
    <w:rsid w:val="006B046B"/>
    <w:rsid w:val="006B0F1B"/>
    <w:rsid w:val="006B28D2"/>
    <w:rsid w:val="006B33CD"/>
    <w:rsid w:val="006B651E"/>
    <w:rsid w:val="006B65AA"/>
    <w:rsid w:val="006B7218"/>
    <w:rsid w:val="006B7F2F"/>
    <w:rsid w:val="006C26A9"/>
    <w:rsid w:val="006C2DA7"/>
    <w:rsid w:val="006C2F85"/>
    <w:rsid w:val="006C4A70"/>
    <w:rsid w:val="006C4B71"/>
    <w:rsid w:val="006D1EFE"/>
    <w:rsid w:val="006D1F75"/>
    <w:rsid w:val="006D20E0"/>
    <w:rsid w:val="006D4FB5"/>
    <w:rsid w:val="006E16B9"/>
    <w:rsid w:val="006E1FFB"/>
    <w:rsid w:val="006E41B1"/>
    <w:rsid w:val="006E4366"/>
    <w:rsid w:val="006E48DD"/>
    <w:rsid w:val="006F045A"/>
    <w:rsid w:val="007012E2"/>
    <w:rsid w:val="00705FCC"/>
    <w:rsid w:val="0070716C"/>
    <w:rsid w:val="0071161D"/>
    <w:rsid w:val="0071374B"/>
    <w:rsid w:val="0071620D"/>
    <w:rsid w:val="0071719D"/>
    <w:rsid w:val="00723967"/>
    <w:rsid w:val="0072425F"/>
    <w:rsid w:val="007246AE"/>
    <w:rsid w:val="00726CD8"/>
    <w:rsid w:val="00727FA2"/>
    <w:rsid w:val="00730508"/>
    <w:rsid w:val="00735BF3"/>
    <w:rsid w:val="00735D23"/>
    <w:rsid w:val="00740379"/>
    <w:rsid w:val="00745510"/>
    <w:rsid w:val="0074579F"/>
    <w:rsid w:val="00751A10"/>
    <w:rsid w:val="00753BBF"/>
    <w:rsid w:val="0075502F"/>
    <w:rsid w:val="007569BD"/>
    <w:rsid w:val="00761E6E"/>
    <w:rsid w:val="007625D1"/>
    <w:rsid w:val="0076294E"/>
    <w:rsid w:val="00767D43"/>
    <w:rsid w:val="00770E3E"/>
    <w:rsid w:val="00771310"/>
    <w:rsid w:val="00772323"/>
    <w:rsid w:val="00773183"/>
    <w:rsid w:val="007745C9"/>
    <w:rsid w:val="00782787"/>
    <w:rsid w:val="007840E4"/>
    <w:rsid w:val="00791225"/>
    <w:rsid w:val="007A23A3"/>
    <w:rsid w:val="007A3DAD"/>
    <w:rsid w:val="007A5620"/>
    <w:rsid w:val="007A59CA"/>
    <w:rsid w:val="007A7884"/>
    <w:rsid w:val="007A78E0"/>
    <w:rsid w:val="007B048A"/>
    <w:rsid w:val="007B0B11"/>
    <w:rsid w:val="007B1B74"/>
    <w:rsid w:val="007B40F8"/>
    <w:rsid w:val="007B46D3"/>
    <w:rsid w:val="007B4C42"/>
    <w:rsid w:val="007B4D3B"/>
    <w:rsid w:val="007B645C"/>
    <w:rsid w:val="007B6DFC"/>
    <w:rsid w:val="007C0803"/>
    <w:rsid w:val="007C28FD"/>
    <w:rsid w:val="007C2E57"/>
    <w:rsid w:val="007C4D12"/>
    <w:rsid w:val="007C5661"/>
    <w:rsid w:val="007C5A75"/>
    <w:rsid w:val="007C723B"/>
    <w:rsid w:val="007D0A0B"/>
    <w:rsid w:val="007D2F2E"/>
    <w:rsid w:val="007D313C"/>
    <w:rsid w:val="007D44C3"/>
    <w:rsid w:val="007D4887"/>
    <w:rsid w:val="007D5128"/>
    <w:rsid w:val="007D5C0A"/>
    <w:rsid w:val="007D6613"/>
    <w:rsid w:val="007D67D0"/>
    <w:rsid w:val="007D76F4"/>
    <w:rsid w:val="007E1830"/>
    <w:rsid w:val="007E21C9"/>
    <w:rsid w:val="007E422F"/>
    <w:rsid w:val="007E42F8"/>
    <w:rsid w:val="007E5334"/>
    <w:rsid w:val="007F13E3"/>
    <w:rsid w:val="007F1808"/>
    <w:rsid w:val="007F34C9"/>
    <w:rsid w:val="007F3513"/>
    <w:rsid w:val="007F3760"/>
    <w:rsid w:val="007F394F"/>
    <w:rsid w:val="007F4859"/>
    <w:rsid w:val="007F7196"/>
    <w:rsid w:val="007F7DBF"/>
    <w:rsid w:val="00801AB2"/>
    <w:rsid w:val="00803A15"/>
    <w:rsid w:val="008040F1"/>
    <w:rsid w:val="00805441"/>
    <w:rsid w:val="00806D42"/>
    <w:rsid w:val="00807F14"/>
    <w:rsid w:val="00810F5D"/>
    <w:rsid w:val="0081112C"/>
    <w:rsid w:val="00811B21"/>
    <w:rsid w:val="00813D0C"/>
    <w:rsid w:val="00816AB7"/>
    <w:rsid w:val="00817786"/>
    <w:rsid w:val="00817A15"/>
    <w:rsid w:val="00817CD2"/>
    <w:rsid w:val="008209A8"/>
    <w:rsid w:val="00822797"/>
    <w:rsid w:val="00824854"/>
    <w:rsid w:val="00825B1C"/>
    <w:rsid w:val="00831EAD"/>
    <w:rsid w:val="00832452"/>
    <w:rsid w:val="00832775"/>
    <w:rsid w:val="00832A45"/>
    <w:rsid w:val="008343E9"/>
    <w:rsid w:val="008346AD"/>
    <w:rsid w:val="00836D30"/>
    <w:rsid w:val="008429B3"/>
    <w:rsid w:val="00843C5E"/>
    <w:rsid w:val="008447FE"/>
    <w:rsid w:val="008462AC"/>
    <w:rsid w:val="00850524"/>
    <w:rsid w:val="0085151F"/>
    <w:rsid w:val="008521CF"/>
    <w:rsid w:val="008552C6"/>
    <w:rsid w:val="0085759E"/>
    <w:rsid w:val="00860362"/>
    <w:rsid w:val="00861C00"/>
    <w:rsid w:val="00861FBF"/>
    <w:rsid w:val="00863C3F"/>
    <w:rsid w:val="00863C74"/>
    <w:rsid w:val="00863D05"/>
    <w:rsid w:val="00864A34"/>
    <w:rsid w:val="00865323"/>
    <w:rsid w:val="008673C4"/>
    <w:rsid w:val="00867BE2"/>
    <w:rsid w:val="00867E1F"/>
    <w:rsid w:val="00870656"/>
    <w:rsid w:val="00870DAB"/>
    <w:rsid w:val="00871164"/>
    <w:rsid w:val="00871A5D"/>
    <w:rsid w:val="00871CBF"/>
    <w:rsid w:val="00876144"/>
    <w:rsid w:val="008772D0"/>
    <w:rsid w:val="00881D62"/>
    <w:rsid w:val="00883F22"/>
    <w:rsid w:val="00885006"/>
    <w:rsid w:val="00885EAA"/>
    <w:rsid w:val="008874C4"/>
    <w:rsid w:val="008912E9"/>
    <w:rsid w:val="0089274C"/>
    <w:rsid w:val="008950DF"/>
    <w:rsid w:val="008A0B53"/>
    <w:rsid w:val="008A14CA"/>
    <w:rsid w:val="008A22C7"/>
    <w:rsid w:val="008A6A1E"/>
    <w:rsid w:val="008A795A"/>
    <w:rsid w:val="008B09B3"/>
    <w:rsid w:val="008B1731"/>
    <w:rsid w:val="008B1945"/>
    <w:rsid w:val="008B2EAB"/>
    <w:rsid w:val="008C1E30"/>
    <w:rsid w:val="008C2DD5"/>
    <w:rsid w:val="008D0997"/>
    <w:rsid w:val="008D1155"/>
    <w:rsid w:val="008D1177"/>
    <w:rsid w:val="008D35F8"/>
    <w:rsid w:val="008D5C60"/>
    <w:rsid w:val="008D64DC"/>
    <w:rsid w:val="008D6758"/>
    <w:rsid w:val="008D7258"/>
    <w:rsid w:val="008E0151"/>
    <w:rsid w:val="008E0373"/>
    <w:rsid w:val="008E15F7"/>
    <w:rsid w:val="008E2C22"/>
    <w:rsid w:val="008E3C07"/>
    <w:rsid w:val="008E43DC"/>
    <w:rsid w:val="008E4AE0"/>
    <w:rsid w:val="008E4AE7"/>
    <w:rsid w:val="008E5A9C"/>
    <w:rsid w:val="008E5F77"/>
    <w:rsid w:val="008E6F67"/>
    <w:rsid w:val="008F41B5"/>
    <w:rsid w:val="008F4AA9"/>
    <w:rsid w:val="008F576A"/>
    <w:rsid w:val="008F5ADD"/>
    <w:rsid w:val="008F717E"/>
    <w:rsid w:val="008F779C"/>
    <w:rsid w:val="008F7BF4"/>
    <w:rsid w:val="008F7C26"/>
    <w:rsid w:val="009008DD"/>
    <w:rsid w:val="00903ADF"/>
    <w:rsid w:val="009067B6"/>
    <w:rsid w:val="00906E30"/>
    <w:rsid w:val="009122A7"/>
    <w:rsid w:val="009122D5"/>
    <w:rsid w:val="00914B91"/>
    <w:rsid w:val="00914C93"/>
    <w:rsid w:val="00915D93"/>
    <w:rsid w:val="00917E57"/>
    <w:rsid w:val="00921301"/>
    <w:rsid w:val="009215DF"/>
    <w:rsid w:val="00921E71"/>
    <w:rsid w:val="00925F3C"/>
    <w:rsid w:val="0092653E"/>
    <w:rsid w:val="009266D2"/>
    <w:rsid w:val="009272CE"/>
    <w:rsid w:val="0093167D"/>
    <w:rsid w:val="00933555"/>
    <w:rsid w:val="00936F58"/>
    <w:rsid w:val="00942B82"/>
    <w:rsid w:val="00945592"/>
    <w:rsid w:val="00946208"/>
    <w:rsid w:val="00947AB4"/>
    <w:rsid w:val="00950239"/>
    <w:rsid w:val="00950D2C"/>
    <w:rsid w:val="009526A8"/>
    <w:rsid w:val="0095427C"/>
    <w:rsid w:val="00956853"/>
    <w:rsid w:val="00957481"/>
    <w:rsid w:val="0096146F"/>
    <w:rsid w:val="0096264F"/>
    <w:rsid w:val="009635F8"/>
    <w:rsid w:val="009666B3"/>
    <w:rsid w:val="00966BA3"/>
    <w:rsid w:val="009716F9"/>
    <w:rsid w:val="009722A0"/>
    <w:rsid w:val="00972D24"/>
    <w:rsid w:val="009737BC"/>
    <w:rsid w:val="00977510"/>
    <w:rsid w:val="00977867"/>
    <w:rsid w:val="00986439"/>
    <w:rsid w:val="00986AD7"/>
    <w:rsid w:val="00987F3F"/>
    <w:rsid w:val="009915F7"/>
    <w:rsid w:val="00992653"/>
    <w:rsid w:val="009951A5"/>
    <w:rsid w:val="009A4AD8"/>
    <w:rsid w:val="009A6195"/>
    <w:rsid w:val="009A6FA8"/>
    <w:rsid w:val="009B1AC5"/>
    <w:rsid w:val="009B232A"/>
    <w:rsid w:val="009B2B29"/>
    <w:rsid w:val="009B44A9"/>
    <w:rsid w:val="009B562D"/>
    <w:rsid w:val="009C2D3D"/>
    <w:rsid w:val="009C3806"/>
    <w:rsid w:val="009C4674"/>
    <w:rsid w:val="009C4F85"/>
    <w:rsid w:val="009C5832"/>
    <w:rsid w:val="009D08F2"/>
    <w:rsid w:val="009D212F"/>
    <w:rsid w:val="009D22C3"/>
    <w:rsid w:val="009E04F9"/>
    <w:rsid w:val="009E2639"/>
    <w:rsid w:val="009E2AC2"/>
    <w:rsid w:val="009E3048"/>
    <w:rsid w:val="009E3A7C"/>
    <w:rsid w:val="009E4AE8"/>
    <w:rsid w:val="009E6BD9"/>
    <w:rsid w:val="009F1A7A"/>
    <w:rsid w:val="009F2B42"/>
    <w:rsid w:val="009F5CCF"/>
    <w:rsid w:val="009F5DA7"/>
    <w:rsid w:val="009F6627"/>
    <w:rsid w:val="009F670E"/>
    <w:rsid w:val="00A0005F"/>
    <w:rsid w:val="00A029CD"/>
    <w:rsid w:val="00A02ECF"/>
    <w:rsid w:val="00A03015"/>
    <w:rsid w:val="00A0371F"/>
    <w:rsid w:val="00A056DD"/>
    <w:rsid w:val="00A0645B"/>
    <w:rsid w:val="00A07A30"/>
    <w:rsid w:val="00A106C7"/>
    <w:rsid w:val="00A11E4D"/>
    <w:rsid w:val="00A120B7"/>
    <w:rsid w:val="00A1493D"/>
    <w:rsid w:val="00A17411"/>
    <w:rsid w:val="00A21DE5"/>
    <w:rsid w:val="00A228BC"/>
    <w:rsid w:val="00A23C57"/>
    <w:rsid w:val="00A25874"/>
    <w:rsid w:val="00A31CF7"/>
    <w:rsid w:val="00A32132"/>
    <w:rsid w:val="00A32323"/>
    <w:rsid w:val="00A3300C"/>
    <w:rsid w:val="00A330CA"/>
    <w:rsid w:val="00A340E5"/>
    <w:rsid w:val="00A35736"/>
    <w:rsid w:val="00A379C2"/>
    <w:rsid w:val="00A41E97"/>
    <w:rsid w:val="00A4315F"/>
    <w:rsid w:val="00A47CCE"/>
    <w:rsid w:val="00A50385"/>
    <w:rsid w:val="00A5066D"/>
    <w:rsid w:val="00A52A8B"/>
    <w:rsid w:val="00A53117"/>
    <w:rsid w:val="00A5323A"/>
    <w:rsid w:val="00A5659C"/>
    <w:rsid w:val="00A60495"/>
    <w:rsid w:val="00A60E8F"/>
    <w:rsid w:val="00A67D4E"/>
    <w:rsid w:val="00A704EA"/>
    <w:rsid w:val="00A7184D"/>
    <w:rsid w:val="00A73F5B"/>
    <w:rsid w:val="00A74EE8"/>
    <w:rsid w:val="00A77695"/>
    <w:rsid w:val="00A81BF6"/>
    <w:rsid w:val="00A84CA6"/>
    <w:rsid w:val="00A9392B"/>
    <w:rsid w:val="00A94341"/>
    <w:rsid w:val="00A95B5D"/>
    <w:rsid w:val="00A96A58"/>
    <w:rsid w:val="00A97243"/>
    <w:rsid w:val="00AA2C19"/>
    <w:rsid w:val="00AA3CC5"/>
    <w:rsid w:val="00AA3CEE"/>
    <w:rsid w:val="00AA498C"/>
    <w:rsid w:val="00AA4B6D"/>
    <w:rsid w:val="00AA5D51"/>
    <w:rsid w:val="00AA6CBD"/>
    <w:rsid w:val="00AB42FC"/>
    <w:rsid w:val="00AB5C38"/>
    <w:rsid w:val="00AC10B7"/>
    <w:rsid w:val="00AC1E84"/>
    <w:rsid w:val="00AC3CF4"/>
    <w:rsid w:val="00AC424B"/>
    <w:rsid w:val="00AC44AD"/>
    <w:rsid w:val="00AC4BCB"/>
    <w:rsid w:val="00AD05BC"/>
    <w:rsid w:val="00AD09CF"/>
    <w:rsid w:val="00AD7FF8"/>
    <w:rsid w:val="00AE3A1C"/>
    <w:rsid w:val="00AE5686"/>
    <w:rsid w:val="00AE5742"/>
    <w:rsid w:val="00AF004C"/>
    <w:rsid w:val="00AF2B11"/>
    <w:rsid w:val="00AF3565"/>
    <w:rsid w:val="00AF3798"/>
    <w:rsid w:val="00AF4198"/>
    <w:rsid w:val="00AF47E9"/>
    <w:rsid w:val="00AF4B38"/>
    <w:rsid w:val="00AF4C08"/>
    <w:rsid w:val="00AF4E4E"/>
    <w:rsid w:val="00AF5042"/>
    <w:rsid w:val="00AF53E3"/>
    <w:rsid w:val="00AF5598"/>
    <w:rsid w:val="00B02F5B"/>
    <w:rsid w:val="00B07251"/>
    <w:rsid w:val="00B128DE"/>
    <w:rsid w:val="00B14986"/>
    <w:rsid w:val="00B15315"/>
    <w:rsid w:val="00B16C62"/>
    <w:rsid w:val="00B16CCC"/>
    <w:rsid w:val="00B2041A"/>
    <w:rsid w:val="00B22356"/>
    <w:rsid w:val="00B238CC"/>
    <w:rsid w:val="00B23AA6"/>
    <w:rsid w:val="00B247A5"/>
    <w:rsid w:val="00B24D0A"/>
    <w:rsid w:val="00B24DD6"/>
    <w:rsid w:val="00B24EF2"/>
    <w:rsid w:val="00B264CB"/>
    <w:rsid w:val="00B30D34"/>
    <w:rsid w:val="00B342E4"/>
    <w:rsid w:val="00B40EA2"/>
    <w:rsid w:val="00B43938"/>
    <w:rsid w:val="00B444F2"/>
    <w:rsid w:val="00B45D55"/>
    <w:rsid w:val="00B55835"/>
    <w:rsid w:val="00B56C40"/>
    <w:rsid w:val="00B579D1"/>
    <w:rsid w:val="00B6107E"/>
    <w:rsid w:val="00B62B8C"/>
    <w:rsid w:val="00B631E9"/>
    <w:rsid w:val="00B63A38"/>
    <w:rsid w:val="00B66827"/>
    <w:rsid w:val="00B67FCC"/>
    <w:rsid w:val="00B71C60"/>
    <w:rsid w:val="00B73815"/>
    <w:rsid w:val="00B75056"/>
    <w:rsid w:val="00B902C2"/>
    <w:rsid w:val="00BA1158"/>
    <w:rsid w:val="00BA3205"/>
    <w:rsid w:val="00BA3B40"/>
    <w:rsid w:val="00BA4350"/>
    <w:rsid w:val="00BA47C5"/>
    <w:rsid w:val="00BB167A"/>
    <w:rsid w:val="00BB2EE8"/>
    <w:rsid w:val="00BB37D8"/>
    <w:rsid w:val="00BB4A5D"/>
    <w:rsid w:val="00BB79D7"/>
    <w:rsid w:val="00BC0325"/>
    <w:rsid w:val="00BC203B"/>
    <w:rsid w:val="00BC481A"/>
    <w:rsid w:val="00BC610A"/>
    <w:rsid w:val="00BC65DF"/>
    <w:rsid w:val="00BD0C9F"/>
    <w:rsid w:val="00BD0DEB"/>
    <w:rsid w:val="00BD263D"/>
    <w:rsid w:val="00BD26B4"/>
    <w:rsid w:val="00BD381A"/>
    <w:rsid w:val="00BD49C7"/>
    <w:rsid w:val="00BD5112"/>
    <w:rsid w:val="00BD72EC"/>
    <w:rsid w:val="00BE03FB"/>
    <w:rsid w:val="00BE05E9"/>
    <w:rsid w:val="00BE06F3"/>
    <w:rsid w:val="00BE11D2"/>
    <w:rsid w:val="00BE51CE"/>
    <w:rsid w:val="00BE718C"/>
    <w:rsid w:val="00BE74B0"/>
    <w:rsid w:val="00BE7C64"/>
    <w:rsid w:val="00BF0E7B"/>
    <w:rsid w:val="00BF3CBB"/>
    <w:rsid w:val="00BF4091"/>
    <w:rsid w:val="00BF5748"/>
    <w:rsid w:val="00BF7BB5"/>
    <w:rsid w:val="00C03903"/>
    <w:rsid w:val="00C03B2E"/>
    <w:rsid w:val="00C06AFB"/>
    <w:rsid w:val="00C10136"/>
    <w:rsid w:val="00C14CA2"/>
    <w:rsid w:val="00C15ACE"/>
    <w:rsid w:val="00C17248"/>
    <w:rsid w:val="00C212EE"/>
    <w:rsid w:val="00C22273"/>
    <w:rsid w:val="00C22782"/>
    <w:rsid w:val="00C234A4"/>
    <w:rsid w:val="00C238D6"/>
    <w:rsid w:val="00C251E1"/>
    <w:rsid w:val="00C25BC4"/>
    <w:rsid w:val="00C30B30"/>
    <w:rsid w:val="00C315DB"/>
    <w:rsid w:val="00C3342E"/>
    <w:rsid w:val="00C40807"/>
    <w:rsid w:val="00C412F7"/>
    <w:rsid w:val="00C434EF"/>
    <w:rsid w:val="00C43B1F"/>
    <w:rsid w:val="00C45D85"/>
    <w:rsid w:val="00C5073C"/>
    <w:rsid w:val="00C517FB"/>
    <w:rsid w:val="00C56B6F"/>
    <w:rsid w:val="00C56C7A"/>
    <w:rsid w:val="00C61A51"/>
    <w:rsid w:val="00C64C10"/>
    <w:rsid w:val="00C66087"/>
    <w:rsid w:val="00C6610C"/>
    <w:rsid w:val="00C662E7"/>
    <w:rsid w:val="00C6632D"/>
    <w:rsid w:val="00C665A9"/>
    <w:rsid w:val="00C705A6"/>
    <w:rsid w:val="00C72494"/>
    <w:rsid w:val="00C730A5"/>
    <w:rsid w:val="00C73EFB"/>
    <w:rsid w:val="00C73F94"/>
    <w:rsid w:val="00C75BCF"/>
    <w:rsid w:val="00C76129"/>
    <w:rsid w:val="00C76138"/>
    <w:rsid w:val="00C76429"/>
    <w:rsid w:val="00C8233C"/>
    <w:rsid w:val="00C86DDF"/>
    <w:rsid w:val="00C90B41"/>
    <w:rsid w:val="00C910E2"/>
    <w:rsid w:val="00C91D9D"/>
    <w:rsid w:val="00C94E64"/>
    <w:rsid w:val="00C96306"/>
    <w:rsid w:val="00C96320"/>
    <w:rsid w:val="00CA0500"/>
    <w:rsid w:val="00CA0ABA"/>
    <w:rsid w:val="00CA437A"/>
    <w:rsid w:val="00CA4E9D"/>
    <w:rsid w:val="00CA708B"/>
    <w:rsid w:val="00CA70BA"/>
    <w:rsid w:val="00CB1307"/>
    <w:rsid w:val="00CB1939"/>
    <w:rsid w:val="00CB26F4"/>
    <w:rsid w:val="00CB2801"/>
    <w:rsid w:val="00CB2979"/>
    <w:rsid w:val="00CB388B"/>
    <w:rsid w:val="00CB4471"/>
    <w:rsid w:val="00CB4EB4"/>
    <w:rsid w:val="00CB6737"/>
    <w:rsid w:val="00CB6D1A"/>
    <w:rsid w:val="00CC0489"/>
    <w:rsid w:val="00CC107F"/>
    <w:rsid w:val="00CC1096"/>
    <w:rsid w:val="00CC197B"/>
    <w:rsid w:val="00CC1F50"/>
    <w:rsid w:val="00CC217A"/>
    <w:rsid w:val="00CC24EF"/>
    <w:rsid w:val="00CC49A7"/>
    <w:rsid w:val="00CD433B"/>
    <w:rsid w:val="00CD797D"/>
    <w:rsid w:val="00CD7A1B"/>
    <w:rsid w:val="00CE4715"/>
    <w:rsid w:val="00CE5014"/>
    <w:rsid w:val="00CE79ED"/>
    <w:rsid w:val="00CF08A3"/>
    <w:rsid w:val="00CF367F"/>
    <w:rsid w:val="00D02606"/>
    <w:rsid w:val="00D040C5"/>
    <w:rsid w:val="00D04BF6"/>
    <w:rsid w:val="00D06391"/>
    <w:rsid w:val="00D12228"/>
    <w:rsid w:val="00D13B7D"/>
    <w:rsid w:val="00D14576"/>
    <w:rsid w:val="00D206C9"/>
    <w:rsid w:val="00D21EBC"/>
    <w:rsid w:val="00D22765"/>
    <w:rsid w:val="00D23A66"/>
    <w:rsid w:val="00D24F73"/>
    <w:rsid w:val="00D27F7F"/>
    <w:rsid w:val="00D30952"/>
    <w:rsid w:val="00D30C6A"/>
    <w:rsid w:val="00D31149"/>
    <w:rsid w:val="00D318E6"/>
    <w:rsid w:val="00D34C9B"/>
    <w:rsid w:val="00D3546B"/>
    <w:rsid w:val="00D375B2"/>
    <w:rsid w:val="00D37D55"/>
    <w:rsid w:val="00D41854"/>
    <w:rsid w:val="00D424B2"/>
    <w:rsid w:val="00D45D9D"/>
    <w:rsid w:val="00D4655B"/>
    <w:rsid w:val="00D4688F"/>
    <w:rsid w:val="00D503DD"/>
    <w:rsid w:val="00D50BF7"/>
    <w:rsid w:val="00D52779"/>
    <w:rsid w:val="00D537A7"/>
    <w:rsid w:val="00D55D02"/>
    <w:rsid w:val="00D56C41"/>
    <w:rsid w:val="00D620F8"/>
    <w:rsid w:val="00D62FF1"/>
    <w:rsid w:val="00D63432"/>
    <w:rsid w:val="00D63BE3"/>
    <w:rsid w:val="00D6500C"/>
    <w:rsid w:val="00D650E0"/>
    <w:rsid w:val="00D66A55"/>
    <w:rsid w:val="00D70425"/>
    <w:rsid w:val="00D72926"/>
    <w:rsid w:val="00D73EB3"/>
    <w:rsid w:val="00D75371"/>
    <w:rsid w:val="00D76E34"/>
    <w:rsid w:val="00D77802"/>
    <w:rsid w:val="00D80F2C"/>
    <w:rsid w:val="00D8197F"/>
    <w:rsid w:val="00D821AD"/>
    <w:rsid w:val="00D83D7C"/>
    <w:rsid w:val="00D8621E"/>
    <w:rsid w:val="00D87135"/>
    <w:rsid w:val="00D90EFD"/>
    <w:rsid w:val="00D9193C"/>
    <w:rsid w:val="00D91F82"/>
    <w:rsid w:val="00D92334"/>
    <w:rsid w:val="00D96BFA"/>
    <w:rsid w:val="00D97604"/>
    <w:rsid w:val="00DA0153"/>
    <w:rsid w:val="00DA0556"/>
    <w:rsid w:val="00DA3C15"/>
    <w:rsid w:val="00DA4629"/>
    <w:rsid w:val="00DA5326"/>
    <w:rsid w:val="00DA57D2"/>
    <w:rsid w:val="00DA5B41"/>
    <w:rsid w:val="00DA5CF4"/>
    <w:rsid w:val="00DA6784"/>
    <w:rsid w:val="00DA77A3"/>
    <w:rsid w:val="00DB0039"/>
    <w:rsid w:val="00DB0487"/>
    <w:rsid w:val="00DB21C4"/>
    <w:rsid w:val="00DB264E"/>
    <w:rsid w:val="00DB2862"/>
    <w:rsid w:val="00DB2E63"/>
    <w:rsid w:val="00DB4001"/>
    <w:rsid w:val="00DB741D"/>
    <w:rsid w:val="00DB7F04"/>
    <w:rsid w:val="00DC40C8"/>
    <w:rsid w:val="00DC497D"/>
    <w:rsid w:val="00DC66B9"/>
    <w:rsid w:val="00DC713B"/>
    <w:rsid w:val="00DC736C"/>
    <w:rsid w:val="00DD5067"/>
    <w:rsid w:val="00DD5CB1"/>
    <w:rsid w:val="00DD610F"/>
    <w:rsid w:val="00DD6EA3"/>
    <w:rsid w:val="00DE0A64"/>
    <w:rsid w:val="00DE5153"/>
    <w:rsid w:val="00DF25EB"/>
    <w:rsid w:val="00DF2C58"/>
    <w:rsid w:val="00DF503A"/>
    <w:rsid w:val="00DF5311"/>
    <w:rsid w:val="00DF6D75"/>
    <w:rsid w:val="00DF77A5"/>
    <w:rsid w:val="00E016B5"/>
    <w:rsid w:val="00E04B61"/>
    <w:rsid w:val="00E058AC"/>
    <w:rsid w:val="00E060EF"/>
    <w:rsid w:val="00E06136"/>
    <w:rsid w:val="00E06A35"/>
    <w:rsid w:val="00E07802"/>
    <w:rsid w:val="00E11172"/>
    <w:rsid w:val="00E1268C"/>
    <w:rsid w:val="00E14A8B"/>
    <w:rsid w:val="00E15EAD"/>
    <w:rsid w:val="00E178F1"/>
    <w:rsid w:val="00E20A9C"/>
    <w:rsid w:val="00E2385C"/>
    <w:rsid w:val="00E24B72"/>
    <w:rsid w:val="00E3253B"/>
    <w:rsid w:val="00E32DA6"/>
    <w:rsid w:val="00E364B6"/>
    <w:rsid w:val="00E37015"/>
    <w:rsid w:val="00E37C28"/>
    <w:rsid w:val="00E40556"/>
    <w:rsid w:val="00E40E24"/>
    <w:rsid w:val="00E41E3A"/>
    <w:rsid w:val="00E42A9C"/>
    <w:rsid w:val="00E43C2C"/>
    <w:rsid w:val="00E43CA2"/>
    <w:rsid w:val="00E45E19"/>
    <w:rsid w:val="00E471F2"/>
    <w:rsid w:val="00E518B7"/>
    <w:rsid w:val="00E522F0"/>
    <w:rsid w:val="00E52FF9"/>
    <w:rsid w:val="00E54577"/>
    <w:rsid w:val="00E54FE7"/>
    <w:rsid w:val="00E576E0"/>
    <w:rsid w:val="00E61E30"/>
    <w:rsid w:val="00E627ED"/>
    <w:rsid w:val="00E62E7A"/>
    <w:rsid w:val="00E62FE0"/>
    <w:rsid w:val="00E647E2"/>
    <w:rsid w:val="00E65386"/>
    <w:rsid w:val="00E66688"/>
    <w:rsid w:val="00E70864"/>
    <w:rsid w:val="00E70900"/>
    <w:rsid w:val="00E727C8"/>
    <w:rsid w:val="00E72875"/>
    <w:rsid w:val="00E733E0"/>
    <w:rsid w:val="00E75308"/>
    <w:rsid w:val="00E755D7"/>
    <w:rsid w:val="00E762BC"/>
    <w:rsid w:val="00E77AA4"/>
    <w:rsid w:val="00E81ADE"/>
    <w:rsid w:val="00E82AFB"/>
    <w:rsid w:val="00E85B7B"/>
    <w:rsid w:val="00E85C21"/>
    <w:rsid w:val="00E87C8D"/>
    <w:rsid w:val="00E93695"/>
    <w:rsid w:val="00E93C77"/>
    <w:rsid w:val="00E97CF6"/>
    <w:rsid w:val="00EA09AB"/>
    <w:rsid w:val="00EA2995"/>
    <w:rsid w:val="00EA3BE6"/>
    <w:rsid w:val="00EA504C"/>
    <w:rsid w:val="00EA54B2"/>
    <w:rsid w:val="00EA5D35"/>
    <w:rsid w:val="00EA6112"/>
    <w:rsid w:val="00EA6866"/>
    <w:rsid w:val="00EA6F33"/>
    <w:rsid w:val="00EA757D"/>
    <w:rsid w:val="00EA7825"/>
    <w:rsid w:val="00EB164D"/>
    <w:rsid w:val="00EB2D49"/>
    <w:rsid w:val="00EB3C2A"/>
    <w:rsid w:val="00EB3F45"/>
    <w:rsid w:val="00EB44D0"/>
    <w:rsid w:val="00EB5CCC"/>
    <w:rsid w:val="00EC21CA"/>
    <w:rsid w:val="00EC30E8"/>
    <w:rsid w:val="00EC5909"/>
    <w:rsid w:val="00EC65A3"/>
    <w:rsid w:val="00EC6757"/>
    <w:rsid w:val="00EC6A6E"/>
    <w:rsid w:val="00EC6C3E"/>
    <w:rsid w:val="00EC6D0B"/>
    <w:rsid w:val="00ED378B"/>
    <w:rsid w:val="00ED41B2"/>
    <w:rsid w:val="00ED4465"/>
    <w:rsid w:val="00ED5C91"/>
    <w:rsid w:val="00ED69D4"/>
    <w:rsid w:val="00EE0F20"/>
    <w:rsid w:val="00EF10CE"/>
    <w:rsid w:val="00EF2389"/>
    <w:rsid w:val="00EF48DC"/>
    <w:rsid w:val="00EF4DA8"/>
    <w:rsid w:val="00EF6319"/>
    <w:rsid w:val="00EF660D"/>
    <w:rsid w:val="00EF738A"/>
    <w:rsid w:val="00EF738C"/>
    <w:rsid w:val="00F01B33"/>
    <w:rsid w:val="00F022F2"/>
    <w:rsid w:val="00F02A9F"/>
    <w:rsid w:val="00F03F49"/>
    <w:rsid w:val="00F06789"/>
    <w:rsid w:val="00F109CC"/>
    <w:rsid w:val="00F117A8"/>
    <w:rsid w:val="00F1329A"/>
    <w:rsid w:val="00F15EF0"/>
    <w:rsid w:val="00F160B6"/>
    <w:rsid w:val="00F16163"/>
    <w:rsid w:val="00F163E4"/>
    <w:rsid w:val="00F20715"/>
    <w:rsid w:val="00F2167D"/>
    <w:rsid w:val="00F21753"/>
    <w:rsid w:val="00F235C5"/>
    <w:rsid w:val="00F23F43"/>
    <w:rsid w:val="00F25D6C"/>
    <w:rsid w:val="00F26567"/>
    <w:rsid w:val="00F304F6"/>
    <w:rsid w:val="00F30BD4"/>
    <w:rsid w:val="00F30CFF"/>
    <w:rsid w:val="00F31935"/>
    <w:rsid w:val="00F3209F"/>
    <w:rsid w:val="00F3457B"/>
    <w:rsid w:val="00F36485"/>
    <w:rsid w:val="00F36AA4"/>
    <w:rsid w:val="00F36C19"/>
    <w:rsid w:val="00F4080A"/>
    <w:rsid w:val="00F40C21"/>
    <w:rsid w:val="00F41F6B"/>
    <w:rsid w:val="00F43AC9"/>
    <w:rsid w:val="00F4531F"/>
    <w:rsid w:val="00F456E8"/>
    <w:rsid w:val="00F464CF"/>
    <w:rsid w:val="00F46E5B"/>
    <w:rsid w:val="00F51708"/>
    <w:rsid w:val="00F534D4"/>
    <w:rsid w:val="00F5509F"/>
    <w:rsid w:val="00F563FE"/>
    <w:rsid w:val="00F57681"/>
    <w:rsid w:val="00F57891"/>
    <w:rsid w:val="00F6045A"/>
    <w:rsid w:val="00F64434"/>
    <w:rsid w:val="00F65EE1"/>
    <w:rsid w:val="00F70719"/>
    <w:rsid w:val="00F709D0"/>
    <w:rsid w:val="00F716C0"/>
    <w:rsid w:val="00F7235D"/>
    <w:rsid w:val="00F72389"/>
    <w:rsid w:val="00F7311E"/>
    <w:rsid w:val="00F75E08"/>
    <w:rsid w:val="00F7676D"/>
    <w:rsid w:val="00F770AC"/>
    <w:rsid w:val="00F77C48"/>
    <w:rsid w:val="00F81E06"/>
    <w:rsid w:val="00F868E9"/>
    <w:rsid w:val="00F9073C"/>
    <w:rsid w:val="00F91305"/>
    <w:rsid w:val="00F91F55"/>
    <w:rsid w:val="00F9201D"/>
    <w:rsid w:val="00F954AB"/>
    <w:rsid w:val="00F95E43"/>
    <w:rsid w:val="00F9728D"/>
    <w:rsid w:val="00FA0D62"/>
    <w:rsid w:val="00FA1B34"/>
    <w:rsid w:val="00FA2A87"/>
    <w:rsid w:val="00FA401F"/>
    <w:rsid w:val="00FA5919"/>
    <w:rsid w:val="00FA7258"/>
    <w:rsid w:val="00FA7295"/>
    <w:rsid w:val="00FB072E"/>
    <w:rsid w:val="00FB11A2"/>
    <w:rsid w:val="00FB2D8F"/>
    <w:rsid w:val="00FB5699"/>
    <w:rsid w:val="00FB6EF2"/>
    <w:rsid w:val="00FB6F27"/>
    <w:rsid w:val="00FC1552"/>
    <w:rsid w:val="00FC155E"/>
    <w:rsid w:val="00FC1A7E"/>
    <w:rsid w:val="00FC42F4"/>
    <w:rsid w:val="00FD062F"/>
    <w:rsid w:val="00FD1A72"/>
    <w:rsid w:val="00FD4900"/>
    <w:rsid w:val="00FD5271"/>
    <w:rsid w:val="00FE09CF"/>
    <w:rsid w:val="00FE2169"/>
    <w:rsid w:val="00FE28C2"/>
    <w:rsid w:val="00FE370A"/>
    <w:rsid w:val="00FE3831"/>
    <w:rsid w:val="00FE3EC4"/>
    <w:rsid w:val="00FE5067"/>
    <w:rsid w:val="00FE7565"/>
    <w:rsid w:val="00FF0B8A"/>
    <w:rsid w:val="00FF4437"/>
    <w:rsid w:val="00FF4970"/>
    <w:rsid w:val="00FF4F05"/>
    <w:rsid w:val="00FF61CE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6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15F7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E15F7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E15F7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E15F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E15F7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E15F7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E15F7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E15F7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E15F7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8E15F7"/>
    <w:rPr>
      <w:rFonts w:ascii="Calibri" w:hAnsi="Calibri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8E15F7"/>
    <w:rPr>
      <w:rFonts w:ascii="Calibri" w:hAnsi="Calibri" w:cs="Times New Roman"/>
      <w:b/>
      <w:sz w:val="22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8E15F7"/>
    <w:rPr>
      <w:rFonts w:ascii="Calibri" w:hAnsi="Calibri" w:cs="Times New Roman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8E15F7"/>
    <w:rPr>
      <w:rFonts w:ascii="Calibri" w:hAnsi="Calibri" w:cs="Times New Roman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8E15F7"/>
    <w:rPr>
      <w:rFonts w:ascii="Cambria" w:hAnsi="Cambria" w:cs="Times New Roman"/>
      <w:sz w:val="22"/>
      <w:lang w:eastAsia="ar-SA" w:bidi="ar-SA"/>
    </w:rPr>
  </w:style>
  <w:style w:type="paragraph" w:customStyle="1" w:styleId="BodyText21">
    <w:name w:val="Body Text 21"/>
    <w:basedOn w:val="a"/>
    <w:uiPriority w:val="99"/>
    <w:rsid w:val="009E6BD9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3">
    <w:name w:val="Гипертекстовая ссылка"/>
    <w:uiPriority w:val="99"/>
    <w:rsid w:val="009E6BD9"/>
    <w:rPr>
      <w:color w:val="106BBE"/>
    </w:rPr>
  </w:style>
  <w:style w:type="paragraph" w:customStyle="1" w:styleId="a4">
    <w:name w:val="Знак Знак Знак Знак Знак Знак Знак"/>
    <w:basedOn w:val="a"/>
    <w:uiPriority w:val="99"/>
    <w:rsid w:val="003B733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3B733A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B733A"/>
    <w:rPr>
      <w:rFonts w:ascii="Tahoma" w:hAnsi="Tahoma" w:cs="Times New Roman"/>
      <w:sz w:val="16"/>
    </w:rPr>
  </w:style>
  <w:style w:type="paragraph" w:customStyle="1" w:styleId="a7">
    <w:name w:val="Нормальный (таблица)"/>
    <w:basedOn w:val="a"/>
    <w:next w:val="a"/>
    <w:uiPriority w:val="99"/>
    <w:rsid w:val="00604BCB"/>
    <w:pPr>
      <w:autoSpaceDN/>
      <w:adjustRightInd/>
      <w:jc w:val="both"/>
    </w:pPr>
    <w:rPr>
      <w:lang w:eastAsia="ar-SA"/>
    </w:rPr>
  </w:style>
  <w:style w:type="paragraph" w:customStyle="1" w:styleId="ConsPlusCell">
    <w:name w:val="ConsPlusCell"/>
    <w:uiPriority w:val="99"/>
    <w:rsid w:val="00604BCB"/>
    <w:pPr>
      <w:suppressAutoHyphens/>
      <w:autoSpaceDE w:val="0"/>
    </w:pPr>
    <w:rPr>
      <w:rFonts w:cs="Calibri"/>
      <w:sz w:val="28"/>
      <w:szCs w:val="28"/>
      <w:lang w:eastAsia="ar-SA"/>
    </w:rPr>
  </w:style>
  <w:style w:type="table" w:styleId="a8">
    <w:name w:val="Table Grid"/>
    <w:basedOn w:val="a1"/>
    <w:rsid w:val="0005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E471F2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9">
    <w:name w:val="Прижатый влево"/>
    <w:basedOn w:val="a"/>
    <w:next w:val="a"/>
    <w:uiPriority w:val="99"/>
    <w:rsid w:val="008C1E30"/>
  </w:style>
  <w:style w:type="paragraph" w:styleId="aa">
    <w:name w:val="List Paragraph"/>
    <w:basedOn w:val="a"/>
    <w:uiPriority w:val="34"/>
    <w:qFormat/>
    <w:rsid w:val="00487B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WW8Num5z0">
    <w:name w:val="WW8Num5z0"/>
    <w:uiPriority w:val="99"/>
    <w:rsid w:val="008E15F7"/>
    <w:rPr>
      <w:rFonts w:ascii="Symbol" w:hAnsi="Symbol"/>
    </w:rPr>
  </w:style>
  <w:style w:type="character" w:customStyle="1" w:styleId="WW8Num6z0">
    <w:name w:val="WW8Num6z0"/>
    <w:uiPriority w:val="99"/>
    <w:rsid w:val="008E15F7"/>
    <w:rPr>
      <w:rFonts w:ascii="Symbol" w:hAnsi="Symbol"/>
    </w:rPr>
  </w:style>
  <w:style w:type="character" w:customStyle="1" w:styleId="WW8Num7z0">
    <w:name w:val="WW8Num7z0"/>
    <w:uiPriority w:val="99"/>
    <w:rsid w:val="008E15F7"/>
    <w:rPr>
      <w:rFonts w:ascii="Symbol" w:hAnsi="Symbol"/>
    </w:rPr>
  </w:style>
  <w:style w:type="character" w:customStyle="1" w:styleId="WW8Num8z0">
    <w:name w:val="WW8Num8z0"/>
    <w:uiPriority w:val="99"/>
    <w:rsid w:val="008E15F7"/>
    <w:rPr>
      <w:rFonts w:ascii="Symbol" w:hAnsi="Symbol"/>
    </w:rPr>
  </w:style>
  <w:style w:type="character" w:customStyle="1" w:styleId="WW8Num10z0">
    <w:name w:val="WW8Num10z0"/>
    <w:uiPriority w:val="99"/>
    <w:rsid w:val="008E15F7"/>
    <w:rPr>
      <w:rFonts w:ascii="Symbol" w:hAnsi="Symbol"/>
    </w:rPr>
  </w:style>
  <w:style w:type="character" w:customStyle="1" w:styleId="WW8Num13z0">
    <w:name w:val="WW8Num13z0"/>
    <w:uiPriority w:val="99"/>
    <w:rsid w:val="008E15F7"/>
    <w:rPr>
      <w:rFonts w:ascii="Symbol" w:hAnsi="Symbol"/>
    </w:rPr>
  </w:style>
  <w:style w:type="character" w:customStyle="1" w:styleId="WW8Num13z1">
    <w:name w:val="WW8Num13z1"/>
    <w:uiPriority w:val="99"/>
    <w:rsid w:val="008E15F7"/>
    <w:rPr>
      <w:rFonts w:ascii="Courier New" w:hAnsi="Courier New"/>
    </w:rPr>
  </w:style>
  <w:style w:type="character" w:customStyle="1" w:styleId="WW8Num13z2">
    <w:name w:val="WW8Num13z2"/>
    <w:uiPriority w:val="99"/>
    <w:rsid w:val="008E15F7"/>
    <w:rPr>
      <w:rFonts w:ascii="Wingdings" w:hAnsi="Wingdings"/>
    </w:rPr>
  </w:style>
  <w:style w:type="character" w:customStyle="1" w:styleId="WW8Num14z0">
    <w:name w:val="WW8Num14z0"/>
    <w:uiPriority w:val="99"/>
    <w:rsid w:val="008E15F7"/>
    <w:rPr>
      <w:rFonts w:ascii="Symbol" w:hAnsi="Symbol"/>
    </w:rPr>
  </w:style>
  <w:style w:type="character" w:customStyle="1" w:styleId="WW8Num14z1">
    <w:name w:val="WW8Num14z1"/>
    <w:uiPriority w:val="99"/>
    <w:rsid w:val="008E15F7"/>
    <w:rPr>
      <w:rFonts w:ascii="Courier New" w:hAnsi="Courier New"/>
    </w:rPr>
  </w:style>
  <w:style w:type="character" w:customStyle="1" w:styleId="WW8Num14z2">
    <w:name w:val="WW8Num14z2"/>
    <w:uiPriority w:val="99"/>
    <w:rsid w:val="008E15F7"/>
    <w:rPr>
      <w:rFonts w:ascii="Wingdings" w:hAnsi="Wingdings"/>
    </w:rPr>
  </w:style>
  <w:style w:type="character" w:customStyle="1" w:styleId="WW8Num18z0">
    <w:name w:val="WW8Num18z0"/>
    <w:uiPriority w:val="99"/>
    <w:rsid w:val="008E15F7"/>
    <w:rPr>
      <w:rFonts w:ascii="Symbol" w:hAnsi="Symbol"/>
    </w:rPr>
  </w:style>
  <w:style w:type="character" w:customStyle="1" w:styleId="WW8Num18z1">
    <w:name w:val="WW8Num18z1"/>
    <w:uiPriority w:val="99"/>
    <w:rsid w:val="008E15F7"/>
    <w:rPr>
      <w:rFonts w:ascii="Courier New" w:hAnsi="Courier New"/>
    </w:rPr>
  </w:style>
  <w:style w:type="character" w:customStyle="1" w:styleId="WW8Num18z2">
    <w:name w:val="WW8Num18z2"/>
    <w:uiPriority w:val="99"/>
    <w:rsid w:val="008E15F7"/>
    <w:rPr>
      <w:rFonts w:ascii="Wingdings" w:hAnsi="Wingdings"/>
    </w:rPr>
  </w:style>
  <w:style w:type="character" w:customStyle="1" w:styleId="WW8Num18z3">
    <w:name w:val="WW8Num18z3"/>
    <w:uiPriority w:val="99"/>
    <w:rsid w:val="008E15F7"/>
    <w:rPr>
      <w:rFonts w:ascii="Symbol" w:hAnsi="Symbol"/>
    </w:rPr>
  </w:style>
  <w:style w:type="character" w:customStyle="1" w:styleId="21">
    <w:name w:val="Основной шрифт абзаца2"/>
    <w:uiPriority w:val="99"/>
    <w:rsid w:val="008E15F7"/>
  </w:style>
  <w:style w:type="character" w:customStyle="1" w:styleId="22">
    <w:name w:val="Основной текст 2 Знак"/>
    <w:uiPriority w:val="99"/>
    <w:rsid w:val="008E15F7"/>
    <w:rPr>
      <w:rFonts w:ascii="Times New Roman" w:hAnsi="Times New Roman"/>
      <w:sz w:val="24"/>
    </w:rPr>
  </w:style>
  <w:style w:type="character" w:customStyle="1" w:styleId="ab">
    <w:name w:val="Основной текст Знак"/>
    <w:uiPriority w:val="99"/>
    <w:rsid w:val="008E15F7"/>
    <w:rPr>
      <w:rFonts w:ascii="Times New Roman" w:hAnsi="Times New Roman"/>
      <w:sz w:val="20"/>
    </w:rPr>
  </w:style>
  <w:style w:type="character" w:customStyle="1" w:styleId="ac">
    <w:name w:val="Основной текст с отступом Знак"/>
    <w:uiPriority w:val="99"/>
    <w:rsid w:val="008E15F7"/>
    <w:rPr>
      <w:rFonts w:ascii="Times New Roman" w:hAnsi="Times New Roman"/>
      <w:sz w:val="20"/>
    </w:rPr>
  </w:style>
  <w:style w:type="character" w:customStyle="1" w:styleId="ad">
    <w:name w:val="Верхний колонтитул Знак"/>
    <w:uiPriority w:val="99"/>
    <w:rsid w:val="008E15F7"/>
    <w:rPr>
      <w:rFonts w:ascii="Times New Roman" w:hAnsi="Times New Roman"/>
      <w:sz w:val="20"/>
    </w:rPr>
  </w:style>
  <w:style w:type="character" w:styleId="ae">
    <w:name w:val="page number"/>
    <w:basedOn w:val="21"/>
    <w:uiPriority w:val="99"/>
    <w:rsid w:val="008E15F7"/>
    <w:rPr>
      <w:rFonts w:cs="Times New Roman"/>
    </w:rPr>
  </w:style>
  <w:style w:type="character" w:customStyle="1" w:styleId="af">
    <w:name w:val="Нижний колонтитул Знак"/>
    <w:uiPriority w:val="99"/>
    <w:rsid w:val="008E15F7"/>
    <w:rPr>
      <w:rFonts w:ascii="Times New Roman" w:hAnsi="Times New Roman"/>
      <w:sz w:val="24"/>
    </w:rPr>
  </w:style>
  <w:style w:type="character" w:customStyle="1" w:styleId="HTML">
    <w:name w:val="Разметка HTML"/>
    <w:uiPriority w:val="99"/>
    <w:rsid w:val="008E15F7"/>
    <w:rPr>
      <w:vanish/>
      <w:color w:val="FF0000"/>
      <w:sz w:val="20"/>
    </w:rPr>
  </w:style>
  <w:style w:type="character" w:styleId="af0">
    <w:name w:val="Hyperlink"/>
    <w:basedOn w:val="a0"/>
    <w:uiPriority w:val="99"/>
    <w:rsid w:val="008E15F7"/>
    <w:rPr>
      <w:rFonts w:cs="Times New Roman"/>
      <w:color w:val="0000FF"/>
      <w:u w:val="single"/>
    </w:rPr>
  </w:style>
  <w:style w:type="character" w:customStyle="1" w:styleId="af1">
    <w:name w:val="Текст Знак"/>
    <w:uiPriority w:val="99"/>
    <w:rsid w:val="008E15F7"/>
    <w:rPr>
      <w:rFonts w:ascii="Courier New" w:hAnsi="Courier New"/>
      <w:sz w:val="20"/>
    </w:rPr>
  </w:style>
  <w:style w:type="character" w:customStyle="1" w:styleId="31">
    <w:name w:val="Основной текст с отступом 3 Знак"/>
    <w:uiPriority w:val="99"/>
    <w:rsid w:val="008E15F7"/>
    <w:rPr>
      <w:rFonts w:ascii="Times New Roman" w:hAnsi="Times New Roman"/>
      <w:sz w:val="16"/>
    </w:rPr>
  </w:style>
  <w:style w:type="character" w:customStyle="1" w:styleId="23">
    <w:name w:val="Основной текст с отступом 2 Знак"/>
    <w:uiPriority w:val="99"/>
    <w:rsid w:val="008E15F7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8E15F7"/>
    <w:rPr>
      <w:rFonts w:ascii="Times New Roman" w:hAnsi="Times New Roman"/>
      <w:sz w:val="16"/>
    </w:rPr>
  </w:style>
  <w:style w:type="character" w:customStyle="1" w:styleId="a60">
    <w:name w:val="a6"/>
    <w:basedOn w:val="21"/>
    <w:uiPriority w:val="99"/>
    <w:rsid w:val="008E15F7"/>
    <w:rPr>
      <w:rFonts w:cs="Times New Roman"/>
    </w:rPr>
  </w:style>
  <w:style w:type="character" w:customStyle="1" w:styleId="MMTopic10">
    <w:name w:val="MM Topic 1 Знак"/>
    <w:uiPriority w:val="99"/>
    <w:rsid w:val="008E15F7"/>
    <w:rPr>
      <w:rFonts w:ascii="Cambria" w:hAnsi="Cambria"/>
      <w:b/>
      <w:color w:val="365F91"/>
      <w:sz w:val="28"/>
    </w:rPr>
  </w:style>
  <w:style w:type="character" w:customStyle="1" w:styleId="af2">
    <w:name w:val="Без интервала Знак"/>
    <w:uiPriority w:val="99"/>
    <w:rsid w:val="008E15F7"/>
    <w:rPr>
      <w:sz w:val="22"/>
      <w:lang w:val="ru-RU" w:eastAsia="ar-SA" w:bidi="ar-SA"/>
    </w:rPr>
  </w:style>
  <w:style w:type="character" w:customStyle="1" w:styleId="12">
    <w:name w:val="Основной шрифт абзаца1"/>
    <w:uiPriority w:val="99"/>
    <w:rsid w:val="008E15F7"/>
  </w:style>
  <w:style w:type="paragraph" w:customStyle="1" w:styleId="af3">
    <w:name w:val="Стиль"/>
    <w:basedOn w:val="a"/>
    <w:next w:val="af4"/>
    <w:uiPriority w:val="99"/>
    <w:rsid w:val="008E15F7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styleId="af4">
    <w:name w:val="Body Text"/>
    <w:basedOn w:val="a"/>
    <w:link w:val="13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Знак1"/>
    <w:basedOn w:val="a0"/>
    <w:link w:val="af4"/>
    <w:uiPriority w:val="99"/>
    <w:locked/>
    <w:rsid w:val="008E15F7"/>
    <w:rPr>
      <w:rFonts w:eastAsia="Times New Roman" w:cs="Times New Roman"/>
      <w:lang w:eastAsia="ar-SA" w:bidi="ar-SA"/>
    </w:rPr>
  </w:style>
  <w:style w:type="paragraph" w:styleId="af5">
    <w:name w:val="List"/>
    <w:basedOn w:val="af4"/>
    <w:uiPriority w:val="99"/>
    <w:rsid w:val="008E15F7"/>
    <w:rPr>
      <w:rFonts w:cs="Mangal"/>
    </w:rPr>
  </w:style>
  <w:style w:type="paragraph" w:customStyle="1" w:styleId="14">
    <w:name w:val="Название1"/>
    <w:basedOn w:val="a"/>
    <w:uiPriority w:val="99"/>
    <w:rsid w:val="008E15F7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8E15F7"/>
    <w:pPr>
      <w:widowControl w:val="0"/>
      <w:suppressAutoHyphens/>
      <w:autoSpaceDE w:val="0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af6">
    <w:name w:val="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Normal">
    <w:name w:val="ConsNormal"/>
    <w:uiPriority w:val="99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uiPriority w:val="99"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8E15F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8E15F7"/>
    <w:pPr>
      <w:suppressAutoHyphens/>
    </w:pPr>
    <w:rPr>
      <w:rFonts w:ascii="Courier New" w:eastAsia="Times New Roman" w:hAnsi="Courier New" w:cs="Calibri"/>
      <w:lang w:eastAsia="ar-SA"/>
    </w:rPr>
  </w:style>
  <w:style w:type="paragraph" w:styleId="af8">
    <w:name w:val="Body Text Indent"/>
    <w:basedOn w:val="a"/>
    <w:link w:val="18"/>
    <w:uiPriority w:val="99"/>
    <w:rsid w:val="008E15F7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8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paragraph" w:styleId="af9">
    <w:name w:val="header"/>
    <w:basedOn w:val="a"/>
    <w:link w:val="19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9">
    <w:name w:val="Верхний колонтитул Знак1"/>
    <w:basedOn w:val="a0"/>
    <w:link w:val="af9"/>
    <w:uiPriority w:val="99"/>
    <w:locked/>
    <w:rsid w:val="008E15F7"/>
    <w:rPr>
      <w:rFonts w:eastAsia="Times New Roman" w:cs="Times New Roman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8E15F7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8E15F7"/>
    <w:pPr>
      <w:suppressAutoHyphens/>
    </w:pPr>
    <w:rPr>
      <w:rFonts w:ascii="MS Sans Serif" w:eastAsia="Times New Roman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8E15F7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styleId="afa">
    <w:name w:val="footer"/>
    <w:basedOn w:val="a"/>
    <w:link w:val="1b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lang w:eastAsia="ar-SA"/>
    </w:rPr>
  </w:style>
  <w:style w:type="character" w:customStyle="1" w:styleId="1b">
    <w:name w:val="Нижний колонтитул Знак1"/>
    <w:basedOn w:val="a0"/>
    <w:link w:val="afa"/>
    <w:uiPriority w:val="99"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Знак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b">
    <w:name w:val="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c">
    <w:name w:val="Знак Знак1 Знак"/>
    <w:basedOn w:val="a"/>
    <w:uiPriority w:val="99"/>
    <w:rsid w:val="008E15F7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8E1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220">
    <w:name w:val="Знак2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20">
    <w:name w:val="Текст12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2">
    <w:name w:val="Основной текст с отступом 312"/>
    <w:basedOn w:val="a"/>
    <w:uiPriority w:val="99"/>
    <w:rsid w:val="008E15F7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E15F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styleId="afd">
    <w:name w:val="Normal (Web)"/>
    <w:basedOn w:val="a"/>
    <w:uiPriority w:val="99"/>
    <w:rsid w:val="008E15F7"/>
    <w:pPr>
      <w:widowControl/>
      <w:autoSpaceDE/>
      <w:autoSpaceDN/>
      <w:adjustRightInd/>
      <w:spacing w:before="280" w:after="119"/>
    </w:pPr>
    <w:rPr>
      <w:rFonts w:ascii="Times New Roman" w:hAnsi="Times New Roman" w:cs="Calibri"/>
      <w:lang w:eastAsia="ar-SA"/>
    </w:rPr>
  </w:style>
  <w:style w:type="paragraph" w:customStyle="1" w:styleId="MMTopic1">
    <w:name w:val="MM Topic 1"/>
    <w:basedOn w:val="1"/>
    <w:uiPriority w:val="99"/>
    <w:rsid w:val="008E15F7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E15F7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E15F7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E15F7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E15F7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E15F7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E15F7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E15F7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E15F7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e">
    <w:name w:val="No Spacing"/>
    <w:uiPriority w:val="99"/>
    <w:qFormat/>
    <w:rsid w:val="008E15F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Cell2">
    <w:name w:val="ConsPlusCell2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Title">
    <w:name w:val="ConsTitle"/>
    <w:uiPriority w:val="99"/>
    <w:rsid w:val="008E15F7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f">
    <w:name w:val="Содержимое таблицы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f0">
    <w:name w:val="Заголовок таблицы"/>
    <w:basedOn w:val="aff"/>
    <w:uiPriority w:val="99"/>
    <w:rsid w:val="008E15F7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8E15F7"/>
    <w:rPr>
      <w:rFonts w:ascii="Times New Roman" w:hAnsi="Times New Roman"/>
      <w:sz w:val="26"/>
    </w:rPr>
  </w:style>
  <w:style w:type="paragraph" w:styleId="25">
    <w:name w:val="Body Text 2"/>
    <w:basedOn w:val="a"/>
    <w:link w:val="212"/>
    <w:uiPriority w:val="99"/>
    <w:semiHidden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12">
    <w:name w:val="Основной текст 2 Знак1"/>
    <w:basedOn w:val="a0"/>
    <w:link w:val="25"/>
    <w:uiPriority w:val="99"/>
    <w:semiHidden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aff1">
    <w:name w:val="Комментарий"/>
    <w:basedOn w:val="a"/>
    <w:next w:val="a"/>
    <w:uiPriority w:val="99"/>
    <w:rsid w:val="008E15F7"/>
    <w:pPr>
      <w:ind w:left="170"/>
      <w:jc w:val="both"/>
    </w:pPr>
    <w:rPr>
      <w:i/>
      <w:iCs/>
      <w:color w:val="800080"/>
      <w:sz w:val="20"/>
      <w:szCs w:val="20"/>
    </w:rPr>
  </w:style>
  <w:style w:type="table" w:customStyle="1" w:styleId="1d">
    <w:name w:val="Сетка таблицы1"/>
    <w:uiPriority w:val="99"/>
    <w:rsid w:val="008E15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8E15F7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8E15F7"/>
  </w:style>
  <w:style w:type="character" w:customStyle="1" w:styleId="apple-converted-space">
    <w:name w:val="apple-converted-space"/>
    <w:uiPriority w:val="99"/>
    <w:rsid w:val="008E15F7"/>
  </w:style>
  <w:style w:type="character" w:customStyle="1" w:styleId="link">
    <w:name w:val="link"/>
    <w:uiPriority w:val="99"/>
    <w:rsid w:val="008E15F7"/>
  </w:style>
  <w:style w:type="paragraph" w:customStyle="1" w:styleId="s3">
    <w:name w:val="s_3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2">
    <w:name w:val="Strong"/>
    <w:basedOn w:val="a0"/>
    <w:uiPriority w:val="22"/>
    <w:qFormat/>
    <w:rsid w:val="008E15F7"/>
    <w:rPr>
      <w:rFonts w:cs="Times New Roman"/>
      <w:b/>
    </w:rPr>
  </w:style>
  <w:style w:type="character" w:customStyle="1" w:styleId="aff3">
    <w:name w:val="Основной текст_"/>
    <w:link w:val="190"/>
    <w:uiPriority w:val="99"/>
    <w:locked/>
    <w:rsid w:val="008E15F7"/>
    <w:rPr>
      <w:sz w:val="77"/>
      <w:shd w:val="clear" w:color="auto" w:fill="FFFFFF"/>
    </w:rPr>
  </w:style>
  <w:style w:type="paragraph" w:customStyle="1" w:styleId="190">
    <w:name w:val="Основной текст19"/>
    <w:basedOn w:val="a"/>
    <w:link w:val="aff3"/>
    <w:uiPriority w:val="99"/>
    <w:rsid w:val="008E15F7"/>
    <w:pPr>
      <w:widowControl/>
      <w:shd w:val="clear" w:color="auto" w:fill="FFFFFF"/>
      <w:autoSpaceDE/>
      <w:autoSpaceDN/>
      <w:adjustRightInd/>
      <w:spacing w:after="2460" w:line="240" w:lineRule="atLeast"/>
      <w:ind w:hanging="6640"/>
    </w:pPr>
    <w:rPr>
      <w:rFonts w:ascii="Times New Roman" w:eastAsia="Calibri" w:hAnsi="Times New Roman" w:cs="Times New Roman"/>
      <w:sz w:val="77"/>
      <w:szCs w:val="20"/>
    </w:rPr>
  </w:style>
  <w:style w:type="paragraph" w:customStyle="1" w:styleId="unformattext">
    <w:name w:val="unformattext"/>
    <w:basedOn w:val="a"/>
    <w:uiPriority w:val="99"/>
    <w:rsid w:val="00E15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e">
    <w:name w:val="1"/>
    <w:basedOn w:val="a"/>
    <w:next w:val="af4"/>
    <w:uiPriority w:val="99"/>
    <w:rsid w:val="00292AFF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customStyle="1" w:styleId="213">
    <w:name w:val="Знак21"/>
    <w:basedOn w:val="a"/>
    <w:uiPriority w:val="99"/>
    <w:rsid w:val="00292AFF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10">
    <w:name w:val="Текст11"/>
    <w:basedOn w:val="a"/>
    <w:uiPriority w:val="99"/>
    <w:rsid w:val="00292AFF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10">
    <w:name w:val="Основной текст с отступом 311"/>
    <w:basedOn w:val="a"/>
    <w:uiPriority w:val="99"/>
    <w:rsid w:val="00292AFF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ConsPlusCell1">
    <w:name w:val="ConsPlusCell1"/>
    <w:next w:val="a"/>
    <w:uiPriority w:val="99"/>
    <w:rsid w:val="00292AFF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msonormalmrcssattr">
    <w:name w:val="msonormal_mr_css_attr"/>
    <w:basedOn w:val="a"/>
    <w:rsid w:val="00260B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f">
    <w:name w:val="Нет списка1"/>
    <w:next w:val="a2"/>
    <w:uiPriority w:val="99"/>
    <w:semiHidden/>
    <w:unhideWhenUsed/>
    <w:rsid w:val="00EA6F33"/>
  </w:style>
  <w:style w:type="numbering" w:customStyle="1" w:styleId="26">
    <w:name w:val="Нет списка2"/>
    <w:next w:val="a2"/>
    <w:uiPriority w:val="99"/>
    <w:semiHidden/>
    <w:unhideWhenUsed/>
    <w:rsid w:val="00EA6F33"/>
  </w:style>
  <w:style w:type="character" w:customStyle="1" w:styleId="27">
    <w:name w:val="Основной текст (2)_"/>
    <w:basedOn w:val="a0"/>
    <w:link w:val="28"/>
    <w:rsid w:val="000913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9138A"/>
    <w:pPr>
      <w:shd w:val="clear" w:color="auto" w:fill="FFFFFF"/>
      <w:autoSpaceDE/>
      <w:autoSpaceDN/>
      <w:adjustRightInd/>
      <w:spacing w:before="360" w:after="360" w:line="0" w:lineRule="atLeast"/>
      <w:ind w:hanging="3560"/>
      <w:jc w:val="center"/>
    </w:pPr>
    <w:rPr>
      <w:rFonts w:ascii="Times New Roman" w:hAnsi="Times New Roman" w:cs="Times New Roman"/>
      <w:b/>
      <w:bCs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986439"/>
  </w:style>
  <w:style w:type="numbering" w:customStyle="1" w:styleId="111">
    <w:name w:val="Нет списка11"/>
    <w:next w:val="a2"/>
    <w:uiPriority w:val="99"/>
    <w:semiHidden/>
    <w:unhideWhenUsed/>
    <w:rsid w:val="00986439"/>
  </w:style>
  <w:style w:type="numbering" w:customStyle="1" w:styleId="214">
    <w:name w:val="Нет списка21"/>
    <w:next w:val="a2"/>
    <w:uiPriority w:val="99"/>
    <w:semiHidden/>
    <w:unhideWhenUsed/>
    <w:rsid w:val="00986439"/>
  </w:style>
  <w:style w:type="table" w:customStyle="1" w:styleId="29">
    <w:name w:val="Сетка таблицы2"/>
    <w:basedOn w:val="a1"/>
    <w:next w:val="a8"/>
    <w:uiPriority w:val="99"/>
    <w:rsid w:val="0098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8"/>
    <w:uiPriority w:val="99"/>
    <w:rsid w:val="009864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1"/>
    <w:rsid w:val="009E04F9"/>
    <w:pPr>
      <w:suppressAutoHyphens/>
      <w:snapToGrid w:val="0"/>
    </w:pPr>
    <w:rPr>
      <w:rFonts w:eastAsia="Times New Roman"/>
      <w:sz w:val="24"/>
      <w:lang w:eastAsia="ar-SA"/>
    </w:rPr>
  </w:style>
  <w:style w:type="character" w:customStyle="1" w:styleId="vhs30eo">
    <w:name w:val="vhs30eo"/>
    <w:basedOn w:val="a0"/>
    <w:rsid w:val="009E04F9"/>
  </w:style>
  <w:style w:type="paragraph" w:customStyle="1" w:styleId="Default">
    <w:name w:val="Default"/>
    <w:rsid w:val="00DA05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4">
    <w:name w:val="FollowedHyperlink"/>
    <w:basedOn w:val="a0"/>
    <w:uiPriority w:val="99"/>
    <w:semiHidden/>
    <w:unhideWhenUsed/>
    <w:locked/>
    <w:rsid w:val="006D4F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D2EA7B90B04D72D18A0648760F735F84207531774F006C77EBC73B444FC61EDE7E52E54752DD33FQ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9822-8E42-4C43-83D0-4AD351C4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ОпоОиОВ</cp:lastModifiedBy>
  <cp:revision>13</cp:revision>
  <cp:lastPrinted>2025-03-27T05:34:00Z</cp:lastPrinted>
  <dcterms:created xsi:type="dcterms:W3CDTF">2025-03-04T08:57:00Z</dcterms:created>
  <dcterms:modified xsi:type="dcterms:W3CDTF">2025-03-27T05:34:00Z</dcterms:modified>
</cp:coreProperties>
</file>