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70B" w:rsidRPr="00FF470B" w:rsidRDefault="00FF470B" w:rsidP="00FF470B">
      <w:pPr>
        <w:tabs>
          <w:tab w:val="left" w:pos="9072"/>
        </w:tabs>
        <w:jc w:val="center"/>
        <w:rPr>
          <w:b/>
          <w:sz w:val="40"/>
          <w:szCs w:val="40"/>
          <w:lang w:eastAsia="ru-RU"/>
        </w:rPr>
      </w:pPr>
      <w:r>
        <w:rPr>
          <w:b/>
          <w:noProof/>
          <w:sz w:val="40"/>
          <w:szCs w:val="40"/>
          <w:lang w:eastAsia="ru-RU"/>
        </w:rPr>
        <w:drawing>
          <wp:inline distT="0" distB="0" distL="0" distR="0">
            <wp:extent cx="617220" cy="685800"/>
            <wp:effectExtent l="0" t="0" r="0"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r_03_edi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p w:rsidR="00FF470B" w:rsidRPr="00FF470B" w:rsidRDefault="00FF470B" w:rsidP="00FF470B">
      <w:pPr>
        <w:jc w:val="center"/>
        <w:rPr>
          <w:b/>
          <w:sz w:val="10"/>
          <w:szCs w:val="10"/>
          <w:lang w:eastAsia="ru-RU"/>
        </w:rPr>
      </w:pPr>
    </w:p>
    <w:p w:rsidR="00FF470B" w:rsidRPr="00FF470B" w:rsidRDefault="00FF470B" w:rsidP="00FF470B">
      <w:pPr>
        <w:jc w:val="center"/>
        <w:rPr>
          <w:b/>
          <w:szCs w:val="28"/>
          <w:lang w:eastAsia="ru-RU"/>
        </w:rPr>
      </w:pPr>
      <w:r w:rsidRPr="00FF470B">
        <w:rPr>
          <w:b/>
          <w:szCs w:val="28"/>
          <w:lang w:eastAsia="ru-RU"/>
        </w:rPr>
        <w:t xml:space="preserve">АДМИНИСТРАЦИЯ КИРОВСКОГО МУНИЦИПАЛЬНОГО ОКРУГА </w:t>
      </w:r>
    </w:p>
    <w:p w:rsidR="00FF470B" w:rsidRPr="00FF470B" w:rsidRDefault="00FF470B" w:rsidP="00FF470B">
      <w:pPr>
        <w:jc w:val="center"/>
        <w:rPr>
          <w:b/>
          <w:szCs w:val="28"/>
          <w:lang w:eastAsia="ru-RU"/>
        </w:rPr>
      </w:pPr>
      <w:r w:rsidRPr="00FF470B">
        <w:rPr>
          <w:b/>
          <w:szCs w:val="28"/>
          <w:lang w:eastAsia="ru-RU"/>
        </w:rPr>
        <w:t>СТАВРОПОЛЬСКОГО КРАЯ</w:t>
      </w:r>
    </w:p>
    <w:p w:rsidR="00FF470B" w:rsidRPr="00FF470B" w:rsidRDefault="00FF470B" w:rsidP="00FF470B">
      <w:pPr>
        <w:jc w:val="center"/>
        <w:rPr>
          <w:b/>
          <w:sz w:val="32"/>
          <w:szCs w:val="32"/>
          <w:lang w:eastAsia="ru-RU"/>
        </w:rPr>
      </w:pPr>
    </w:p>
    <w:p w:rsidR="00FF470B" w:rsidRPr="00FF470B" w:rsidRDefault="00FF470B" w:rsidP="00FF470B">
      <w:pPr>
        <w:jc w:val="center"/>
        <w:rPr>
          <w:b/>
          <w:sz w:val="40"/>
          <w:szCs w:val="40"/>
          <w:lang w:eastAsia="ru-RU"/>
        </w:rPr>
      </w:pPr>
      <w:proofErr w:type="gramStart"/>
      <w:r w:rsidRPr="00FF470B">
        <w:rPr>
          <w:b/>
          <w:sz w:val="40"/>
          <w:szCs w:val="40"/>
          <w:lang w:eastAsia="ru-RU"/>
        </w:rPr>
        <w:t>П</w:t>
      </w:r>
      <w:proofErr w:type="gramEnd"/>
      <w:r w:rsidRPr="00FF470B">
        <w:rPr>
          <w:b/>
          <w:sz w:val="40"/>
          <w:szCs w:val="40"/>
          <w:lang w:eastAsia="ru-RU"/>
        </w:rPr>
        <w:t xml:space="preserve"> О С Т А Н О В Л Е Н И Е</w:t>
      </w:r>
    </w:p>
    <w:p w:rsidR="00FF470B" w:rsidRPr="00FF470B" w:rsidRDefault="00FF470B" w:rsidP="00FF470B">
      <w:pPr>
        <w:jc w:val="center"/>
        <w:rPr>
          <w:b/>
          <w:szCs w:val="28"/>
          <w:lang w:eastAsia="ru-RU"/>
        </w:rPr>
      </w:pPr>
    </w:p>
    <w:p w:rsidR="00FF470B" w:rsidRPr="00FF470B" w:rsidRDefault="00FF470B" w:rsidP="00FF470B">
      <w:pPr>
        <w:ind w:right="104"/>
        <w:jc w:val="both"/>
        <w:rPr>
          <w:szCs w:val="28"/>
          <w:lang w:eastAsia="ru-RU"/>
        </w:rPr>
      </w:pPr>
      <w:r w:rsidRPr="00FF470B">
        <w:rPr>
          <w:szCs w:val="28"/>
          <w:lang w:eastAsia="ru-RU"/>
        </w:rPr>
        <w:t>07 марта 2024 г</w:t>
      </w:r>
      <w:r w:rsidRPr="00FF470B">
        <w:rPr>
          <w:sz w:val="22"/>
          <w:szCs w:val="22"/>
          <w:lang w:eastAsia="ru-RU"/>
        </w:rPr>
        <w:t>.</w:t>
      </w:r>
      <w:r w:rsidRPr="00FF470B">
        <w:rPr>
          <w:b/>
          <w:sz w:val="22"/>
          <w:szCs w:val="22"/>
          <w:lang w:eastAsia="ru-RU"/>
        </w:rPr>
        <w:t xml:space="preserve">                                 г. Новопавловск</w:t>
      </w:r>
      <w:r w:rsidRPr="00FF470B">
        <w:rPr>
          <w:b/>
          <w:sz w:val="24"/>
          <w:szCs w:val="24"/>
          <w:lang w:eastAsia="ru-RU"/>
        </w:rPr>
        <w:t xml:space="preserve">                                                        </w:t>
      </w:r>
      <w:r w:rsidRPr="00FF470B">
        <w:rPr>
          <w:szCs w:val="28"/>
          <w:lang w:eastAsia="ru-RU"/>
        </w:rPr>
        <w:t>№ 4</w:t>
      </w:r>
      <w:r>
        <w:rPr>
          <w:szCs w:val="28"/>
          <w:lang w:eastAsia="ru-RU"/>
        </w:rPr>
        <w:t>50</w:t>
      </w:r>
    </w:p>
    <w:p w:rsidR="004775CA" w:rsidRDefault="004775CA"/>
    <w:p w:rsidR="00DE41C9" w:rsidRDefault="00DE41C9"/>
    <w:p w:rsidR="00CD6A85" w:rsidRDefault="00CD6A85"/>
    <w:p w:rsidR="00CD6A85" w:rsidRDefault="00CD6A85"/>
    <w:p w:rsidR="004775CA" w:rsidRPr="00E75F5D" w:rsidRDefault="004775CA" w:rsidP="004775CA">
      <w:pPr>
        <w:pStyle w:val="Standard"/>
        <w:spacing w:line="240" w:lineRule="exact"/>
        <w:jc w:val="both"/>
        <w:rPr>
          <w:lang w:eastAsia="ru-RU"/>
        </w:rPr>
      </w:pPr>
      <w:r w:rsidRPr="00E75F5D">
        <w:rPr>
          <w:sz w:val="28"/>
          <w:szCs w:val="28"/>
        </w:rPr>
        <w:t>Об организации питания обучающихся в муниципальных образовательных ор</w:t>
      </w:r>
      <w:r w:rsidR="00FC2C55">
        <w:rPr>
          <w:sz w:val="28"/>
          <w:szCs w:val="28"/>
        </w:rPr>
        <w:t>ганизациях Кировского муниципального</w:t>
      </w:r>
      <w:r w:rsidRPr="00E75F5D">
        <w:rPr>
          <w:sz w:val="28"/>
          <w:szCs w:val="28"/>
        </w:rPr>
        <w:t xml:space="preserve"> округа Ставропольского края  </w:t>
      </w:r>
    </w:p>
    <w:p w:rsidR="004775CA" w:rsidRDefault="004775CA" w:rsidP="004775CA">
      <w:pPr>
        <w:pStyle w:val="1"/>
        <w:shd w:val="clear" w:color="auto" w:fill="FFFFFF"/>
        <w:spacing w:line="263" w:lineRule="atLeast"/>
        <w:ind w:right="-1"/>
        <w:jc w:val="both"/>
        <w:rPr>
          <w:sz w:val="28"/>
        </w:rPr>
      </w:pPr>
    </w:p>
    <w:p w:rsidR="004775CA" w:rsidRPr="004173DF" w:rsidRDefault="004775CA" w:rsidP="004775CA">
      <w:pPr>
        <w:rPr>
          <w:lang w:eastAsia="ru-RU"/>
        </w:rPr>
      </w:pPr>
    </w:p>
    <w:p w:rsidR="004775CA" w:rsidRPr="00E75F5D" w:rsidRDefault="004775CA" w:rsidP="004775CA">
      <w:pPr>
        <w:pStyle w:val="1"/>
        <w:shd w:val="clear" w:color="auto" w:fill="FFFFFF"/>
        <w:spacing w:after="144" w:line="263" w:lineRule="atLeast"/>
        <w:ind w:right="-1" w:firstLine="851"/>
        <w:jc w:val="both"/>
        <w:rPr>
          <w:sz w:val="28"/>
          <w:szCs w:val="28"/>
        </w:rPr>
      </w:pPr>
      <w:r w:rsidRPr="00E75F5D">
        <w:rPr>
          <w:sz w:val="28"/>
          <w:szCs w:val="28"/>
        </w:rPr>
        <w:t>В соответствии с Федеральным законом Российской Федерации                                от 29 декабря 2012 года № 273-ФЗ «Об образовании в Российской Федерации»,   Федеральным законом от 01 марта 2020 года № 47-ФЗ «О внесении изменений в Федеральный закон «О качестве и безопасности пищевых продуктов» и статьей 37 Федерального закона «Об образовании в Российской Федерации», постановлением главного государственного санитарного врача Российской Федерации от 27 октября 2020 года «</w:t>
      </w:r>
      <w:r w:rsidRPr="00E75F5D">
        <w:rPr>
          <w:bCs/>
          <w:sz w:val="28"/>
          <w:szCs w:val="28"/>
          <w:shd w:val="clear" w:color="auto" w:fill="FFFFFF"/>
        </w:rPr>
        <w:t xml:space="preserve">Об </w:t>
      </w:r>
      <w:r w:rsidRPr="004775CA">
        <w:rPr>
          <w:bCs/>
          <w:sz w:val="28"/>
          <w:szCs w:val="28"/>
          <w:shd w:val="clear" w:color="auto" w:fill="FFFFFF"/>
        </w:rPr>
        <w:t>утверждении </w:t>
      </w:r>
      <w:hyperlink r:id="rId9" w:anchor="6540IN" w:history="1">
        <w:r w:rsidRPr="004775CA">
          <w:rPr>
            <w:rStyle w:val="a3"/>
            <w:bCs/>
            <w:color w:val="auto"/>
            <w:sz w:val="28"/>
            <w:szCs w:val="28"/>
            <w:u w:val="none"/>
            <w:shd w:val="clear" w:color="auto" w:fill="FFFFFF"/>
          </w:rPr>
          <w:t>санитарно-эпидемиологических правил и норм СанПиН 2.3/2.4.3590-20 «Санитарно-эпидемиологические требования к организации общественного питания населения</w:t>
        </w:r>
      </w:hyperlink>
      <w:r w:rsidRPr="004775CA">
        <w:rPr>
          <w:sz w:val="28"/>
          <w:szCs w:val="28"/>
        </w:rPr>
        <w:t>»</w:t>
      </w:r>
      <w:r w:rsidRPr="00E75F5D">
        <w:rPr>
          <w:sz w:val="28"/>
          <w:szCs w:val="28"/>
        </w:rPr>
        <w:t>,</w:t>
      </w:r>
      <w:r>
        <w:rPr>
          <w:sz w:val="28"/>
          <w:szCs w:val="28"/>
        </w:rPr>
        <w:t xml:space="preserve"> Законом Ставропольского края от 28 февраля 2023 года № 18-кз             «О дополнительных социальных гарантиях участникам специальной военной операции и мерах социальной поддержки членов их семей</w:t>
      </w:r>
      <w:r w:rsidR="00CD6A85">
        <w:rPr>
          <w:sz w:val="28"/>
          <w:szCs w:val="28"/>
        </w:rPr>
        <w:t>»,</w:t>
      </w:r>
      <w:r w:rsidRPr="00E75F5D">
        <w:rPr>
          <w:sz w:val="28"/>
          <w:szCs w:val="28"/>
        </w:rPr>
        <w:t xml:space="preserve"> Законом Ставропольского края от 30 июля 2013 года № 72-кз                   </w:t>
      </w:r>
      <w:r>
        <w:rPr>
          <w:sz w:val="28"/>
          <w:szCs w:val="28"/>
        </w:rPr>
        <w:t xml:space="preserve">                                        </w:t>
      </w:r>
      <w:r w:rsidRPr="00E75F5D">
        <w:rPr>
          <w:sz w:val="28"/>
          <w:szCs w:val="28"/>
        </w:rPr>
        <w:t xml:space="preserve"> «Об образовании», постановлением Правительства Ставропольского края                     от 28   августа 2020 года   № 460 «Об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государственных образовательных организациях Ставропольского края и муниципальных образовательных организациях Ставропольского края или предоставления их родителям (законным представителям) денежной компенсации его стоимости», адм</w:t>
      </w:r>
      <w:r w:rsidR="00CD6A85">
        <w:rPr>
          <w:sz w:val="28"/>
          <w:szCs w:val="28"/>
        </w:rPr>
        <w:t>инистрация Кировского муниципального</w:t>
      </w:r>
      <w:r w:rsidRPr="00E75F5D">
        <w:rPr>
          <w:sz w:val="28"/>
          <w:szCs w:val="28"/>
        </w:rPr>
        <w:t xml:space="preserve"> округа Ставропольского края</w:t>
      </w:r>
    </w:p>
    <w:p w:rsidR="004775CA" w:rsidRDefault="004775CA" w:rsidP="004775CA">
      <w:pPr>
        <w:ind w:right="-180" w:firstLine="709"/>
        <w:jc w:val="both"/>
        <w:rPr>
          <w:szCs w:val="28"/>
        </w:rPr>
      </w:pPr>
    </w:p>
    <w:p w:rsidR="004775CA" w:rsidRPr="00E75F5D" w:rsidRDefault="004775CA" w:rsidP="004775CA">
      <w:pPr>
        <w:ind w:right="-180" w:firstLine="709"/>
        <w:jc w:val="both"/>
        <w:rPr>
          <w:szCs w:val="28"/>
        </w:rPr>
      </w:pPr>
    </w:p>
    <w:p w:rsidR="004775CA" w:rsidRPr="00E75F5D" w:rsidRDefault="004775CA" w:rsidP="004775CA">
      <w:pPr>
        <w:tabs>
          <w:tab w:val="left" w:pos="480"/>
        </w:tabs>
        <w:ind w:right="-180" w:firstLine="851"/>
        <w:jc w:val="both"/>
        <w:rPr>
          <w:szCs w:val="28"/>
        </w:rPr>
      </w:pPr>
      <w:r w:rsidRPr="00E75F5D">
        <w:rPr>
          <w:szCs w:val="28"/>
        </w:rPr>
        <w:t>ПОСТАНОВЛЯЕТ:</w:t>
      </w:r>
    </w:p>
    <w:p w:rsidR="004775CA" w:rsidRPr="00E75F5D" w:rsidRDefault="004775CA" w:rsidP="00CD6A85">
      <w:pPr>
        <w:ind w:right="-180"/>
        <w:jc w:val="both"/>
        <w:rPr>
          <w:szCs w:val="28"/>
        </w:rPr>
      </w:pPr>
    </w:p>
    <w:p w:rsidR="004775CA" w:rsidRPr="00E75F5D" w:rsidRDefault="004775CA" w:rsidP="004775CA">
      <w:pPr>
        <w:pStyle w:val="a6"/>
        <w:numPr>
          <w:ilvl w:val="0"/>
          <w:numId w:val="2"/>
        </w:numPr>
        <w:suppressAutoHyphens/>
        <w:ind w:hanging="218"/>
        <w:jc w:val="both"/>
      </w:pPr>
      <w:r w:rsidRPr="00E75F5D">
        <w:t>Утвердить прилагаемые:</w:t>
      </w:r>
    </w:p>
    <w:p w:rsidR="004775CA" w:rsidRPr="00E75F5D" w:rsidRDefault="004775CA" w:rsidP="004775CA">
      <w:pPr>
        <w:suppressAutoHyphens/>
        <w:ind w:firstLine="851"/>
        <w:jc w:val="both"/>
      </w:pPr>
      <w:r w:rsidRPr="00E75F5D">
        <w:lastRenderedPageBreak/>
        <w:t xml:space="preserve">1.1.   Порядок </w:t>
      </w:r>
      <w:r w:rsidRPr="00E75F5D">
        <w:rPr>
          <w:szCs w:val="28"/>
          <w:lang w:eastAsia="ru-RU"/>
        </w:rPr>
        <w:t>обеспечения бесплатным горячим питанием обучающихся по образовательным программам начального общего образования в муниципальных образовательных ор</w:t>
      </w:r>
      <w:r w:rsidR="0052526A">
        <w:rPr>
          <w:szCs w:val="28"/>
          <w:lang w:eastAsia="ru-RU"/>
        </w:rPr>
        <w:t>ганизациях Кировского муниципального</w:t>
      </w:r>
      <w:r w:rsidRPr="00E75F5D">
        <w:rPr>
          <w:szCs w:val="28"/>
          <w:lang w:eastAsia="ru-RU"/>
        </w:rPr>
        <w:t xml:space="preserve"> округа Ставропольского края или предоставления их родителям (законным представителям) денежной компенсации его стоимости в новой редакции.</w:t>
      </w:r>
    </w:p>
    <w:p w:rsidR="004775CA" w:rsidRPr="00E75F5D" w:rsidRDefault="004775CA" w:rsidP="004775CA">
      <w:pPr>
        <w:autoSpaceDE w:val="0"/>
        <w:ind w:firstLine="851"/>
        <w:jc w:val="both"/>
        <w:rPr>
          <w:szCs w:val="28"/>
        </w:rPr>
      </w:pPr>
      <w:r w:rsidRPr="00E75F5D">
        <w:rPr>
          <w:szCs w:val="28"/>
        </w:rPr>
        <w:t>1.2.</w:t>
      </w:r>
      <w:r w:rsidRPr="00E75F5D">
        <w:rPr>
          <w:rFonts w:eastAsiaTheme="minorEastAsia"/>
          <w:b/>
          <w:bCs/>
          <w:szCs w:val="28"/>
          <w:lang w:eastAsia="ru-RU"/>
        </w:rPr>
        <w:t xml:space="preserve"> </w:t>
      </w:r>
      <w:r w:rsidRPr="00E75F5D">
        <w:rPr>
          <w:rFonts w:eastAsiaTheme="minorEastAsia"/>
          <w:bCs/>
          <w:szCs w:val="28"/>
          <w:lang w:eastAsia="ru-RU"/>
        </w:rPr>
        <w:t>П</w:t>
      </w:r>
      <w:r w:rsidRPr="00E75F5D">
        <w:rPr>
          <w:bCs/>
          <w:szCs w:val="28"/>
        </w:rPr>
        <w:t>орядок организации горячего питания обучающихся в образовательных ор</w:t>
      </w:r>
      <w:r w:rsidR="00582004">
        <w:rPr>
          <w:bCs/>
          <w:szCs w:val="28"/>
        </w:rPr>
        <w:t>ганизациях Кировского муниципального</w:t>
      </w:r>
      <w:r w:rsidRPr="00E75F5D">
        <w:rPr>
          <w:bCs/>
          <w:szCs w:val="28"/>
        </w:rPr>
        <w:t xml:space="preserve"> округа, реализующих основную общеобразовательную программу дошкольного, начального общего, основного общего, среднего общего образования</w:t>
      </w:r>
      <w:r w:rsidRPr="00E75F5D">
        <w:rPr>
          <w:szCs w:val="28"/>
        </w:rPr>
        <w:t xml:space="preserve"> </w:t>
      </w:r>
      <w:r w:rsidRPr="00E75F5D">
        <w:rPr>
          <w:szCs w:val="28"/>
          <w:lang w:eastAsia="ru-RU"/>
        </w:rPr>
        <w:t>в новой редакции</w:t>
      </w:r>
      <w:r w:rsidRPr="00E75F5D">
        <w:rPr>
          <w:szCs w:val="28"/>
        </w:rPr>
        <w:t>.</w:t>
      </w:r>
    </w:p>
    <w:p w:rsidR="004775CA" w:rsidRPr="00E75F5D" w:rsidRDefault="004775CA" w:rsidP="004775CA">
      <w:pPr>
        <w:autoSpaceDE w:val="0"/>
        <w:ind w:firstLine="851"/>
        <w:jc w:val="both"/>
        <w:rPr>
          <w:rFonts w:eastAsia="Arial CYR" w:cs="Arial CYR"/>
          <w:szCs w:val="28"/>
        </w:rPr>
      </w:pPr>
      <w:r w:rsidRPr="00E75F5D">
        <w:rPr>
          <w:rFonts w:eastAsia="Arial CYR"/>
        </w:rPr>
        <w:t xml:space="preserve">1.3. Порядок предоставления денежной компенсации на обеспечение двухразовым питанием обучающихся общеобразовательных организаций с ограниченными возможностями здоровья, осваивающих образовательные программы начального общего, основного общего, среднего общего образования на дому </w:t>
      </w:r>
      <w:r w:rsidRPr="00E75F5D">
        <w:rPr>
          <w:szCs w:val="28"/>
          <w:lang w:eastAsia="ru-RU"/>
        </w:rPr>
        <w:t>в новой редакции</w:t>
      </w:r>
      <w:r w:rsidRPr="00E75F5D">
        <w:rPr>
          <w:rFonts w:eastAsia="Arial CYR"/>
        </w:rPr>
        <w:t>.</w:t>
      </w:r>
    </w:p>
    <w:p w:rsidR="004775CA" w:rsidRPr="00E75F5D" w:rsidRDefault="004775CA" w:rsidP="004775CA">
      <w:pPr>
        <w:autoSpaceDE w:val="0"/>
        <w:ind w:firstLine="851"/>
        <w:jc w:val="both"/>
        <w:rPr>
          <w:rFonts w:eastAsia="Arial CYR"/>
        </w:rPr>
      </w:pPr>
      <w:r w:rsidRPr="00E75F5D">
        <w:rPr>
          <w:rFonts w:eastAsia="Arial CYR"/>
        </w:rPr>
        <w:t>1.4.     Среднюю стоимость бесплатного горячего питания в день:</w:t>
      </w:r>
    </w:p>
    <w:p w:rsidR="004775CA" w:rsidRPr="00BB3B80" w:rsidRDefault="004775CA" w:rsidP="004775CA">
      <w:pPr>
        <w:autoSpaceDE w:val="0"/>
        <w:ind w:firstLine="851"/>
        <w:jc w:val="both"/>
        <w:rPr>
          <w:rFonts w:eastAsia="Arial CYR" w:cs="Arial CYR"/>
          <w:color w:val="FF0000"/>
          <w:szCs w:val="28"/>
        </w:rPr>
      </w:pPr>
      <w:r w:rsidRPr="00BB3B80">
        <w:rPr>
          <w:rFonts w:eastAsia="Arial CYR"/>
        </w:rPr>
        <w:t>1.4.1. На одного обучающегося муниципальных общеобразовательных ор</w:t>
      </w:r>
      <w:r w:rsidR="00582004">
        <w:rPr>
          <w:rFonts w:eastAsia="Arial CYR"/>
        </w:rPr>
        <w:t>ганизациях Кировского муниципального</w:t>
      </w:r>
      <w:r w:rsidRPr="00BB3B80">
        <w:rPr>
          <w:rFonts w:eastAsia="Arial CYR"/>
        </w:rPr>
        <w:t xml:space="preserve"> округа из расчета стоимости завтрака – </w:t>
      </w:r>
      <w:r w:rsidR="009813A7" w:rsidRPr="00582004">
        <w:rPr>
          <w:rFonts w:eastAsia="Arial CYR"/>
        </w:rPr>
        <w:t>76,72 рублей, обеда – 76,72</w:t>
      </w:r>
      <w:r w:rsidRPr="00582004">
        <w:rPr>
          <w:rFonts w:eastAsia="Arial CYR"/>
        </w:rPr>
        <w:t xml:space="preserve"> рублей</w:t>
      </w:r>
      <w:r w:rsidRPr="00582004">
        <w:rPr>
          <w:rFonts w:eastAsia="Arial CYR" w:cs="Arial CYR"/>
          <w:szCs w:val="28"/>
        </w:rPr>
        <w:t>.</w:t>
      </w:r>
    </w:p>
    <w:p w:rsidR="004775CA" w:rsidRPr="00E75F5D" w:rsidRDefault="004775CA" w:rsidP="004775CA">
      <w:pPr>
        <w:autoSpaceDE w:val="0"/>
        <w:ind w:firstLine="851"/>
        <w:jc w:val="both"/>
        <w:rPr>
          <w:rFonts w:eastAsia="Arial CYR" w:cs="Arial CYR"/>
          <w:szCs w:val="28"/>
        </w:rPr>
      </w:pPr>
      <w:r w:rsidRPr="00BB3B80">
        <w:rPr>
          <w:rFonts w:eastAsia="Arial CYR" w:cs="Arial CYR"/>
          <w:szCs w:val="28"/>
        </w:rPr>
        <w:t xml:space="preserve">1.4.2. На одного воспитанника муниципальных казенных дошкольных образовательных учреждений </w:t>
      </w:r>
      <w:r w:rsidRPr="00582004">
        <w:rPr>
          <w:rFonts w:eastAsia="Arial CYR" w:cs="Arial CYR"/>
          <w:szCs w:val="28"/>
        </w:rPr>
        <w:t xml:space="preserve">полного дня в размере 120,90 рублей, сокращенного дня в размере 108 рублей </w:t>
      </w:r>
      <w:r w:rsidRPr="00BB3B80">
        <w:rPr>
          <w:rFonts w:eastAsia="Arial CYR" w:cs="Arial CYR"/>
          <w:szCs w:val="28"/>
        </w:rPr>
        <w:t>– за счет средс</w:t>
      </w:r>
      <w:r w:rsidR="00582004">
        <w:rPr>
          <w:rFonts w:eastAsia="Arial CYR" w:cs="Arial CYR"/>
          <w:szCs w:val="28"/>
        </w:rPr>
        <w:t>тв бюджета Кировского муниципального</w:t>
      </w:r>
      <w:r w:rsidRPr="00BB3B80">
        <w:rPr>
          <w:rFonts w:eastAsia="Arial CYR" w:cs="Arial CYR"/>
          <w:szCs w:val="28"/>
        </w:rPr>
        <w:t xml:space="preserve"> округа, бюджетных дошкольных образовательных учреждений в </w:t>
      </w:r>
      <w:r w:rsidRPr="00582004">
        <w:rPr>
          <w:rFonts w:eastAsia="Arial CYR" w:cs="Arial CYR"/>
          <w:szCs w:val="28"/>
        </w:rPr>
        <w:t xml:space="preserve">размере 48 рублей </w:t>
      </w:r>
      <w:r w:rsidRPr="00BB3B80">
        <w:rPr>
          <w:rFonts w:eastAsia="Arial CYR" w:cs="Arial CYR"/>
          <w:szCs w:val="28"/>
        </w:rPr>
        <w:t>– за счет средств предоставляемой субсидии.</w:t>
      </w:r>
    </w:p>
    <w:p w:rsidR="004775CA" w:rsidRDefault="004775CA" w:rsidP="004775CA">
      <w:pPr>
        <w:tabs>
          <w:tab w:val="left" w:pos="1701"/>
          <w:tab w:val="left" w:pos="1843"/>
        </w:tabs>
        <w:autoSpaceDE w:val="0"/>
        <w:ind w:firstLine="851"/>
        <w:jc w:val="both"/>
        <w:rPr>
          <w:rFonts w:eastAsiaTheme="minorEastAsia"/>
          <w:bCs/>
          <w:szCs w:val="28"/>
          <w:lang w:eastAsia="ru-RU"/>
        </w:rPr>
      </w:pPr>
      <w:r w:rsidRPr="00E75F5D">
        <w:rPr>
          <w:rFonts w:eastAsiaTheme="minorEastAsia"/>
          <w:bCs/>
          <w:szCs w:val="28"/>
          <w:lang w:eastAsia="ru-RU"/>
        </w:rPr>
        <w:t>1.4.3. На одного обучающегося для расчета денежной компенсации питания детей с ограниченными возможностями здоровья, обучающимися в общеобразовательных ор</w:t>
      </w:r>
      <w:r w:rsidR="00582004">
        <w:rPr>
          <w:rFonts w:eastAsiaTheme="minorEastAsia"/>
          <w:bCs/>
          <w:szCs w:val="28"/>
          <w:lang w:eastAsia="ru-RU"/>
        </w:rPr>
        <w:t>ганизациях Кировского муниципального</w:t>
      </w:r>
      <w:r w:rsidRPr="00E75F5D">
        <w:rPr>
          <w:rFonts w:eastAsiaTheme="minorEastAsia"/>
          <w:bCs/>
          <w:szCs w:val="28"/>
          <w:lang w:eastAsia="ru-RU"/>
        </w:rPr>
        <w:t xml:space="preserve"> округа, получающих </w:t>
      </w:r>
      <w:r>
        <w:rPr>
          <w:rFonts w:eastAsiaTheme="minorEastAsia"/>
          <w:bCs/>
          <w:szCs w:val="28"/>
          <w:lang w:eastAsia="ru-RU"/>
        </w:rPr>
        <w:t xml:space="preserve">образование на дому в </w:t>
      </w:r>
      <w:r w:rsidRPr="00582004">
        <w:rPr>
          <w:rFonts w:eastAsiaTheme="minorEastAsia"/>
          <w:bCs/>
          <w:szCs w:val="28"/>
          <w:lang w:eastAsia="ru-RU"/>
        </w:rPr>
        <w:t>размере 152,66 рублей</w:t>
      </w:r>
      <w:r w:rsidRPr="00E75F5D">
        <w:rPr>
          <w:rFonts w:eastAsiaTheme="minorEastAsia"/>
          <w:bCs/>
          <w:szCs w:val="28"/>
          <w:lang w:eastAsia="ru-RU"/>
        </w:rPr>
        <w:t>.</w:t>
      </w:r>
    </w:p>
    <w:p w:rsidR="00582004" w:rsidRPr="00C2792E" w:rsidRDefault="00582004" w:rsidP="00582004">
      <w:pPr>
        <w:tabs>
          <w:tab w:val="left" w:pos="1701"/>
          <w:tab w:val="left" w:pos="1843"/>
        </w:tabs>
        <w:autoSpaceDE w:val="0"/>
        <w:ind w:firstLine="851"/>
        <w:jc w:val="both"/>
        <w:rPr>
          <w:rFonts w:eastAsiaTheme="minorEastAsia"/>
          <w:bCs/>
          <w:szCs w:val="28"/>
          <w:lang w:eastAsia="ru-RU"/>
        </w:rPr>
      </w:pPr>
      <w:r w:rsidRPr="00C2792E">
        <w:rPr>
          <w:rFonts w:eastAsiaTheme="minorEastAsia"/>
          <w:bCs/>
          <w:szCs w:val="28"/>
          <w:lang w:eastAsia="ru-RU"/>
        </w:rPr>
        <w:t>1.4.4</w:t>
      </w:r>
      <w:r>
        <w:rPr>
          <w:rFonts w:eastAsiaTheme="minorEastAsia"/>
          <w:bCs/>
          <w:szCs w:val="28"/>
          <w:lang w:eastAsia="ru-RU"/>
        </w:rPr>
        <w:t>. На одного ребенка, родитель (</w:t>
      </w:r>
      <w:r w:rsidRPr="00C2792E">
        <w:rPr>
          <w:rFonts w:eastAsiaTheme="minorEastAsia"/>
          <w:bCs/>
          <w:szCs w:val="28"/>
          <w:lang w:eastAsia="ru-RU"/>
        </w:rPr>
        <w:t>законный представитель) которого является участником специальной военно</w:t>
      </w:r>
      <w:r>
        <w:rPr>
          <w:rFonts w:eastAsiaTheme="minorEastAsia"/>
          <w:bCs/>
          <w:szCs w:val="28"/>
          <w:lang w:eastAsia="ru-RU"/>
        </w:rPr>
        <w:t>й операции</w:t>
      </w:r>
      <w:r w:rsidRPr="00B54E15">
        <w:rPr>
          <w:rFonts w:eastAsiaTheme="minorEastAsia"/>
          <w:bCs/>
          <w:szCs w:val="28"/>
          <w:lang w:eastAsia="ru-RU"/>
        </w:rPr>
        <w:t>,</w:t>
      </w:r>
      <w:r>
        <w:rPr>
          <w:szCs w:val="28"/>
        </w:rPr>
        <w:t xml:space="preserve"> погибшим</w:t>
      </w:r>
      <w:r w:rsidRPr="00B54E15">
        <w:rPr>
          <w:szCs w:val="28"/>
        </w:rPr>
        <w:t xml:space="preserve"> при выполнении задач в ходе специаль</w:t>
      </w:r>
      <w:r>
        <w:rPr>
          <w:szCs w:val="28"/>
        </w:rPr>
        <w:t>ной военной операции или умершим</w:t>
      </w:r>
      <w:r w:rsidRPr="00B54E15">
        <w:rPr>
          <w:szCs w:val="28"/>
        </w:rPr>
        <w:t xml:space="preserve"> вследствие увечья (ранения, травмы, контузии), полученного при выполнении задач в ходе специальной военной операции</w:t>
      </w:r>
      <w:r w:rsidRPr="00C2792E">
        <w:rPr>
          <w:szCs w:val="28"/>
        </w:rPr>
        <w:t xml:space="preserve">, </w:t>
      </w:r>
      <w:r w:rsidRPr="00C2792E">
        <w:rPr>
          <w:rFonts w:eastAsiaTheme="minorEastAsia"/>
          <w:bCs/>
          <w:szCs w:val="28"/>
          <w:lang w:eastAsia="ru-RU"/>
        </w:rPr>
        <w:t>обучающегося муниципальных общеобразовательных организациях Кир</w:t>
      </w:r>
      <w:r>
        <w:rPr>
          <w:rFonts w:eastAsiaTheme="minorEastAsia"/>
          <w:bCs/>
          <w:szCs w:val="28"/>
          <w:lang w:eastAsia="ru-RU"/>
        </w:rPr>
        <w:t>овского муниципального округа в размере 88,66 рублей.</w:t>
      </w:r>
    </w:p>
    <w:p w:rsidR="004775CA" w:rsidRDefault="00582004" w:rsidP="00582004">
      <w:pPr>
        <w:autoSpaceDE w:val="0"/>
        <w:ind w:firstLine="851"/>
        <w:jc w:val="both"/>
        <w:rPr>
          <w:rFonts w:eastAsiaTheme="minorEastAsia"/>
          <w:bCs/>
          <w:szCs w:val="28"/>
          <w:lang w:eastAsia="ru-RU"/>
        </w:rPr>
      </w:pPr>
      <w:r w:rsidRPr="00C2792E">
        <w:rPr>
          <w:rFonts w:eastAsiaTheme="minorEastAsia"/>
          <w:bCs/>
          <w:szCs w:val="28"/>
          <w:lang w:eastAsia="ru-RU"/>
        </w:rPr>
        <w:t xml:space="preserve">1.5.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находящейся на </w:t>
      </w:r>
      <w:r>
        <w:rPr>
          <w:rFonts w:eastAsiaTheme="minorEastAsia"/>
          <w:bCs/>
          <w:szCs w:val="28"/>
          <w:lang w:eastAsia="ru-RU"/>
        </w:rPr>
        <w:t>территории Кировского муниципального</w:t>
      </w:r>
      <w:r w:rsidRPr="00C2792E">
        <w:rPr>
          <w:rFonts w:eastAsiaTheme="minorEastAsia"/>
          <w:bCs/>
          <w:szCs w:val="28"/>
          <w:lang w:eastAsia="ru-RU"/>
        </w:rPr>
        <w:t xml:space="preserve"> округа Ставропольского края, не менее одного раза в день бесплатным горячим питанием, предусматривающим наличие горячего блюда, не считая горячего напитка,</w:t>
      </w:r>
      <w:r>
        <w:rPr>
          <w:rFonts w:eastAsiaTheme="minorEastAsia"/>
          <w:bCs/>
          <w:szCs w:val="28"/>
          <w:lang w:eastAsia="ru-RU"/>
        </w:rPr>
        <w:t xml:space="preserve"> осуществляется на основании </w:t>
      </w:r>
      <w:r>
        <w:rPr>
          <w:szCs w:val="28"/>
        </w:rPr>
        <w:t xml:space="preserve">Порядка обеспечения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государственной или муниципальной </w:t>
      </w:r>
      <w:r>
        <w:rPr>
          <w:szCs w:val="28"/>
        </w:rPr>
        <w:lastRenderedPageBreak/>
        <w:t>образовательной организации, находящейся на территории Ставропольского края, не менее одного раза в день бесплатным горячим питанием, предусматривающим наличие горячего блюда, не считая горячего напитка, утвержденного</w:t>
      </w:r>
      <w:r w:rsidRPr="00C2792E">
        <w:rPr>
          <w:rFonts w:eastAsiaTheme="minorEastAsia"/>
          <w:bCs/>
          <w:szCs w:val="28"/>
          <w:lang w:eastAsia="ru-RU"/>
        </w:rPr>
        <w:t xml:space="preserve"> постановление</w:t>
      </w:r>
      <w:r>
        <w:rPr>
          <w:rFonts w:eastAsiaTheme="minorEastAsia"/>
          <w:bCs/>
          <w:szCs w:val="28"/>
          <w:lang w:eastAsia="ru-RU"/>
        </w:rPr>
        <w:t>м</w:t>
      </w:r>
      <w:r w:rsidRPr="00C2792E">
        <w:rPr>
          <w:rFonts w:eastAsiaTheme="minorEastAsia"/>
          <w:bCs/>
          <w:szCs w:val="28"/>
          <w:lang w:eastAsia="ru-RU"/>
        </w:rPr>
        <w:t xml:space="preserve"> Правительства Ставропольского края от 27 марта 2023 года № 145-п</w:t>
      </w:r>
      <w:r>
        <w:rPr>
          <w:rFonts w:eastAsiaTheme="minorEastAsia"/>
          <w:bCs/>
          <w:szCs w:val="28"/>
          <w:lang w:eastAsia="ru-RU"/>
        </w:rPr>
        <w:t>.</w:t>
      </w:r>
    </w:p>
    <w:p w:rsidR="00582004" w:rsidRPr="004173DF" w:rsidRDefault="00582004" w:rsidP="00582004">
      <w:pPr>
        <w:autoSpaceDE w:val="0"/>
        <w:ind w:firstLine="851"/>
        <w:jc w:val="both"/>
        <w:rPr>
          <w:rFonts w:eastAsiaTheme="minorEastAsia"/>
          <w:bCs/>
          <w:szCs w:val="28"/>
          <w:lang w:eastAsia="ru-RU"/>
        </w:rPr>
      </w:pPr>
    </w:p>
    <w:p w:rsidR="004775CA" w:rsidRPr="004173DF" w:rsidRDefault="00966AE8" w:rsidP="004775CA">
      <w:pPr>
        <w:pStyle w:val="a6"/>
        <w:numPr>
          <w:ilvl w:val="0"/>
          <w:numId w:val="2"/>
        </w:numPr>
        <w:autoSpaceDE w:val="0"/>
        <w:autoSpaceDN w:val="0"/>
        <w:adjustRightInd w:val="0"/>
        <w:ind w:left="0" w:firstLine="709"/>
        <w:jc w:val="both"/>
        <w:rPr>
          <w:szCs w:val="28"/>
          <w:lang w:eastAsia="ru-RU"/>
        </w:rPr>
      </w:pPr>
      <w:r>
        <w:rPr>
          <w:szCs w:val="28"/>
          <w:lang w:eastAsia="ru-RU"/>
        </w:rPr>
        <w:t>Признать</w:t>
      </w:r>
      <w:r w:rsidR="004775CA" w:rsidRPr="004173DF">
        <w:rPr>
          <w:szCs w:val="28"/>
          <w:lang w:eastAsia="ru-RU"/>
        </w:rPr>
        <w:t xml:space="preserve"> утратившими силу следующие постановления администрации Кировского городск</w:t>
      </w:r>
      <w:r w:rsidR="00105F78">
        <w:rPr>
          <w:szCs w:val="28"/>
          <w:lang w:eastAsia="ru-RU"/>
        </w:rPr>
        <w:t>ого округа Ставропольского края</w:t>
      </w:r>
      <w:r w:rsidR="00105F78" w:rsidRPr="00105F78">
        <w:rPr>
          <w:szCs w:val="28"/>
          <w:lang w:eastAsia="ru-RU"/>
        </w:rPr>
        <w:t>:</w:t>
      </w:r>
    </w:p>
    <w:p w:rsidR="004775CA" w:rsidRPr="004173DF" w:rsidRDefault="00105F78" w:rsidP="004775CA">
      <w:pPr>
        <w:pStyle w:val="a6"/>
        <w:autoSpaceDE w:val="0"/>
        <w:autoSpaceDN w:val="0"/>
        <w:adjustRightInd w:val="0"/>
        <w:ind w:left="0" w:firstLine="709"/>
        <w:jc w:val="both"/>
        <w:rPr>
          <w:szCs w:val="28"/>
          <w:lang w:eastAsia="ru-RU"/>
        </w:rPr>
      </w:pPr>
      <w:r>
        <w:rPr>
          <w:szCs w:val="28"/>
          <w:lang w:eastAsia="ru-RU"/>
        </w:rPr>
        <w:t>-  от 26 ноября 2021 года № 2024</w:t>
      </w:r>
      <w:r w:rsidR="004775CA" w:rsidRPr="004173DF">
        <w:rPr>
          <w:szCs w:val="28"/>
          <w:lang w:eastAsia="ru-RU"/>
        </w:rPr>
        <w:t xml:space="preserve"> </w:t>
      </w:r>
      <w:r w:rsidR="004775CA" w:rsidRPr="004173DF">
        <w:rPr>
          <w:szCs w:val="28"/>
        </w:rPr>
        <w:t>«Об ор</w:t>
      </w:r>
      <w:r>
        <w:rPr>
          <w:szCs w:val="28"/>
        </w:rPr>
        <w:t xml:space="preserve">ганизации питания обучающихся в муниципальных </w:t>
      </w:r>
      <w:r w:rsidR="004775CA" w:rsidRPr="004173DF">
        <w:rPr>
          <w:szCs w:val="28"/>
        </w:rPr>
        <w:t>образовательных организациях Кировского городского округа Ставропольского края»</w:t>
      </w:r>
      <w:r w:rsidR="004775CA" w:rsidRPr="004173DF">
        <w:rPr>
          <w:szCs w:val="28"/>
          <w:lang w:eastAsia="ru-RU"/>
        </w:rPr>
        <w:t>;</w:t>
      </w:r>
    </w:p>
    <w:p w:rsidR="004775CA" w:rsidRPr="00105F78" w:rsidRDefault="00105F78" w:rsidP="00105F78">
      <w:pPr>
        <w:ind w:firstLine="709"/>
        <w:jc w:val="both"/>
        <w:rPr>
          <w:szCs w:val="28"/>
        </w:rPr>
      </w:pPr>
      <w:r>
        <w:rPr>
          <w:szCs w:val="28"/>
          <w:lang w:eastAsia="ru-RU"/>
        </w:rPr>
        <w:t>- от 17 ноября 2022 года № 2137</w:t>
      </w:r>
      <w:r w:rsidRPr="00105F78">
        <w:rPr>
          <w:szCs w:val="28"/>
        </w:rPr>
        <w:t xml:space="preserve"> </w:t>
      </w:r>
      <w:r>
        <w:rPr>
          <w:szCs w:val="28"/>
        </w:rPr>
        <w:t>«</w:t>
      </w:r>
      <w:r w:rsidRPr="004B08CC">
        <w:rPr>
          <w:szCs w:val="28"/>
        </w:rPr>
        <w:t xml:space="preserve">О внесении изменений в </w:t>
      </w:r>
      <w:r>
        <w:rPr>
          <w:szCs w:val="28"/>
        </w:rPr>
        <w:t xml:space="preserve">постановление </w:t>
      </w:r>
      <w:r w:rsidRPr="004B08CC">
        <w:rPr>
          <w:szCs w:val="28"/>
        </w:rPr>
        <w:t>администрации Кировского городского округа Ставропольского края от 26 ноября 2021</w:t>
      </w:r>
      <w:r>
        <w:rPr>
          <w:szCs w:val="28"/>
        </w:rPr>
        <w:t xml:space="preserve"> года № 2024 «</w:t>
      </w:r>
      <w:r w:rsidRPr="00E75F5D">
        <w:rPr>
          <w:szCs w:val="28"/>
        </w:rPr>
        <w:t>Об организации питания обучающихся в муниципальных образовательных организациях Кировского городского округа Ставропольского края</w:t>
      </w:r>
      <w:r>
        <w:rPr>
          <w:szCs w:val="28"/>
        </w:rPr>
        <w:t>»»</w:t>
      </w:r>
      <w:r w:rsidRPr="00105F78">
        <w:rPr>
          <w:szCs w:val="28"/>
        </w:rPr>
        <w:t>;</w:t>
      </w:r>
    </w:p>
    <w:p w:rsidR="00582004" w:rsidRPr="00582004" w:rsidRDefault="00105F78" w:rsidP="00105F78">
      <w:pPr>
        <w:ind w:firstLine="709"/>
        <w:jc w:val="both"/>
        <w:rPr>
          <w:szCs w:val="28"/>
        </w:rPr>
      </w:pPr>
      <w:r w:rsidRPr="00105F78">
        <w:rPr>
          <w:szCs w:val="28"/>
        </w:rPr>
        <w:t xml:space="preserve">- </w:t>
      </w:r>
      <w:r>
        <w:rPr>
          <w:szCs w:val="28"/>
        </w:rPr>
        <w:t>от 16 февраля 2023 № 305 «</w:t>
      </w:r>
      <w:r w:rsidRPr="004B08CC">
        <w:rPr>
          <w:szCs w:val="28"/>
        </w:rPr>
        <w:t xml:space="preserve">О внесении изменений в </w:t>
      </w:r>
      <w:r>
        <w:rPr>
          <w:szCs w:val="28"/>
        </w:rPr>
        <w:t xml:space="preserve">постановление </w:t>
      </w:r>
      <w:r w:rsidRPr="004B08CC">
        <w:rPr>
          <w:szCs w:val="28"/>
        </w:rPr>
        <w:t>администрации Кировского городского округа Ставропольского края от 26 ноября 2021</w:t>
      </w:r>
      <w:r>
        <w:rPr>
          <w:szCs w:val="28"/>
        </w:rPr>
        <w:t xml:space="preserve"> года № 2024 «</w:t>
      </w:r>
      <w:r w:rsidRPr="00E75F5D">
        <w:rPr>
          <w:szCs w:val="28"/>
        </w:rPr>
        <w:t>Об организации питания обучающихся в муниципальных образовательных организациях Кировского городского округа Ставропольского края</w:t>
      </w:r>
      <w:r>
        <w:rPr>
          <w:szCs w:val="28"/>
        </w:rPr>
        <w:t>»</w:t>
      </w:r>
      <w:r w:rsidR="00FC6D1A">
        <w:rPr>
          <w:szCs w:val="28"/>
        </w:rPr>
        <w:t>»</w:t>
      </w:r>
      <w:r w:rsidR="00582004" w:rsidRPr="00582004">
        <w:rPr>
          <w:szCs w:val="28"/>
        </w:rPr>
        <w:t>;</w:t>
      </w:r>
    </w:p>
    <w:p w:rsidR="00582004" w:rsidRDefault="00582004" w:rsidP="00FC6D1A">
      <w:pPr>
        <w:ind w:firstLine="709"/>
        <w:jc w:val="both"/>
        <w:rPr>
          <w:szCs w:val="28"/>
        </w:rPr>
      </w:pPr>
      <w:r w:rsidRPr="00582004">
        <w:rPr>
          <w:szCs w:val="28"/>
        </w:rPr>
        <w:t xml:space="preserve">- </w:t>
      </w:r>
      <w:r>
        <w:rPr>
          <w:szCs w:val="28"/>
        </w:rPr>
        <w:t>от 15 мая 2023 года № 929 «</w:t>
      </w:r>
      <w:r w:rsidRPr="004B08CC">
        <w:rPr>
          <w:szCs w:val="28"/>
        </w:rPr>
        <w:t>О внесении изменений</w:t>
      </w:r>
      <w:r>
        <w:rPr>
          <w:szCs w:val="28"/>
        </w:rPr>
        <w:t xml:space="preserve"> в </w:t>
      </w:r>
      <w:r w:rsidRPr="004B08CC">
        <w:rPr>
          <w:szCs w:val="28"/>
        </w:rPr>
        <w:t>Поряд</w:t>
      </w:r>
      <w:r>
        <w:rPr>
          <w:szCs w:val="28"/>
        </w:rPr>
        <w:t>о</w:t>
      </w:r>
      <w:r w:rsidRPr="004B08CC">
        <w:rPr>
          <w:szCs w:val="28"/>
        </w:rPr>
        <w:t>к</w:t>
      </w:r>
      <w:r>
        <w:rPr>
          <w:szCs w:val="28"/>
        </w:rPr>
        <w:t xml:space="preserve"> </w:t>
      </w:r>
      <w:r w:rsidRPr="004B08CC">
        <w:rPr>
          <w:szCs w:val="28"/>
        </w:rPr>
        <w:t>организации горячего питания обучающихся в образовательных организациях Кировского городского округа Ставропольского края, реализующих основную общеобразовательную программу дошкольного, начального общего, основного общего, среднего общего образования, получающих питание за счет средств бюджета Кировского городского округа Ставропольского края</w:t>
      </w:r>
      <w:r>
        <w:rPr>
          <w:szCs w:val="28"/>
        </w:rPr>
        <w:t>»</w:t>
      </w:r>
      <w:r w:rsidR="00FC6D1A" w:rsidRPr="00FC6D1A">
        <w:rPr>
          <w:szCs w:val="28"/>
        </w:rPr>
        <w:t>;</w:t>
      </w:r>
      <w:r w:rsidRPr="003E4BD5">
        <w:rPr>
          <w:szCs w:val="28"/>
        </w:rPr>
        <w:t xml:space="preserve"> </w:t>
      </w:r>
    </w:p>
    <w:p w:rsidR="00105F78" w:rsidRPr="00105F78" w:rsidRDefault="00FC6D1A" w:rsidP="00105F78">
      <w:pPr>
        <w:ind w:firstLine="709"/>
        <w:jc w:val="both"/>
        <w:rPr>
          <w:szCs w:val="28"/>
        </w:rPr>
      </w:pPr>
      <w:r w:rsidRPr="00FC6D1A">
        <w:rPr>
          <w:szCs w:val="28"/>
        </w:rPr>
        <w:t>-</w:t>
      </w:r>
      <w:r>
        <w:rPr>
          <w:szCs w:val="28"/>
        </w:rPr>
        <w:t xml:space="preserve"> от 05 июня 2023 года № 1093 «</w:t>
      </w:r>
      <w:r w:rsidRPr="004B08CC">
        <w:rPr>
          <w:szCs w:val="28"/>
        </w:rPr>
        <w:t xml:space="preserve">О внесении изменений в </w:t>
      </w:r>
      <w:r>
        <w:rPr>
          <w:szCs w:val="28"/>
        </w:rPr>
        <w:t xml:space="preserve">постановление </w:t>
      </w:r>
      <w:r w:rsidRPr="004B08CC">
        <w:rPr>
          <w:szCs w:val="28"/>
        </w:rPr>
        <w:t>администрации Кировского городского округа Ставропольского края от 26 ноября 2021</w:t>
      </w:r>
      <w:r>
        <w:rPr>
          <w:szCs w:val="28"/>
        </w:rPr>
        <w:t xml:space="preserve"> года № 2024 «</w:t>
      </w:r>
      <w:r w:rsidRPr="00E75F5D">
        <w:rPr>
          <w:szCs w:val="28"/>
        </w:rPr>
        <w:t>Об организации питания обучающихся в муниципальных образовательных организациях Кировского городского округа Ставропольского края</w:t>
      </w:r>
      <w:r>
        <w:rPr>
          <w:szCs w:val="28"/>
        </w:rPr>
        <w:t>»»</w:t>
      </w:r>
      <w:r w:rsidR="00105F78">
        <w:rPr>
          <w:szCs w:val="28"/>
        </w:rPr>
        <w:t>.</w:t>
      </w:r>
    </w:p>
    <w:p w:rsidR="004775CA" w:rsidRPr="00E75F5D" w:rsidRDefault="004775CA" w:rsidP="004775CA">
      <w:pPr>
        <w:autoSpaceDE w:val="0"/>
        <w:autoSpaceDN w:val="0"/>
        <w:adjustRightInd w:val="0"/>
        <w:ind w:firstLine="709"/>
        <w:jc w:val="both"/>
        <w:rPr>
          <w:szCs w:val="28"/>
          <w:lang w:eastAsia="ru-RU"/>
        </w:rPr>
      </w:pPr>
    </w:p>
    <w:p w:rsidR="004775CA" w:rsidRPr="00E75F5D" w:rsidRDefault="004775CA" w:rsidP="004775CA">
      <w:pPr>
        <w:pStyle w:val="a6"/>
        <w:numPr>
          <w:ilvl w:val="0"/>
          <w:numId w:val="2"/>
        </w:numPr>
        <w:autoSpaceDE w:val="0"/>
        <w:autoSpaceDN w:val="0"/>
        <w:adjustRightInd w:val="0"/>
        <w:ind w:left="0" w:firstLine="709"/>
        <w:jc w:val="both"/>
        <w:rPr>
          <w:szCs w:val="28"/>
          <w:lang w:eastAsia="ru-RU"/>
        </w:rPr>
      </w:pPr>
      <w:r w:rsidRPr="00E75F5D">
        <w:t>Отделу по</w:t>
      </w:r>
      <w:r w:rsidR="00105F78">
        <w:t xml:space="preserve"> информационной политике,</w:t>
      </w:r>
      <w:r w:rsidR="00623D6D">
        <w:t xml:space="preserve"> </w:t>
      </w:r>
      <w:r w:rsidRPr="00E75F5D">
        <w:t>информационным технологиям и защите информации адм</w:t>
      </w:r>
      <w:r w:rsidR="00FC6D1A">
        <w:t>инистрации Кировского муниципального</w:t>
      </w:r>
      <w:r w:rsidRPr="00E75F5D">
        <w:t xml:space="preserve"> округа Ставропольского края разместить </w:t>
      </w:r>
      <w:r w:rsidRPr="00244646">
        <w:t>настоящее постановление в установленном порядке на официальном портале адм</w:t>
      </w:r>
      <w:r w:rsidR="00FC6D1A">
        <w:t>инистрации Кировского муниципального</w:t>
      </w:r>
      <w:r w:rsidRPr="00244646">
        <w:t xml:space="preserve"> </w:t>
      </w:r>
      <w:r w:rsidRPr="00E75F5D">
        <w:t>округа Ставропольского края в сети Интернет в разделе «Документы».</w:t>
      </w:r>
    </w:p>
    <w:p w:rsidR="004775CA" w:rsidRPr="00E75F5D" w:rsidRDefault="004775CA" w:rsidP="004775CA">
      <w:pPr>
        <w:ind w:firstLine="709"/>
        <w:jc w:val="both"/>
        <w:rPr>
          <w:szCs w:val="28"/>
        </w:rPr>
      </w:pPr>
    </w:p>
    <w:p w:rsidR="004775CA" w:rsidRPr="00FC6D1A" w:rsidRDefault="004775CA" w:rsidP="00FC6D1A">
      <w:pPr>
        <w:pStyle w:val="a6"/>
        <w:numPr>
          <w:ilvl w:val="0"/>
          <w:numId w:val="2"/>
        </w:numPr>
        <w:ind w:left="0" w:firstLine="709"/>
        <w:jc w:val="both"/>
        <w:rPr>
          <w:szCs w:val="28"/>
        </w:rPr>
      </w:pPr>
      <w:r w:rsidRPr="00E75F5D">
        <w:rPr>
          <w:szCs w:val="28"/>
        </w:rPr>
        <w:t>Контроль за исполнением настоящего постановления возложить на заместителя главы адм</w:t>
      </w:r>
      <w:r w:rsidR="00FC6D1A">
        <w:rPr>
          <w:szCs w:val="28"/>
        </w:rPr>
        <w:t>инистрации Кировского муниципального</w:t>
      </w:r>
      <w:r w:rsidRPr="00E75F5D">
        <w:rPr>
          <w:szCs w:val="28"/>
        </w:rPr>
        <w:t xml:space="preserve"> округа Ставропольского края Тупиченко </w:t>
      </w:r>
      <w:r w:rsidR="00623D6D">
        <w:rPr>
          <w:szCs w:val="28"/>
        </w:rPr>
        <w:t xml:space="preserve">Е.В. и </w:t>
      </w:r>
      <w:r w:rsidR="00FC6D1A">
        <w:rPr>
          <w:szCs w:val="28"/>
        </w:rPr>
        <w:t xml:space="preserve">начальника управления образования </w:t>
      </w:r>
      <w:r w:rsidRPr="00E75F5D">
        <w:rPr>
          <w:szCs w:val="28"/>
        </w:rPr>
        <w:t>адм</w:t>
      </w:r>
      <w:r w:rsidR="00FC6D1A">
        <w:rPr>
          <w:szCs w:val="28"/>
        </w:rPr>
        <w:t>инистрации Кировского муниципального</w:t>
      </w:r>
      <w:r w:rsidRPr="00E75F5D">
        <w:rPr>
          <w:szCs w:val="28"/>
        </w:rPr>
        <w:t xml:space="preserve"> округа Ставропольского края </w:t>
      </w:r>
      <w:proofErr w:type="spellStart"/>
      <w:r w:rsidRPr="00E75F5D">
        <w:rPr>
          <w:szCs w:val="28"/>
        </w:rPr>
        <w:t>Битик</w:t>
      </w:r>
      <w:proofErr w:type="spellEnd"/>
      <w:r w:rsidRPr="00E75F5D">
        <w:rPr>
          <w:szCs w:val="28"/>
        </w:rPr>
        <w:t xml:space="preserve"> И.В.</w:t>
      </w:r>
    </w:p>
    <w:p w:rsidR="004775CA" w:rsidRPr="004173DF" w:rsidRDefault="004775CA" w:rsidP="004775CA">
      <w:pPr>
        <w:pStyle w:val="a6"/>
        <w:numPr>
          <w:ilvl w:val="0"/>
          <w:numId w:val="2"/>
        </w:numPr>
        <w:ind w:left="0" w:firstLine="709"/>
        <w:jc w:val="both"/>
        <w:rPr>
          <w:szCs w:val="28"/>
        </w:rPr>
      </w:pPr>
      <w:r w:rsidRPr="004173DF">
        <w:rPr>
          <w:szCs w:val="28"/>
        </w:rPr>
        <w:lastRenderedPageBreak/>
        <w:t>Настоящее постановление вступает в силу со дня обнародования.</w:t>
      </w:r>
    </w:p>
    <w:p w:rsidR="004775CA" w:rsidRPr="00C94143" w:rsidRDefault="004775CA" w:rsidP="004775CA">
      <w:pPr>
        <w:ind w:right="-180" w:firstLine="851"/>
        <w:jc w:val="both"/>
        <w:rPr>
          <w:color w:val="FF0000"/>
          <w:szCs w:val="28"/>
        </w:rPr>
      </w:pPr>
    </w:p>
    <w:p w:rsidR="004775CA" w:rsidRDefault="004775CA" w:rsidP="004775CA">
      <w:pPr>
        <w:ind w:right="-180" w:firstLine="851"/>
        <w:jc w:val="both"/>
        <w:rPr>
          <w:szCs w:val="28"/>
        </w:rPr>
      </w:pPr>
    </w:p>
    <w:p w:rsidR="004775CA" w:rsidRPr="00E75F5D" w:rsidRDefault="004775CA" w:rsidP="004775CA">
      <w:pPr>
        <w:ind w:right="-180" w:firstLine="851"/>
        <w:jc w:val="both"/>
        <w:rPr>
          <w:szCs w:val="28"/>
        </w:rPr>
      </w:pPr>
    </w:p>
    <w:p w:rsidR="00BA7DA0" w:rsidRDefault="00BA7DA0" w:rsidP="00BA7DA0">
      <w:pPr>
        <w:spacing w:line="240" w:lineRule="exact"/>
        <w:rPr>
          <w:szCs w:val="28"/>
          <w:lang w:eastAsia="ru-RU"/>
        </w:rPr>
      </w:pPr>
    </w:p>
    <w:p w:rsidR="00BA7DA0" w:rsidRDefault="00BA7DA0" w:rsidP="00BA7DA0">
      <w:pPr>
        <w:spacing w:line="240" w:lineRule="exact"/>
        <w:rPr>
          <w:rFonts w:cstheme="minorBidi"/>
          <w:szCs w:val="28"/>
          <w:lang w:eastAsia="ru-RU"/>
        </w:rPr>
      </w:pPr>
      <w:r>
        <w:rPr>
          <w:szCs w:val="28"/>
          <w:lang w:eastAsia="ru-RU"/>
        </w:rPr>
        <w:t xml:space="preserve">Временно исполняющий полномочия главы </w:t>
      </w:r>
    </w:p>
    <w:p w:rsidR="00BA7DA0" w:rsidRDefault="00BA7DA0" w:rsidP="00BA7DA0">
      <w:pPr>
        <w:spacing w:line="240" w:lineRule="exact"/>
        <w:rPr>
          <w:szCs w:val="28"/>
          <w:lang w:eastAsia="ru-RU"/>
        </w:rPr>
      </w:pPr>
      <w:r>
        <w:rPr>
          <w:szCs w:val="28"/>
          <w:lang w:eastAsia="ru-RU"/>
        </w:rPr>
        <w:t>Кировского муниципального округа Ставропольского края,</w:t>
      </w:r>
    </w:p>
    <w:p w:rsidR="00BA7DA0" w:rsidRDefault="00BA7DA0" w:rsidP="00BA7DA0">
      <w:pPr>
        <w:spacing w:line="240" w:lineRule="exact"/>
        <w:rPr>
          <w:szCs w:val="28"/>
          <w:lang w:eastAsia="ru-RU"/>
        </w:rPr>
      </w:pPr>
      <w:r>
        <w:rPr>
          <w:szCs w:val="28"/>
          <w:lang w:eastAsia="ru-RU"/>
        </w:rPr>
        <w:t>первый заместитель главы администрации</w:t>
      </w:r>
    </w:p>
    <w:p w:rsidR="00BA7DA0" w:rsidRDefault="00BA7DA0" w:rsidP="00BA7DA0">
      <w:pPr>
        <w:tabs>
          <w:tab w:val="center" w:pos="4819"/>
        </w:tabs>
        <w:spacing w:line="240" w:lineRule="exact"/>
        <w:rPr>
          <w:szCs w:val="28"/>
          <w:lang w:eastAsia="ru-RU"/>
        </w:rPr>
      </w:pPr>
      <w:r>
        <w:rPr>
          <w:szCs w:val="28"/>
          <w:lang w:eastAsia="ru-RU"/>
        </w:rPr>
        <w:t>Кировского муниципального округа</w:t>
      </w:r>
      <w:r>
        <w:rPr>
          <w:szCs w:val="28"/>
          <w:lang w:eastAsia="ru-RU"/>
        </w:rPr>
        <w:tab/>
      </w:r>
    </w:p>
    <w:p w:rsidR="00BA7DA0" w:rsidRDefault="00BA7DA0" w:rsidP="00BA7DA0">
      <w:pPr>
        <w:spacing w:line="240" w:lineRule="exact"/>
        <w:rPr>
          <w:szCs w:val="28"/>
          <w:lang w:eastAsia="ru-RU"/>
        </w:rPr>
      </w:pPr>
      <w:r>
        <w:rPr>
          <w:szCs w:val="28"/>
          <w:lang w:eastAsia="ru-RU"/>
        </w:rPr>
        <w:t>Ставропольского края                                                                    М-Т.З. Магомедов</w:t>
      </w:r>
    </w:p>
    <w:p w:rsidR="004775CA" w:rsidRPr="00E75F5D" w:rsidRDefault="004775CA" w:rsidP="004775CA">
      <w:pPr>
        <w:spacing w:line="240" w:lineRule="exact"/>
        <w:ind w:right="-3"/>
        <w:jc w:val="both"/>
        <w:rPr>
          <w:szCs w:val="28"/>
        </w:rPr>
      </w:pPr>
    </w:p>
    <w:p w:rsidR="004775CA" w:rsidRPr="00E75F5D" w:rsidRDefault="004775CA" w:rsidP="004775CA">
      <w:pPr>
        <w:spacing w:line="240" w:lineRule="exact"/>
        <w:ind w:right="-3"/>
        <w:jc w:val="both"/>
        <w:rPr>
          <w:szCs w:val="28"/>
        </w:rPr>
      </w:pPr>
    </w:p>
    <w:p w:rsidR="004775CA" w:rsidRPr="00E75F5D" w:rsidRDefault="004775CA" w:rsidP="004775CA">
      <w:pPr>
        <w:ind w:firstLine="4962"/>
        <w:jc w:val="center"/>
      </w:pPr>
    </w:p>
    <w:p w:rsidR="004775CA" w:rsidRPr="00E75F5D" w:rsidRDefault="004775CA" w:rsidP="004775CA">
      <w:pPr>
        <w:ind w:firstLine="4962"/>
        <w:jc w:val="center"/>
      </w:pPr>
    </w:p>
    <w:p w:rsidR="004775CA" w:rsidRPr="00E75F5D" w:rsidRDefault="004775CA" w:rsidP="004775CA">
      <w:pPr>
        <w:ind w:firstLine="4962"/>
        <w:jc w:val="center"/>
      </w:pPr>
    </w:p>
    <w:p w:rsidR="004775CA" w:rsidRPr="003333DE" w:rsidRDefault="004775CA" w:rsidP="004775CA">
      <w:pPr>
        <w:spacing w:line="240" w:lineRule="exact"/>
        <w:jc w:val="both"/>
        <w:rPr>
          <w:color w:val="FFFFFF" w:themeColor="background1"/>
        </w:rPr>
      </w:pPr>
      <w:r w:rsidRPr="003333DE">
        <w:rPr>
          <w:color w:val="FFFFFF" w:themeColor="background1"/>
        </w:rPr>
        <w:t>Проект вносит управляющий делами администрации округа Ставропольского края                                                                   Т.Ю. Яковлева</w:t>
      </w:r>
    </w:p>
    <w:p w:rsidR="004775CA" w:rsidRPr="003333DE" w:rsidRDefault="004775CA" w:rsidP="004775CA">
      <w:pPr>
        <w:spacing w:line="240" w:lineRule="exact"/>
        <w:jc w:val="both"/>
        <w:rPr>
          <w:color w:val="FFFFFF" w:themeColor="background1"/>
        </w:rPr>
      </w:pPr>
    </w:p>
    <w:p w:rsidR="004775CA" w:rsidRPr="003333DE" w:rsidRDefault="004775CA" w:rsidP="004775CA">
      <w:pPr>
        <w:jc w:val="both"/>
        <w:rPr>
          <w:color w:val="FFFFFF" w:themeColor="background1"/>
        </w:rPr>
      </w:pPr>
    </w:p>
    <w:p w:rsidR="004775CA" w:rsidRPr="003333DE" w:rsidRDefault="004775CA" w:rsidP="004775CA">
      <w:pPr>
        <w:jc w:val="both"/>
        <w:rPr>
          <w:color w:val="FFFFFF" w:themeColor="background1"/>
        </w:rPr>
      </w:pPr>
      <w:r w:rsidRPr="003333DE">
        <w:rPr>
          <w:color w:val="FFFFFF" w:themeColor="background1"/>
        </w:rPr>
        <w:t>Визируют:</w:t>
      </w:r>
    </w:p>
    <w:p w:rsidR="004775CA" w:rsidRPr="003333DE" w:rsidRDefault="004775CA" w:rsidP="004775CA">
      <w:pPr>
        <w:jc w:val="both"/>
        <w:rPr>
          <w:color w:val="FFFFFF" w:themeColor="background1"/>
        </w:rPr>
      </w:pPr>
    </w:p>
    <w:p w:rsidR="004775CA" w:rsidRPr="003333DE" w:rsidRDefault="004775CA" w:rsidP="004775CA">
      <w:pPr>
        <w:spacing w:line="240" w:lineRule="exact"/>
        <w:jc w:val="both"/>
        <w:rPr>
          <w:color w:val="FFFFFF" w:themeColor="background1"/>
        </w:rPr>
      </w:pPr>
      <w:r w:rsidRPr="003333DE">
        <w:rPr>
          <w:color w:val="FFFFFF" w:themeColor="background1"/>
        </w:rPr>
        <w:t xml:space="preserve">Начальник отдела правового, кадрового </w:t>
      </w:r>
    </w:p>
    <w:p w:rsidR="004775CA" w:rsidRPr="003333DE" w:rsidRDefault="004775CA" w:rsidP="004775CA">
      <w:pPr>
        <w:spacing w:line="240" w:lineRule="exact"/>
        <w:jc w:val="both"/>
        <w:rPr>
          <w:color w:val="FFFFFF" w:themeColor="background1"/>
        </w:rPr>
      </w:pPr>
      <w:r w:rsidRPr="003333DE">
        <w:rPr>
          <w:color w:val="FFFFFF" w:themeColor="background1"/>
        </w:rPr>
        <w:t xml:space="preserve">обеспечения и профилактики коррупционных </w:t>
      </w:r>
    </w:p>
    <w:p w:rsidR="00FC6D1A" w:rsidRDefault="004775CA" w:rsidP="004775CA">
      <w:pPr>
        <w:spacing w:line="240" w:lineRule="exact"/>
        <w:jc w:val="both"/>
        <w:rPr>
          <w:color w:val="FFFFFF" w:themeColor="background1"/>
        </w:rPr>
      </w:pPr>
      <w:r w:rsidRPr="003333DE">
        <w:rPr>
          <w:color w:val="FFFFFF" w:themeColor="background1"/>
        </w:rPr>
        <w:t>п</w:t>
      </w:r>
    </w:p>
    <w:p w:rsidR="00FC6D1A" w:rsidRDefault="00FC6D1A" w:rsidP="004775CA">
      <w:pPr>
        <w:spacing w:line="240" w:lineRule="exact"/>
        <w:jc w:val="both"/>
        <w:rPr>
          <w:color w:val="FFFFFF" w:themeColor="background1"/>
        </w:rPr>
      </w:pPr>
    </w:p>
    <w:p w:rsidR="00FC6D1A" w:rsidRDefault="00FC6D1A" w:rsidP="004775CA">
      <w:pPr>
        <w:spacing w:line="240" w:lineRule="exact"/>
        <w:jc w:val="both"/>
        <w:rPr>
          <w:color w:val="FFFFFF" w:themeColor="background1"/>
        </w:rPr>
      </w:pPr>
    </w:p>
    <w:p w:rsidR="00FC6D1A" w:rsidRDefault="00FC6D1A" w:rsidP="004775CA">
      <w:pPr>
        <w:spacing w:line="240" w:lineRule="exact"/>
        <w:jc w:val="both"/>
        <w:rPr>
          <w:color w:val="FFFFFF" w:themeColor="background1"/>
        </w:rPr>
      </w:pPr>
    </w:p>
    <w:p w:rsidR="00FC6D1A" w:rsidRDefault="00FC6D1A" w:rsidP="004775CA">
      <w:pPr>
        <w:spacing w:line="240" w:lineRule="exact"/>
        <w:jc w:val="both"/>
        <w:rPr>
          <w:color w:val="FFFFFF" w:themeColor="background1"/>
        </w:rPr>
      </w:pPr>
    </w:p>
    <w:p w:rsidR="004775CA" w:rsidRPr="00FF470B" w:rsidRDefault="004775CA" w:rsidP="004775CA">
      <w:pPr>
        <w:spacing w:line="240" w:lineRule="exact"/>
        <w:jc w:val="both"/>
        <w:rPr>
          <w:color w:val="FFFFFF" w:themeColor="background1"/>
        </w:rPr>
      </w:pPr>
      <w:r w:rsidRPr="00FF470B">
        <w:rPr>
          <w:color w:val="FFFFFF" w:themeColor="background1"/>
        </w:rPr>
        <w:t>рушений администрации                                                            А.Н. Калюжный</w:t>
      </w:r>
    </w:p>
    <w:p w:rsidR="00FC6D1A" w:rsidRPr="00FF470B" w:rsidRDefault="00FC6D1A" w:rsidP="00FC6D1A">
      <w:pPr>
        <w:spacing w:line="240" w:lineRule="exact"/>
        <w:ind w:right="-1"/>
        <w:jc w:val="both"/>
        <w:rPr>
          <w:color w:val="FFFFFF" w:themeColor="background1"/>
          <w:szCs w:val="28"/>
        </w:rPr>
      </w:pPr>
      <w:r w:rsidRPr="00FF470B">
        <w:rPr>
          <w:color w:val="FFFFFF" w:themeColor="background1"/>
          <w:szCs w:val="28"/>
        </w:rPr>
        <w:t>Проект вносит заместитель главы администрации Кировского муниципального округа Ставропольского края                                                            Е.В. Тупиченко</w:t>
      </w:r>
    </w:p>
    <w:p w:rsidR="00FC6D1A" w:rsidRPr="00FF470B" w:rsidRDefault="00FC6D1A" w:rsidP="00FC6D1A">
      <w:pPr>
        <w:spacing w:line="240" w:lineRule="exact"/>
        <w:jc w:val="both"/>
        <w:rPr>
          <w:color w:val="FFFFFF" w:themeColor="background1"/>
          <w:szCs w:val="28"/>
        </w:rPr>
      </w:pPr>
    </w:p>
    <w:p w:rsidR="00FC6D1A" w:rsidRPr="00FF470B" w:rsidRDefault="00FC6D1A" w:rsidP="00FC6D1A">
      <w:pPr>
        <w:spacing w:line="240" w:lineRule="exact"/>
        <w:jc w:val="both"/>
        <w:rPr>
          <w:color w:val="FFFFFF" w:themeColor="background1"/>
          <w:szCs w:val="28"/>
        </w:rPr>
      </w:pPr>
      <w:r w:rsidRPr="00FF470B">
        <w:rPr>
          <w:color w:val="FFFFFF" w:themeColor="background1"/>
          <w:szCs w:val="28"/>
        </w:rPr>
        <w:t>Визируют:</w:t>
      </w:r>
    </w:p>
    <w:p w:rsidR="00FC6D1A" w:rsidRPr="00FF470B" w:rsidRDefault="00FC6D1A" w:rsidP="00FC6D1A">
      <w:pPr>
        <w:spacing w:line="240" w:lineRule="exact"/>
        <w:jc w:val="both"/>
        <w:rPr>
          <w:color w:val="FFFFFF" w:themeColor="background1"/>
          <w:szCs w:val="28"/>
        </w:rPr>
      </w:pPr>
    </w:p>
    <w:p w:rsidR="00FC6D1A" w:rsidRPr="00FF470B" w:rsidRDefault="00FC6D1A" w:rsidP="00FC6D1A">
      <w:pPr>
        <w:jc w:val="both"/>
        <w:rPr>
          <w:color w:val="FFFFFF" w:themeColor="background1"/>
          <w:szCs w:val="28"/>
        </w:rPr>
      </w:pPr>
      <w:r w:rsidRPr="00FF470B">
        <w:rPr>
          <w:color w:val="FFFFFF" w:themeColor="background1"/>
          <w:szCs w:val="28"/>
        </w:rPr>
        <w:t>Управляющий делами администрации                                              Т.Ю. Яковлева</w:t>
      </w:r>
    </w:p>
    <w:p w:rsidR="00FC6D1A" w:rsidRPr="00FF470B" w:rsidRDefault="00FC6D1A" w:rsidP="00FC6D1A">
      <w:pPr>
        <w:spacing w:line="240" w:lineRule="exact"/>
        <w:jc w:val="both"/>
        <w:rPr>
          <w:color w:val="FFFFFF" w:themeColor="background1"/>
          <w:szCs w:val="28"/>
        </w:rPr>
      </w:pPr>
    </w:p>
    <w:p w:rsidR="00FC6D1A" w:rsidRPr="00FF470B" w:rsidRDefault="00FC6D1A" w:rsidP="00FC6D1A">
      <w:pPr>
        <w:spacing w:line="240" w:lineRule="exact"/>
        <w:jc w:val="both"/>
        <w:rPr>
          <w:color w:val="FFFFFF" w:themeColor="background1"/>
          <w:szCs w:val="28"/>
        </w:rPr>
      </w:pPr>
      <w:r w:rsidRPr="00FF470B">
        <w:rPr>
          <w:color w:val="FFFFFF" w:themeColor="background1"/>
          <w:szCs w:val="28"/>
        </w:rPr>
        <w:t>Начальник отдела правового, кадрового</w:t>
      </w:r>
    </w:p>
    <w:p w:rsidR="00FC6D1A" w:rsidRPr="00FF470B" w:rsidRDefault="00FC6D1A" w:rsidP="00FC6D1A">
      <w:pPr>
        <w:spacing w:line="240" w:lineRule="exact"/>
        <w:jc w:val="both"/>
        <w:rPr>
          <w:color w:val="FFFFFF" w:themeColor="background1"/>
          <w:szCs w:val="28"/>
        </w:rPr>
      </w:pPr>
      <w:r w:rsidRPr="00FF470B">
        <w:rPr>
          <w:color w:val="FFFFFF" w:themeColor="background1"/>
          <w:szCs w:val="28"/>
        </w:rPr>
        <w:t>обеспечения и профилактики коррупционных</w:t>
      </w:r>
    </w:p>
    <w:p w:rsidR="00FC6D1A" w:rsidRPr="00FF470B" w:rsidRDefault="00FC6D1A" w:rsidP="00FC6D1A">
      <w:pPr>
        <w:spacing w:line="240" w:lineRule="exact"/>
        <w:jc w:val="both"/>
        <w:rPr>
          <w:color w:val="FFFFFF" w:themeColor="background1"/>
          <w:szCs w:val="28"/>
        </w:rPr>
      </w:pPr>
      <w:r w:rsidRPr="00FF470B">
        <w:rPr>
          <w:color w:val="FFFFFF" w:themeColor="background1"/>
          <w:szCs w:val="28"/>
        </w:rPr>
        <w:t>правонарушений администрации                                                     Т.С. Марочкина</w:t>
      </w:r>
    </w:p>
    <w:p w:rsidR="00FC6D1A" w:rsidRPr="00FF470B" w:rsidRDefault="00FC6D1A" w:rsidP="00FC6D1A">
      <w:pPr>
        <w:spacing w:line="240" w:lineRule="exact"/>
        <w:jc w:val="both"/>
        <w:rPr>
          <w:color w:val="FFFFFF" w:themeColor="background1"/>
          <w:szCs w:val="28"/>
        </w:rPr>
      </w:pPr>
    </w:p>
    <w:p w:rsidR="00FC6D1A" w:rsidRPr="00FF470B" w:rsidRDefault="00FC6D1A" w:rsidP="00FC6D1A">
      <w:pPr>
        <w:suppressAutoHyphens/>
        <w:spacing w:line="240" w:lineRule="exact"/>
        <w:jc w:val="both"/>
        <w:rPr>
          <w:rFonts w:eastAsia="Lucida Sans Unicode"/>
          <w:color w:val="FFFFFF" w:themeColor="background1"/>
          <w:szCs w:val="28"/>
        </w:rPr>
      </w:pPr>
      <w:r w:rsidRPr="00FF470B">
        <w:rPr>
          <w:rFonts w:eastAsia="Lucida Sans Unicode"/>
          <w:color w:val="FFFFFF" w:themeColor="background1"/>
          <w:szCs w:val="28"/>
        </w:rPr>
        <w:t xml:space="preserve">Начальник отдела по организационным </w:t>
      </w:r>
    </w:p>
    <w:p w:rsidR="00FC6D1A" w:rsidRPr="00FF470B" w:rsidRDefault="00FC6D1A" w:rsidP="00FC6D1A">
      <w:pPr>
        <w:suppressAutoHyphens/>
        <w:spacing w:line="240" w:lineRule="exact"/>
        <w:jc w:val="both"/>
        <w:rPr>
          <w:rFonts w:eastAsia="Lucida Sans Unicode"/>
          <w:color w:val="FFFFFF" w:themeColor="background1"/>
        </w:rPr>
      </w:pPr>
      <w:r w:rsidRPr="00FF470B">
        <w:rPr>
          <w:rFonts w:eastAsia="Lucida Sans Unicode"/>
          <w:color w:val="FFFFFF" w:themeColor="background1"/>
          <w:szCs w:val="28"/>
        </w:rPr>
        <w:t xml:space="preserve">и общим вопросам администрации                                                      </w:t>
      </w:r>
      <w:r w:rsidRPr="00FF470B">
        <w:rPr>
          <w:rFonts w:eastAsia="Lucida Sans Unicode"/>
          <w:color w:val="FFFFFF" w:themeColor="background1"/>
        </w:rPr>
        <w:t>А.П. Харенко</w:t>
      </w:r>
    </w:p>
    <w:p w:rsidR="00FC6D1A" w:rsidRPr="00FF470B" w:rsidRDefault="00FC6D1A" w:rsidP="00FC6D1A">
      <w:pPr>
        <w:spacing w:line="240" w:lineRule="exact"/>
        <w:jc w:val="both"/>
        <w:rPr>
          <w:color w:val="FFFFFF" w:themeColor="background1"/>
          <w:szCs w:val="28"/>
        </w:rPr>
      </w:pPr>
    </w:p>
    <w:p w:rsidR="00FC6D1A" w:rsidRPr="00FF470B" w:rsidRDefault="00FC6D1A" w:rsidP="00FC6D1A">
      <w:pPr>
        <w:suppressAutoHyphens/>
        <w:spacing w:line="240" w:lineRule="exact"/>
        <w:jc w:val="both"/>
        <w:rPr>
          <w:rFonts w:eastAsia="Lucida Sans Unicode"/>
          <w:color w:val="FFFFFF" w:themeColor="background1"/>
          <w:szCs w:val="28"/>
        </w:rPr>
      </w:pPr>
      <w:r w:rsidRPr="00FF470B">
        <w:rPr>
          <w:rFonts w:eastAsia="Lucida Sans Unicode"/>
          <w:color w:val="FFFFFF" w:themeColor="background1"/>
          <w:szCs w:val="28"/>
        </w:rPr>
        <w:t xml:space="preserve">Начальник финансового </w:t>
      </w:r>
    </w:p>
    <w:p w:rsidR="00FC6D1A" w:rsidRPr="00FF470B" w:rsidRDefault="00FC6D1A" w:rsidP="00FC6D1A">
      <w:pPr>
        <w:suppressAutoHyphens/>
        <w:spacing w:line="240" w:lineRule="exact"/>
        <w:jc w:val="both"/>
        <w:rPr>
          <w:rFonts w:eastAsia="Lucida Sans Unicode"/>
          <w:color w:val="FFFFFF" w:themeColor="background1"/>
          <w:szCs w:val="28"/>
        </w:rPr>
      </w:pPr>
      <w:r w:rsidRPr="00FF470B">
        <w:rPr>
          <w:rFonts w:eastAsia="Lucida Sans Unicode"/>
          <w:color w:val="FFFFFF" w:themeColor="background1"/>
          <w:szCs w:val="28"/>
        </w:rPr>
        <w:t xml:space="preserve">управления администрации                                                            Г.В. </w:t>
      </w:r>
      <w:proofErr w:type="spellStart"/>
      <w:r w:rsidRPr="00FF470B">
        <w:rPr>
          <w:rFonts w:eastAsia="Lucida Sans Unicode"/>
          <w:color w:val="FFFFFF" w:themeColor="background1"/>
          <w:szCs w:val="28"/>
        </w:rPr>
        <w:t>Самохвалова</w:t>
      </w:r>
      <w:proofErr w:type="spellEnd"/>
    </w:p>
    <w:p w:rsidR="00FC6D1A" w:rsidRPr="00FF470B" w:rsidRDefault="00FC6D1A" w:rsidP="00FC6D1A">
      <w:pPr>
        <w:spacing w:line="240" w:lineRule="exact"/>
        <w:jc w:val="both"/>
        <w:rPr>
          <w:color w:val="FFFFFF" w:themeColor="background1"/>
        </w:rPr>
      </w:pPr>
    </w:p>
    <w:p w:rsidR="00B23A6E" w:rsidRPr="00FF470B" w:rsidRDefault="00B23A6E" w:rsidP="00FC6D1A">
      <w:pPr>
        <w:spacing w:line="240" w:lineRule="exact"/>
        <w:jc w:val="both"/>
        <w:rPr>
          <w:color w:val="FFFFFF" w:themeColor="background1"/>
          <w:szCs w:val="28"/>
        </w:rPr>
      </w:pPr>
      <w:r w:rsidRPr="00FF470B">
        <w:rPr>
          <w:color w:val="FFFFFF" w:themeColor="background1"/>
          <w:szCs w:val="28"/>
        </w:rPr>
        <w:t>Н</w:t>
      </w:r>
      <w:r w:rsidR="00FC6D1A" w:rsidRPr="00FF470B">
        <w:rPr>
          <w:color w:val="FFFFFF" w:themeColor="background1"/>
          <w:szCs w:val="28"/>
        </w:rPr>
        <w:t>ачальник</w:t>
      </w:r>
      <w:r w:rsidRPr="00FF470B">
        <w:rPr>
          <w:color w:val="FFFFFF" w:themeColor="background1"/>
          <w:szCs w:val="28"/>
        </w:rPr>
        <w:t xml:space="preserve"> </w:t>
      </w:r>
      <w:r w:rsidR="00FC6D1A" w:rsidRPr="00FF470B">
        <w:rPr>
          <w:color w:val="FFFFFF" w:themeColor="background1"/>
          <w:szCs w:val="28"/>
        </w:rPr>
        <w:t>управления</w:t>
      </w:r>
    </w:p>
    <w:p w:rsidR="00FC6D1A" w:rsidRPr="00FF470B" w:rsidRDefault="00FC6D1A" w:rsidP="00FC6D1A">
      <w:pPr>
        <w:spacing w:line="240" w:lineRule="exact"/>
        <w:jc w:val="both"/>
        <w:rPr>
          <w:color w:val="FFFFFF" w:themeColor="background1"/>
          <w:szCs w:val="28"/>
        </w:rPr>
      </w:pPr>
      <w:r w:rsidRPr="00FF470B">
        <w:rPr>
          <w:color w:val="FFFFFF" w:themeColor="background1"/>
          <w:szCs w:val="28"/>
        </w:rPr>
        <w:t xml:space="preserve">образования администрации              </w:t>
      </w:r>
      <w:r w:rsidR="00BA7DA0" w:rsidRPr="00FF470B">
        <w:rPr>
          <w:color w:val="FFFFFF" w:themeColor="background1"/>
          <w:szCs w:val="28"/>
        </w:rPr>
        <w:t xml:space="preserve">  </w:t>
      </w:r>
      <w:r w:rsidR="00B23A6E" w:rsidRPr="00FF470B">
        <w:rPr>
          <w:color w:val="FFFFFF" w:themeColor="background1"/>
          <w:szCs w:val="28"/>
        </w:rPr>
        <w:t xml:space="preserve">                                                       И.В. </w:t>
      </w:r>
      <w:proofErr w:type="spellStart"/>
      <w:r w:rsidR="00B23A6E" w:rsidRPr="00FF470B">
        <w:rPr>
          <w:color w:val="FFFFFF" w:themeColor="background1"/>
          <w:szCs w:val="28"/>
        </w:rPr>
        <w:t>Битик</w:t>
      </w:r>
      <w:proofErr w:type="spellEnd"/>
    </w:p>
    <w:p w:rsidR="00FC6D1A" w:rsidRPr="00FF470B" w:rsidRDefault="00FC6D1A" w:rsidP="00FC6D1A">
      <w:pPr>
        <w:spacing w:line="240" w:lineRule="exact"/>
        <w:jc w:val="both"/>
        <w:rPr>
          <w:color w:val="FFFFFF" w:themeColor="background1"/>
          <w:szCs w:val="28"/>
        </w:rPr>
      </w:pPr>
    </w:p>
    <w:p w:rsidR="004775CA" w:rsidRPr="00FF470B" w:rsidRDefault="00FC6D1A" w:rsidP="00FC6D1A">
      <w:pPr>
        <w:spacing w:line="240" w:lineRule="exact"/>
        <w:jc w:val="both"/>
        <w:rPr>
          <w:color w:val="FFFFFF" w:themeColor="background1"/>
        </w:rPr>
      </w:pPr>
      <w:r w:rsidRPr="00FF470B">
        <w:rPr>
          <w:rFonts w:eastAsia="Lucida Sans Unicode"/>
          <w:color w:val="FFFFFF" w:themeColor="background1"/>
          <w:szCs w:val="28"/>
        </w:rPr>
        <w:t>Проект подготовил ведущий специалист-юрисконсульт управления образования администрации                                                                                 К.И. Анфиногенов</w:t>
      </w:r>
    </w:p>
    <w:p w:rsidR="004775CA" w:rsidRPr="00FF470B" w:rsidRDefault="004775CA" w:rsidP="004775CA">
      <w:pPr>
        <w:spacing w:line="240" w:lineRule="exact"/>
        <w:jc w:val="both"/>
        <w:rPr>
          <w:color w:val="FFFFFF" w:themeColor="background1"/>
        </w:rPr>
      </w:pPr>
      <w:r w:rsidRPr="00FF470B">
        <w:rPr>
          <w:color w:val="FFFFFF" w:themeColor="background1"/>
        </w:rPr>
        <w:t xml:space="preserve">Начальник финансового управления </w:t>
      </w:r>
    </w:p>
    <w:p w:rsidR="004775CA" w:rsidRPr="003333DE" w:rsidRDefault="004775CA" w:rsidP="004775CA">
      <w:pPr>
        <w:spacing w:line="240" w:lineRule="exact"/>
        <w:jc w:val="both"/>
        <w:rPr>
          <w:color w:val="FFFFFF" w:themeColor="background1"/>
          <w:lang w:eastAsia="en-US"/>
        </w:rPr>
      </w:pPr>
      <w:r w:rsidRPr="003333DE">
        <w:rPr>
          <w:color w:val="FFFFFF" w:themeColor="background1"/>
          <w:lang w:eastAsia="en-US"/>
        </w:rPr>
        <w:t>и молодежной политики администрации                                                         Р.В. Лосев</w:t>
      </w:r>
    </w:p>
    <w:p w:rsidR="004775CA" w:rsidRPr="003333DE" w:rsidRDefault="004775CA" w:rsidP="004775CA">
      <w:pPr>
        <w:spacing w:line="240" w:lineRule="exact"/>
        <w:jc w:val="both"/>
        <w:rPr>
          <w:color w:val="FFFFFF" w:themeColor="background1"/>
        </w:rPr>
        <w:sectPr w:rsidR="004775CA" w:rsidRPr="003333DE" w:rsidSect="00CD6A85">
          <w:headerReference w:type="even" r:id="rId10"/>
          <w:headerReference w:type="default" r:id="rId11"/>
          <w:pgSz w:w="11906" w:h="16838"/>
          <w:pgMar w:top="1134" w:right="567" w:bottom="1134" w:left="1701" w:header="709" w:footer="709" w:gutter="0"/>
          <w:cols w:space="708"/>
          <w:titlePg/>
          <w:docGrid w:linePitch="360"/>
        </w:sectPr>
      </w:pPr>
    </w:p>
    <w:p w:rsidR="004775CA" w:rsidRPr="00E75F5D" w:rsidRDefault="00623D6D" w:rsidP="00FC6D1A">
      <w:pPr>
        <w:ind w:left="426" w:firstLine="4536"/>
        <w:jc w:val="center"/>
      </w:pPr>
      <w:r>
        <w:lastRenderedPageBreak/>
        <w:t xml:space="preserve"> </w:t>
      </w:r>
      <w:r w:rsidR="004775CA" w:rsidRPr="00E75F5D">
        <w:t>УТВЕРЖДЕН</w:t>
      </w:r>
    </w:p>
    <w:p w:rsidR="004775CA" w:rsidRPr="00E75F5D" w:rsidRDefault="004775CA" w:rsidP="00FC6D1A">
      <w:pPr>
        <w:ind w:left="426" w:firstLine="4536"/>
        <w:jc w:val="center"/>
      </w:pPr>
      <w:r w:rsidRPr="00E75F5D">
        <w:t>постановлением администрации</w:t>
      </w:r>
    </w:p>
    <w:p w:rsidR="004775CA" w:rsidRPr="00E75F5D" w:rsidRDefault="00FC6D1A" w:rsidP="00FC6D1A">
      <w:pPr>
        <w:ind w:left="426" w:firstLine="4536"/>
        <w:jc w:val="center"/>
      </w:pPr>
      <w:r>
        <w:t>Кировского муниципального</w:t>
      </w:r>
      <w:r w:rsidR="004775CA" w:rsidRPr="00E75F5D">
        <w:t xml:space="preserve"> округа</w:t>
      </w:r>
    </w:p>
    <w:p w:rsidR="004775CA" w:rsidRPr="00E75F5D" w:rsidRDefault="004775CA" w:rsidP="00FC6D1A">
      <w:pPr>
        <w:ind w:left="426" w:firstLine="4536"/>
        <w:jc w:val="center"/>
      </w:pPr>
      <w:r w:rsidRPr="00E75F5D">
        <w:t>Ставропольского края</w:t>
      </w:r>
    </w:p>
    <w:p w:rsidR="004775CA" w:rsidRDefault="004775CA" w:rsidP="00623D6D">
      <w:pPr>
        <w:ind w:left="426"/>
      </w:pPr>
      <w:r w:rsidRPr="00E75F5D">
        <w:t xml:space="preserve">                                                                      </w:t>
      </w:r>
      <w:r w:rsidR="00FF470B">
        <w:t xml:space="preserve">   </w:t>
      </w:r>
      <w:r w:rsidRPr="00E75F5D">
        <w:t xml:space="preserve"> </w:t>
      </w:r>
      <w:r w:rsidR="00FF470B">
        <w:t>от 07 марта 2024г. № 450</w:t>
      </w:r>
    </w:p>
    <w:p w:rsidR="004775CA" w:rsidRPr="00E75F5D" w:rsidRDefault="004775CA" w:rsidP="004775CA"/>
    <w:p w:rsidR="004775CA" w:rsidRPr="00E75F5D" w:rsidRDefault="004775CA" w:rsidP="004775CA">
      <w:pPr>
        <w:jc w:val="center"/>
      </w:pPr>
    </w:p>
    <w:p w:rsidR="004775CA" w:rsidRPr="00E75F5D" w:rsidRDefault="004775CA" w:rsidP="004775CA">
      <w:pPr>
        <w:widowControl w:val="0"/>
        <w:autoSpaceDE w:val="0"/>
        <w:autoSpaceDN w:val="0"/>
        <w:spacing w:line="240" w:lineRule="exact"/>
        <w:jc w:val="center"/>
        <w:rPr>
          <w:szCs w:val="28"/>
          <w:lang w:eastAsia="ru-RU"/>
        </w:rPr>
      </w:pPr>
      <w:r w:rsidRPr="00E75F5D">
        <w:rPr>
          <w:szCs w:val="28"/>
          <w:lang w:eastAsia="ru-RU"/>
        </w:rPr>
        <w:t>ПОРЯДОК</w:t>
      </w:r>
    </w:p>
    <w:p w:rsidR="004775CA" w:rsidRPr="00E75F5D" w:rsidRDefault="004775CA" w:rsidP="004775CA">
      <w:pPr>
        <w:widowControl w:val="0"/>
        <w:autoSpaceDE w:val="0"/>
        <w:autoSpaceDN w:val="0"/>
        <w:spacing w:line="240" w:lineRule="exact"/>
        <w:jc w:val="center"/>
        <w:rPr>
          <w:szCs w:val="28"/>
          <w:lang w:eastAsia="ru-RU"/>
        </w:rPr>
      </w:pPr>
    </w:p>
    <w:p w:rsidR="004775CA" w:rsidRPr="00E75F5D" w:rsidRDefault="004775CA" w:rsidP="004775CA">
      <w:pPr>
        <w:widowControl w:val="0"/>
        <w:autoSpaceDE w:val="0"/>
        <w:autoSpaceDN w:val="0"/>
        <w:spacing w:line="240" w:lineRule="exact"/>
        <w:jc w:val="center"/>
        <w:rPr>
          <w:szCs w:val="28"/>
          <w:lang w:eastAsia="ru-RU"/>
        </w:rPr>
      </w:pPr>
      <w:r w:rsidRPr="00E75F5D">
        <w:rPr>
          <w:szCs w:val="28"/>
          <w:lang w:eastAsia="ru-RU"/>
        </w:rPr>
        <w:t>обеспечения бесплатным горячим питанием обучающихся по образовательным программам начального общего образования в муниципальных образоват</w:t>
      </w:r>
      <w:r w:rsidR="00FC6D1A">
        <w:rPr>
          <w:szCs w:val="28"/>
          <w:lang w:eastAsia="ru-RU"/>
        </w:rPr>
        <w:t>ельных организациях Кировского муниципального</w:t>
      </w:r>
      <w:r w:rsidRPr="00E75F5D">
        <w:rPr>
          <w:szCs w:val="28"/>
          <w:lang w:eastAsia="ru-RU"/>
        </w:rPr>
        <w:t xml:space="preserve"> округа Ставропольского края или предоставления их родителям (законным представителям) денежной компенсации его стоимости</w:t>
      </w:r>
    </w:p>
    <w:p w:rsidR="004775CA" w:rsidRPr="00E75F5D" w:rsidRDefault="004775CA" w:rsidP="004775CA">
      <w:pPr>
        <w:widowControl w:val="0"/>
        <w:autoSpaceDE w:val="0"/>
        <w:autoSpaceDN w:val="0"/>
        <w:jc w:val="center"/>
        <w:rPr>
          <w:szCs w:val="28"/>
          <w:lang w:eastAsia="ru-RU"/>
        </w:rPr>
      </w:pPr>
    </w:p>
    <w:p w:rsidR="004775CA" w:rsidRPr="00E75F5D" w:rsidRDefault="004775CA" w:rsidP="004775CA">
      <w:pPr>
        <w:widowControl w:val="0"/>
        <w:autoSpaceDE w:val="0"/>
        <w:autoSpaceDN w:val="0"/>
        <w:ind w:firstLine="720"/>
        <w:jc w:val="both"/>
        <w:rPr>
          <w:szCs w:val="28"/>
          <w:lang w:eastAsia="ru-RU"/>
        </w:rPr>
      </w:pPr>
      <w:r w:rsidRPr="00E75F5D">
        <w:rPr>
          <w:szCs w:val="28"/>
          <w:lang w:eastAsia="ru-RU"/>
        </w:rPr>
        <w:t xml:space="preserve"> 1. Настоящий Порядок обеспечения бесплатным горячим питанием обучающихся по образовательным программам начального общего образования в муниципальных образовательных ор</w:t>
      </w:r>
      <w:r w:rsidR="00FC6D1A">
        <w:rPr>
          <w:szCs w:val="28"/>
          <w:lang w:eastAsia="ru-RU"/>
        </w:rPr>
        <w:t>ганизациях Кировского муниципального</w:t>
      </w:r>
      <w:r w:rsidRPr="00E75F5D">
        <w:rPr>
          <w:szCs w:val="28"/>
          <w:lang w:eastAsia="ru-RU"/>
        </w:rPr>
        <w:t xml:space="preserve"> округа Ставропольского края или предоставления их родителям (законным представителям) денежной компенсации его стоимости определяет механизм и условия обеспечения бесплатным горячим питанием обучающихся по образовательным программам начального общего образования, посещающих муниципальные образовательные о</w:t>
      </w:r>
      <w:r w:rsidR="00657361">
        <w:rPr>
          <w:szCs w:val="28"/>
          <w:lang w:eastAsia="ru-RU"/>
        </w:rPr>
        <w:t>рганизации Кировского муниципального</w:t>
      </w:r>
      <w:r w:rsidRPr="00E75F5D">
        <w:rPr>
          <w:szCs w:val="28"/>
          <w:lang w:eastAsia="ru-RU"/>
        </w:rPr>
        <w:t xml:space="preserve"> округа Ставропольского края (далее – при совместном упоминании образовательные организации) или предоставления родителям (законным представителям) обучающихся в образовательных организациях и имеющих заболевания, требующие индивидуального подхода к организации питания денежной компенсации его стоимости (далее – обучающиеся, имеющие заболевание).</w:t>
      </w:r>
    </w:p>
    <w:p w:rsidR="004775CA" w:rsidRPr="00E75F5D" w:rsidRDefault="004775CA" w:rsidP="004775CA">
      <w:pPr>
        <w:autoSpaceDE w:val="0"/>
        <w:autoSpaceDN w:val="0"/>
        <w:adjustRightInd w:val="0"/>
        <w:ind w:firstLine="709"/>
        <w:jc w:val="both"/>
        <w:rPr>
          <w:szCs w:val="28"/>
          <w:lang w:eastAsia="ru-RU"/>
        </w:rPr>
      </w:pPr>
      <w:r w:rsidRPr="00E75F5D">
        <w:rPr>
          <w:spacing w:val="-2"/>
          <w:szCs w:val="28"/>
          <w:lang w:eastAsia="ru-RU"/>
        </w:rPr>
        <w:t xml:space="preserve">2. </w:t>
      </w:r>
      <w:r w:rsidRPr="00E75F5D">
        <w:rPr>
          <w:szCs w:val="28"/>
          <w:lang w:eastAsia="ru-RU"/>
        </w:rPr>
        <w:t>Образовательная организация обеспечивает обучающихся по образовательным программам начального общего образования в образовательных организациях не менее одного раза в день бесплатным горячим питанием, предусматривающим наличие горячего блюда, не считая горячего напитка, в дни их фактического посещения образовательной организации в соответствии с календарным учебным графиком (далее соответственно – обучающийся,</w:t>
      </w:r>
      <w:r w:rsidRPr="00E75F5D">
        <w:rPr>
          <w:b/>
          <w:szCs w:val="28"/>
          <w:lang w:eastAsia="ru-RU"/>
        </w:rPr>
        <w:t xml:space="preserve"> </w:t>
      </w:r>
      <w:r w:rsidRPr="00E75F5D">
        <w:rPr>
          <w:szCs w:val="28"/>
          <w:lang w:eastAsia="ru-RU"/>
        </w:rPr>
        <w:t>бесплатное горячее питание, фактическое количество учебных дней).</w:t>
      </w:r>
    </w:p>
    <w:p w:rsidR="004775CA" w:rsidRPr="00E75F5D" w:rsidRDefault="004775CA" w:rsidP="004775CA">
      <w:pPr>
        <w:widowControl w:val="0"/>
        <w:autoSpaceDE w:val="0"/>
        <w:autoSpaceDN w:val="0"/>
        <w:ind w:firstLine="709"/>
        <w:jc w:val="both"/>
        <w:rPr>
          <w:rFonts w:eastAsiaTheme="minorHAnsi"/>
          <w:szCs w:val="28"/>
          <w:lang w:eastAsia="en-US"/>
        </w:rPr>
      </w:pPr>
      <w:r w:rsidRPr="00E75F5D">
        <w:rPr>
          <w:rFonts w:eastAsiaTheme="minorHAnsi"/>
          <w:szCs w:val="28"/>
          <w:lang w:eastAsia="en-US"/>
        </w:rPr>
        <w:t>3. Образовательная организация обеспечивает 100 процентов охват обучающихся бесплатным горячим питанием от числа таких обучающихся.</w:t>
      </w:r>
    </w:p>
    <w:p w:rsidR="004775CA" w:rsidRPr="00E75F5D" w:rsidRDefault="004775CA" w:rsidP="004775CA">
      <w:pPr>
        <w:autoSpaceDE w:val="0"/>
        <w:autoSpaceDN w:val="0"/>
        <w:adjustRightInd w:val="0"/>
        <w:ind w:firstLine="709"/>
        <w:jc w:val="both"/>
        <w:rPr>
          <w:szCs w:val="28"/>
          <w:lang w:eastAsia="ru-RU"/>
        </w:rPr>
      </w:pPr>
      <w:r w:rsidRPr="00E75F5D">
        <w:rPr>
          <w:szCs w:val="28"/>
          <w:lang w:eastAsia="ru-RU"/>
        </w:rPr>
        <w:t xml:space="preserve">4. Образовательные организации представляют учредителю: </w:t>
      </w:r>
    </w:p>
    <w:p w:rsidR="004775CA" w:rsidRPr="00E75F5D" w:rsidRDefault="004775CA" w:rsidP="004775CA">
      <w:pPr>
        <w:autoSpaceDE w:val="0"/>
        <w:autoSpaceDN w:val="0"/>
        <w:adjustRightInd w:val="0"/>
        <w:ind w:firstLine="709"/>
        <w:jc w:val="both"/>
        <w:rPr>
          <w:szCs w:val="28"/>
          <w:lang w:eastAsia="ru-RU"/>
        </w:rPr>
      </w:pPr>
      <w:r w:rsidRPr="00E75F5D">
        <w:rPr>
          <w:szCs w:val="28"/>
          <w:lang w:eastAsia="ru-RU"/>
        </w:rPr>
        <w:t>отчет о фактическом количестве учебных дней;</w:t>
      </w:r>
    </w:p>
    <w:p w:rsidR="004775CA" w:rsidRPr="00E75F5D" w:rsidRDefault="004775CA" w:rsidP="004775CA">
      <w:pPr>
        <w:autoSpaceDE w:val="0"/>
        <w:autoSpaceDN w:val="0"/>
        <w:adjustRightInd w:val="0"/>
        <w:ind w:firstLine="709"/>
        <w:jc w:val="both"/>
        <w:rPr>
          <w:szCs w:val="28"/>
          <w:lang w:eastAsia="ru-RU"/>
        </w:rPr>
      </w:pPr>
      <w:r w:rsidRPr="00E75F5D">
        <w:rPr>
          <w:szCs w:val="28"/>
          <w:lang w:eastAsia="ru-RU"/>
        </w:rPr>
        <w:t>отчет о расходах, связанных с обеспечением обучающихся бесплатным горячим питанием;</w:t>
      </w:r>
    </w:p>
    <w:p w:rsidR="004775CA" w:rsidRPr="00E75F5D" w:rsidRDefault="004775CA" w:rsidP="004775CA">
      <w:pPr>
        <w:autoSpaceDE w:val="0"/>
        <w:autoSpaceDN w:val="0"/>
        <w:adjustRightInd w:val="0"/>
        <w:ind w:firstLine="709"/>
        <w:jc w:val="both"/>
        <w:rPr>
          <w:szCs w:val="28"/>
          <w:lang w:eastAsia="ru-RU"/>
        </w:rPr>
      </w:pPr>
      <w:r w:rsidRPr="00E75F5D">
        <w:rPr>
          <w:szCs w:val="28"/>
          <w:lang w:eastAsia="ru-RU"/>
        </w:rPr>
        <w:t xml:space="preserve">отчет о достижении значения результата, указанного в пункте 3 настоящего Порядка по формам и в сроки, утвержденные приказом министерства образования Ставропольского края. </w:t>
      </w:r>
    </w:p>
    <w:p w:rsidR="004775CA" w:rsidRPr="003333DE" w:rsidRDefault="004775CA" w:rsidP="004775CA">
      <w:pPr>
        <w:pStyle w:val="a6"/>
        <w:widowControl w:val="0"/>
        <w:numPr>
          <w:ilvl w:val="0"/>
          <w:numId w:val="3"/>
        </w:numPr>
        <w:autoSpaceDE w:val="0"/>
        <w:autoSpaceDN w:val="0"/>
        <w:ind w:left="90" w:firstLine="720"/>
        <w:jc w:val="both"/>
        <w:rPr>
          <w:rFonts w:eastAsiaTheme="minorHAnsi"/>
          <w:szCs w:val="28"/>
          <w:lang w:eastAsia="en-US"/>
        </w:rPr>
      </w:pPr>
      <w:r>
        <w:rPr>
          <w:rFonts w:eastAsiaTheme="minorHAnsi"/>
          <w:szCs w:val="28"/>
          <w:lang w:eastAsia="en-US"/>
        </w:rPr>
        <w:t xml:space="preserve">Финансирование </w:t>
      </w:r>
      <w:r w:rsidRPr="00E75F5D">
        <w:rPr>
          <w:rFonts w:eastAsiaTheme="minorHAnsi"/>
          <w:szCs w:val="28"/>
          <w:lang w:eastAsia="en-US"/>
        </w:rPr>
        <w:t xml:space="preserve">расходов, связанных с обеспечением </w:t>
      </w:r>
      <w:r w:rsidRPr="00E75F5D">
        <w:rPr>
          <w:rFonts w:eastAsiaTheme="minorHAnsi"/>
          <w:szCs w:val="28"/>
          <w:lang w:eastAsia="en-US"/>
        </w:rPr>
        <w:lastRenderedPageBreak/>
        <w:t xml:space="preserve">обучающихся бесплатным горячим питанием, осуществляется за счет средств бюджета </w:t>
      </w:r>
      <w:r w:rsidR="00657361">
        <w:rPr>
          <w:rFonts w:eastAsiaTheme="minorHAnsi"/>
          <w:szCs w:val="28"/>
          <w:lang w:eastAsia="en-US"/>
        </w:rPr>
        <w:t>Кировского муниципального</w:t>
      </w:r>
      <w:r w:rsidRPr="003333DE">
        <w:rPr>
          <w:rFonts w:eastAsiaTheme="minorHAnsi"/>
          <w:szCs w:val="28"/>
          <w:lang w:eastAsia="en-US"/>
        </w:rPr>
        <w:t xml:space="preserve"> округа, предусматриваемых на эти цели, реш</w:t>
      </w:r>
      <w:r w:rsidR="00657361">
        <w:rPr>
          <w:rFonts w:eastAsiaTheme="minorHAnsi"/>
          <w:szCs w:val="28"/>
          <w:lang w:eastAsia="en-US"/>
        </w:rPr>
        <w:t>ением Думы Кировского муниципального</w:t>
      </w:r>
      <w:r w:rsidRPr="003333DE">
        <w:rPr>
          <w:rFonts w:eastAsiaTheme="minorHAnsi"/>
          <w:szCs w:val="28"/>
          <w:lang w:eastAsia="en-US"/>
        </w:rPr>
        <w:t xml:space="preserve"> округа Ставропольского края</w:t>
      </w:r>
      <w:r w:rsidR="00657361">
        <w:rPr>
          <w:rFonts w:eastAsiaTheme="minorHAnsi"/>
          <w:szCs w:val="28"/>
          <w:lang w:eastAsia="en-US"/>
        </w:rPr>
        <w:t xml:space="preserve"> о бюджете Кировского муниципального</w:t>
      </w:r>
      <w:r w:rsidRPr="003333DE">
        <w:rPr>
          <w:rFonts w:eastAsiaTheme="minorHAnsi"/>
          <w:szCs w:val="28"/>
          <w:lang w:eastAsia="en-US"/>
        </w:rPr>
        <w:t xml:space="preserve"> округа на соответствующий финансовый год и плановый период. </w:t>
      </w:r>
    </w:p>
    <w:p w:rsidR="004775CA" w:rsidRPr="00E75F5D" w:rsidRDefault="004775CA" w:rsidP="004775CA">
      <w:pPr>
        <w:widowControl w:val="0"/>
        <w:autoSpaceDE w:val="0"/>
        <w:autoSpaceDN w:val="0"/>
        <w:ind w:firstLine="810"/>
        <w:jc w:val="both"/>
        <w:rPr>
          <w:rFonts w:eastAsiaTheme="minorHAnsi"/>
          <w:szCs w:val="28"/>
          <w:lang w:eastAsia="en-US"/>
        </w:rPr>
      </w:pPr>
      <w:r w:rsidRPr="00E75F5D">
        <w:rPr>
          <w:rFonts w:eastAsiaTheme="minorHAnsi"/>
          <w:szCs w:val="28"/>
          <w:lang w:eastAsia="en-US"/>
        </w:rPr>
        <w:t xml:space="preserve">6. При реализации указанных мероприятий экономию средств субсидии в случаях полного или частичного перевода обучающихся 1-4 классов общеобразовательных организаций на карантин и/или дистанционный формат обучения, введения дополнительных каникулярных периодов с целью профилактики случаев заболевания обучающихся новой </w:t>
      </w:r>
      <w:proofErr w:type="spellStart"/>
      <w:r w:rsidRPr="00E75F5D">
        <w:rPr>
          <w:rFonts w:eastAsiaTheme="minorHAnsi"/>
          <w:szCs w:val="28"/>
          <w:lang w:eastAsia="en-US"/>
        </w:rPr>
        <w:t>коронавирусной</w:t>
      </w:r>
      <w:proofErr w:type="spellEnd"/>
      <w:r w:rsidRPr="00E75F5D">
        <w:rPr>
          <w:rFonts w:eastAsiaTheme="minorHAnsi"/>
          <w:szCs w:val="28"/>
          <w:lang w:eastAsia="en-US"/>
        </w:rPr>
        <w:t xml:space="preserve"> инфекцией и иными инфекционными и вирусными заболеваниями, болезни и отсутствия на занятиях по иным причинам отдельных обучающихся, использовать на обеспечение повышения качества и наполнения предоставляемого рациона питания и/или увеличения кратности предоставления бесплатного горячего питания обучающимся 1-4 классов (сверх одного раза в день).</w:t>
      </w:r>
    </w:p>
    <w:p w:rsidR="004775CA" w:rsidRPr="00E75F5D" w:rsidRDefault="004775CA" w:rsidP="004775CA">
      <w:pPr>
        <w:widowControl w:val="0"/>
        <w:autoSpaceDE w:val="0"/>
        <w:autoSpaceDN w:val="0"/>
        <w:ind w:firstLine="709"/>
        <w:jc w:val="both"/>
        <w:rPr>
          <w:rFonts w:eastAsiaTheme="minorHAnsi"/>
          <w:szCs w:val="28"/>
          <w:lang w:eastAsia="en-US"/>
        </w:rPr>
      </w:pPr>
      <w:r w:rsidRPr="00E75F5D">
        <w:rPr>
          <w:rFonts w:eastAsiaTheme="minorHAnsi"/>
          <w:szCs w:val="28"/>
          <w:lang w:eastAsia="en-US"/>
        </w:rPr>
        <w:t xml:space="preserve">7. Предоставление денежной компенсации родителям (законным представителям) обучающихся, имеющих заболевания, в муниципальных образовательных организациях Ставропольского края осуществляется за счет средств бюджетов </w:t>
      </w:r>
      <w:r w:rsidR="00657361">
        <w:rPr>
          <w:szCs w:val="28"/>
          <w:lang w:eastAsia="ru-RU"/>
        </w:rPr>
        <w:t>Кировского муниципального</w:t>
      </w:r>
      <w:r w:rsidRPr="00E75F5D">
        <w:rPr>
          <w:szCs w:val="28"/>
          <w:lang w:eastAsia="ru-RU"/>
        </w:rPr>
        <w:t xml:space="preserve"> округа</w:t>
      </w:r>
      <w:r w:rsidRPr="00E75F5D">
        <w:rPr>
          <w:rFonts w:eastAsiaTheme="minorHAnsi"/>
          <w:szCs w:val="28"/>
          <w:lang w:eastAsia="en-US"/>
        </w:rPr>
        <w:t xml:space="preserve"> Ставропольского края </w:t>
      </w:r>
      <w:r w:rsidRPr="00E75F5D">
        <w:rPr>
          <w:rFonts w:eastAsia="Calibri"/>
          <w:szCs w:val="28"/>
          <w:lang w:eastAsia="en-US"/>
        </w:rPr>
        <w:t>(за исключением детей-сирот и детей, оставшихся без попечения родителей)</w:t>
      </w:r>
      <w:r w:rsidRPr="00E75F5D">
        <w:rPr>
          <w:rFonts w:eastAsiaTheme="minorHAnsi"/>
          <w:szCs w:val="28"/>
          <w:lang w:eastAsia="en-US"/>
        </w:rPr>
        <w:t>.</w:t>
      </w:r>
    </w:p>
    <w:p w:rsidR="004775CA" w:rsidRPr="00E75F5D" w:rsidRDefault="004775CA" w:rsidP="004775CA">
      <w:pPr>
        <w:autoSpaceDE w:val="0"/>
        <w:autoSpaceDN w:val="0"/>
        <w:adjustRightInd w:val="0"/>
        <w:ind w:firstLine="708"/>
        <w:jc w:val="both"/>
        <w:rPr>
          <w:szCs w:val="28"/>
          <w:lang w:eastAsia="ru-RU"/>
        </w:rPr>
      </w:pPr>
      <w:r w:rsidRPr="00E75F5D">
        <w:rPr>
          <w:szCs w:val="28"/>
          <w:lang w:eastAsia="ru-RU"/>
        </w:rPr>
        <w:t xml:space="preserve">8. </w:t>
      </w:r>
      <w:r w:rsidRPr="00E75F5D">
        <w:rPr>
          <w:shd w:val="clear" w:color="auto" w:fill="FFFFFF"/>
        </w:rPr>
        <w:t>Бесплатное горячее питание обучающихся организуется в соответствии с требованиями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w:t>
      </w:r>
      <w:hyperlink r:id="rId12" w:anchor="64U0IK" w:history="1">
        <w:r w:rsidRPr="00623D6D">
          <w:rPr>
            <w:rStyle w:val="a3"/>
            <w:color w:val="auto"/>
            <w:u w:val="none"/>
            <w:shd w:val="clear" w:color="auto" w:fill="FFFFFF"/>
          </w:rPr>
          <w:t>постановлением Главного государственного санитарного врача Российской Федерации от                                            28 сентября 2020 г. № 28</w:t>
        </w:r>
      </w:hyperlink>
      <w:r w:rsidRPr="00623D6D">
        <w:rPr>
          <w:shd w:val="clear" w:color="auto" w:fill="FFFFFF"/>
        </w:rPr>
        <w:t>, санитарно-эпидемиологических правил и норм СанПиН 2.3/2.4.3590-20 «Санитарно-эпидемиологические требования к организации общественного питания населения», утвержденных </w:t>
      </w:r>
      <w:hyperlink r:id="rId13" w:anchor="7D20K3" w:history="1">
        <w:r w:rsidRPr="00623D6D">
          <w:rPr>
            <w:rStyle w:val="a3"/>
            <w:color w:val="auto"/>
            <w:u w:val="none"/>
            <w:shd w:val="clear" w:color="auto" w:fill="FFFFFF"/>
          </w:rPr>
          <w:t>постановлением Главного государственного санитарного врача Российской Федерации от 27 октября 2020 г. № 32</w:t>
        </w:r>
      </w:hyperlink>
      <w:r w:rsidRPr="00E75F5D">
        <w:rPr>
          <w:shd w:val="clear" w:color="auto" w:fill="FFFFFF"/>
        </w:rPr>
        <w:t>, и иными требованиями к организации питания в образовательных организациях, установленными законодательством Российской Федерации.</w:t>
      </w:r>
    </w:p>
    <w:p w:rsidR="004775CA" w:rsidRPr="00E75F5D" w:rsidRDefault="004775CA" w:rsidP="004775CA">
      <w:pPr>
        <w:autoSpaceDE w:val="0"/>
        <w:autoSpaceDN w:val="0"/>
        <w:adjustRightInd w:val="0"/>
        <w:ind w:firstLine="709"/>
        <w:jc w:val="both"/>
        <w:rPr>
          <w:szCs w:val="28"/>
          <w:lang w:eastAsia="ru-RU"/>
        </w:rPr>
      </w:pPr>
      <w:r w:rsidRPr="00E75F5D">
        <w:rPr>
          <w:szCs w:val="28"/>
          <w:lang w:eastAsia="ru-RU"/>
        </w:rPr>
        <w:t>9. Средняя стоимость бесплатного горячего питания на одного обучающегося в день (далее – стоимость бесплатного горячего питания) в образовательных организациях утверждается настоящим постановлением.</w:t>
      </w:r>
    </w:p>
    <w:p w:rsidR="004775CA" w:rsidRPr="00E75F5D" w:rsidRDefault="004775CA" w:rsidP="004775CA">
      <w:pPr>
        <w:widowControl w:val="0"/>
        <w:autoSpaceDE w:val="0"/>
        <w:autoSpaceDN w:val="0"/>
        <w:ind w:firstLine="709"/>
        <w:jc w:val="both"/>
        <w:rPr>
          <w:rFonts w:eastAsiaTheme="minorHAnsi"/>
          <w:szCs w:val="28"/>
          <w:lang w:eastAsia="en-US"/>
        </w:rPr>
      </w:pPr>
      <w:r w:rsidRPr="00E75F5D">
        <w:rPr>
          <w:rFonts w:eastAsiaTheme="minorHAnsi"/>
          <w:szCs w:val="28"/>
          <w:lang w:eastAsia="en-US"/>
        </w:rPr>
        <w:t>10. Учет фактического количества учебных дней осуществляется образовательной организацией ежемесячно. Сведения о фактическом количестве учебных дней утверждаются руководителем образовательной организации в течение первых 3 рабочих дней месяца, следующего за отчетным месяцем.</w:t>
      </w:r>
    </w:p>
    <w:p w:rsidR="004775CA" w:rsidRPr="00E75F5D" w:rsidRDefault="004775CA" w:rsidP="004775CA">
      <w:pPr>
        <w:autoSpaceDE w:val="0"/>
        <w:autoSpaceDN w:val="0"/>
        <w:adjustRightInd w:val="0"/>
        <w:ind w:firstLine="709"/>
        <w:jc w:val="both"/>
        <w:rPr>
          <w:szCs w:val="28"/>
          <w:lang w:eastAsia="ru-RU"/>
        </w:rPr>
      </w:pPr>
      <w:r w:rsidRPr="00E75F5D">
        <w:rPr>
          <w:szCs w:val="28"/>
          <w:lang w:eastAsia="ru-RU"/>
        </w:rPr>
        <w:t>11. При учете фактического количества учебных дней не учитываются:</w:t>
      </w:r>
    </w:p>
    <w:p w:rsidR="004775CA" w:rsidRPr="00E75F5D" w:rsidRDefault="004775CA" w:rsidP="004775CA">
      <w:pPr>
        <w:autoSpaceDE w:val="0"/>
        <w:autoSpaceDN w:val="0"/>
        <w:adjustRightInd w:val="0"/>
        <w:jc w:val="both"/>
        <w:rPr>
          <w:szCs w:val="28"/>
          <w:lang w:eastAsia="ru-RU"/>
        </w:rPr>
      </w:pPr>
      <w:r w:rsidRPr="00E75F5D">
        <w:rPr>
          <w:szCs w:val="28"/>
          <w:lang w:eastAsia="ru-RU"/>
        </w:rPr>
        <w:t>нерабочие праздничные дни;</w:t>
      </w:r>
      <w:r>
        <w:rPr>
          <w:szCs w:val="28"/>
          <w:lang w:eastAsia="ru-RU"/>
        </w:rPr>
        <w:t xml:space="preserve"> </w:t>
      </w:r>
      <w:r w:rsidRPr="00E75F5D">
        <w:rPr>
          <w:szCs w:val="28"/>
          <w:lang w:eastAsia="ru-RU"/>
        </w:rPr>
        <w:t>дни, в которые занятия не состоялись по причине болезни обучающегося, подтвержденной медицинской справкой, выданной в установленном порядке;</w:t>
      </w:r>
    </w:p>
    <w:p w:rsidR="004775CA" w:rsidRPr="00E75F5D" w:rsidRDefault="004775CA" w:rsidP="004775CA">
      <w:pPr>
        <w:autoSpaceDE w:val="0"/>
        <w:autoSpaceDN w:val="0"/>
        <w:adjustRightInd w:val="0"/>
        <w:ind w:firstLine="709"/>
        <w:jc w:val="both"/>
        <w:rPr>
          <w:szCs w:val="28"/>
          <w:lang w:eastAsia="ru-RU"/>
        </w:rPr>
      </w:pPr>
      <w:r w:rsidRPr="00E75F5D">
        <w:rPr>
          <w:szCs w:val="28"/>
          <w:lang w:eastAsia="ru-RU"/>
        </w:rPr>
        <w:lastRenderedPageBreak/>
        <w:t>дни нахождения обучающегося в организациях, предоставляющих реабилитационные услуги в стационарной форме, а также в организациях отдыха детей и их оздоровления, санаториях, на стационарном лечении в медицинских организациях;</w:t>
      </w:r>
    </w:p>
    <w:p w:rsidR="004775CA" w:rsidRPr="00E75F5D" w:rsidRDefault="004775CA" w:rsidP="004775CA">
      <w:pPr>
        <w:autoSpaceDE w:val="0"/>
        <w:autoSpaceDN w:val="0"/>
        <w:adjustRightInd w:val="0"/>
        <w:ind w:firstLine="709"/>
        <w:jc w:val="both"/>
        <w:rPr>
          <w:szCs w:val="28"/>
          <w:lang w:eastAsia="ru-RU"/>
        </w:rPr>
      </w:pPr>
      <w:r w:rsidRPr="00E75F5D">
        <w:rPr>
          <w:szCs w:val="28"/>
          <w:lang w:eastAsia="ru-RU"/>
        </w:rPr>
        <w:t>дни нахождения</w:t>
      </w:r>
      <w:r>
        <w:rPr>
          <w:szCs w:val="28"/>
          <w:lang w:eastAsia="ru-RU"/>
        </w:rPr>
        <w:t xml:space="preserve"> </w:t>
      </w:r>
      <w:r w:rsidRPr="00E75F5D">
        <w:rPr>
          <w:szCs w:val="28"/>
          <w:lang w:eastAsia="ru-RU"/>
        </w:rPr>
        <w:t>обучающегося в других организациях на полном государственном обеспечении;</w:t>
      </w:r>
    </w:p>
    <w:p w:rsidR="004775CA" w:rsidRPr="00E75F5D" w:rsidRDefault="004775CA" w:rsidP="004775CA">
      <w:pPr>
        <w:autoSpaceDE w:val="0"/>
        <w:autoSpaceDN w:val="0"/>
        <w:adjustRightInd w:val="0"/>
        <w:ind w:firstLine="709"/>
        <w:jc w:val="both"/>
        <w:rPr>
          <w:szCs w:val="28"/>
          <w:lang w:eastAsia="ru-RU"/>
        </w:rPr>
      </w:pPr>
      <w:r w:rsidRPr="00E75F5D">
        <w:rPr>
          <w:szCs w:val="28"/>
          <w:lang w:eastAsia="ru-RU"/>
        </w:rPr>
        <w:t>учебные дни, пропущенные обучающимся без уважительной причины.</w:t>
      </w:r>
    </w:p>
    <w:p w:rsidR="004775CA" w:rsidRPr="00E75F5D" w:rsidRDefault="004775CA" w:rsidP="004775CA">
      <w:pPr>
        <w:autoSpaceDE w:val="0"/>
        <w:autoSpaceDN w:val="0"/>
        <w:adjustRightInd w:val="0"/>
        <w:ind w:firstLine="709"/>
        <w:jc w:val="both"/>
        <w:rPr>
          <w:szCs w:val="28"/>
          <w:lang w:eastAsia="ru-RU"/>
        </w:rPr>
      </w:pPr>
      <w:r w:rsidRPr="00E75F5D">
        <w:rPr>
          <w:szCs w:val="28"/>
          <w:lang w:eastAsia="ru-RU"/>
        </w:rPr>
        <w:t xml:space="preserve">12. Фактическое количество учебных дней ежедневно учитывается в отношении каждого обучающегося в журнале учета посещаемости и успеваемости обучающихся по установленной форме. </w:t>
      </w:r>
    </w:p>
    <w:p w:rsidR="004775CA" w:rsidRPr="00E75F5D" w:rsidRDefault="004775CA" w:rsidP="004775CA">
      <w:pPr>
        <w:widowControl w:val="0"/>
        <w:autoSpaceDE w:val="0"/>
        <w:autoSpaceDN w:val="0"/>
        <w:ind w:firstLine="709"/>
        <w:jc w:val="both"/>
        <w:rPr>
          <w:rFonts w:eastAsiaTheme="minorHAnsi"/>
          <w:szCs w:val="28"/>
          <w:lang w:eastAsia="en-US"/>
        </w:rPr>
      </w:pPr>
      <w:r w:rsidRPr="00E75F5D">
        <w:rPr>
          <w:rFonts w:eastAsiaTheme="minorHAnsi"/>
          <w:szCs w:val="28"/>
          <w:lang w:eastAsia="en-US"/>
        </w:rPr>
        <w:t>13. Основаниями для прекращения предоставления образовательной организацией бесплатного горячего питания обучающемуся являются:</w:t>
      </w:r>
    </w:p>
    <w:p w:rsidR="004775CA" w:rsidRPr="00E75F5D" w:rsidRDefault="004775CA" w:rsidP="004775CA">
      <w:pPr>
        <w:widowControl w:val="0"/>
        <w:autoSpaceDE w:val="0"/>
        <w:autoSpaceDN w:val="0"/>
        <w:ind w:firstLine="709"/>
        <w:jc w:val="both"/>
        <w:rPr>
          <w:rFonts w:eastAsiaTheme="minorHAnsi"/>
          <w:szCs w:val="28"/>
          <w:lang w:eastAsia="en-US"/>
        </w:rPr>
      </w:pPr>
      <w:bookmarkStart w:id="0" w:name="P104"/>
      <w:bookmarkEnd w:id="0"/>
      <w:r w:rsidRPr="00E75F5D">
        <w:rPr>
          <w:rFonts w:eastAsiaTheme="minorHAnsi"/>
          <w:szCs w:val="28"/>
          <w:lang w:eastAsia="en-US"/>
        </w:rPr>
        <w:t>отчисление обучающегося из образовательной организации;</w:t>
      </w:r>
    </w:p>
    <w:p w:rsidR="004775CA" w:rsidRPr="00E75F5D" w:rsidRDefault="004775CA" w:rsidP="004775CA">
      <w:pPr>
        <w:widowControl w:val="0"/>
        <w:autoSpaceDE w:val="0"/>
        <w:autoSpaceDN w:val="0"/>
        <w:ind w:firstLine="709"/>
        <w:jc w:val="both"/>
        <w:rPr>
          <w:rFonts w:eastAsiaTheme="minorHAnsi"/>
          <w:szCs w:val="28"/>
          <w:lang w:eastAsia="en-US"/>
        </w:rPr>
      </w:pPr>
      <w:r w:rsidRPr="00E75F5D">
        <w:rPr>
          <w:rFonts w:eastAsiaTheme="minorHAnsi"/>
          <w:szCs w:val="28"/>
          <w:lang w:eastAsia="en-US"/>
        </w:rPr>
        <w:t>смерть обучающегося;</w:t>
      </w:r>
    </w:p>
    <w:p w:rsidR="004775CA" w:rsidRPr="00E75F5D" w:rsidRDefault="004775CA" w:rsidP="004775CA">
      <w:pPr>
        <w:widowControl w:val="0"/>
        <w:autoSpaceDE w:val="0"/>
        <w:autoSpaceDN w:val="0"/>
        <w:ind w:firstLine="709"/>
        <w:jc w:val="both"/>
        <w:rPr>
          <w:rFonts w:eastAsiaTheme="minorHAnsi"/>
          <w:szCs w:val="28"/>
          <w:lang w:eastAsia="en-US"/>
        </w:rPr>
      </w:pPr>
      <w:r w:rsidRPr="00E75F5D">
        <w:rPr>
          <w:rFonts w:eastAsiaTheme="minorHAnsi"/>
          <w:szCs w:val="28"/>
          <w:lang w:eastAsia="en-US"/>
        </w:rPr>
        <w:t>признание обучающегося судом безвестно отсутствующим или объявление умершим в порядке, установленном действующим законодательством Российской Федерации;</w:t>
      </w:r>
    </w:p>
    <w:p w:rsidR="004775CA" w:rsidRPr="00E75F5D" w:rsidRDefault="004775CA" w:rsidP="004775CA">
      <w:pPr>
        <w:widowControl w:val="0"/>
        <w:autoSpaceDE w:val="0"/>
        <w:autoSpaceDN w:val="0"/>
        <w:ind w:firstLine="709"/>
        <w:jc w:val="both"/>
        <w:rPr>
          <w:rFonts w:eastAsiaTheme="minorHAnsi"/>
          <w:szCs w:val="28"/>
          <w:lang w:eastAsia="en-US"/>
        </w:rPr>
      </w:pPr>
      <w:r w:rsidRPr="00E75F5D">
        <w:rPr>
          <w:rFonts w:eastAsiaTheme="minorHAnsi"/>
          <w:szCs w:val="28"/>
          <w:lang w:eastAsia="en-US"/>
        </w:rPr>
        <w:t>перевод обучающегося с ограниченными возможностями здоровья на обучение на дому</w:t>
      </w:r>
      <w:r w:rsidR="00657361">
        <w:rPr>
          <w:rFonts w:eastAsiaTheme="minorHAnsi"/>
          <w:szCs w:val="28"/>
          <w:lang w:eastAsia="en-US"/>
        </w:rPr>
        <w:t xml:space="preserve"> или в другую образовательную организацию</w:t>
      </w:r>
      <w:r w:rsidRPr="00E75F5D">
        <w:rPr>
          <w:rFonts w:eastAsiaTheme="minorHAnsi"/>
          <w:szCs w:val="28"/>
          <w:lang w:eastAsia="en-US"/>
        </w:rPr>
        <w:t>.</w:t>
      </w:r>
    </w:p>
    <w:p w:rsidR="004775CA" w:rsidRPr="00205981" w:rsidRDefault="004775CA" w:rsidP="004775CA">
      <w:pPr>
        <w:widowControl w:val="0"/>
        <w:autoSpaceDE w:val="0"/>
        <w:autoSpaceDN w:val="0"/>
        <w:ind w:firstLine="709"/>
        <w:jc w:val="both"/>
        <w:rPr>
          <w:rFonts w:eastAsiaTheme="minorHAnsi"/>
          <w:szCs w:val="28"/>
          <w:lang w:eastAsia="en-US"/>
        </w:rPr>
      </w:pPr>
      <w:r w:rsidRPr="00205981">
        <w:rPr>
          <w:rFonts w:eastAsiaTheme="minorHAnsi"/>
          <w:szCs w:val="28"/>
          <w:lang w:eastAsia="en-US"/>
        </w:rPr>
        <w:t xml:space="preserve">14. </w:t>
      </w:r>
      <w:r w:rsidRPr="00C61866">
        <w:rPr>
          <w:rFonts w:eastAsiaTheme="minorHAnsi"/>
          <w:szCs w:val="28"/>
          <w:lang w:eastAsia="en-US"/>
        </w:rPr>
        <w:t>При выявлении образовательной организацией одного из оснований, указанных в пункте 13 настоящего Порядка, образовательная организация</w:t>
      </w:r>
      <w:r w:rsidR="00F71F80" w:rsidRPr="00C61866">
        <w:rPr>
          <w:rFonts w:eastAsiaTheme="minorHAnsi"/>
          <w:szCs w:val="28"/>
          <w:lang w:eastAsia="en-US"/>
        </w:rPr>
        <w:t xml:space="preserve"> </w:t>
      </w:r>
      <w:r w:rsidR="00F71F80" w:rsidRPr="00C61866">
        <w:rPr>
          <w:szCs w:val="28"/>
          <w:shd w:val="clear" w:color="auto" w:fill="FFFFFF"/>
        </w:rPr>
        <w:t xml:space="preserve">принимает решение о прекращении </w:t>
      </w:r>
      <w:r w:rsidR="00F71F80" w:rsidRPr="00C61866">
        <w:rPr>
          <w:rFonts w:eastAsiaTheme="minorHAnsi"/>
          <w:szCs w:val="28"/>
          <w:lang w:eastAsia="en-US"/>
        </w:rPr>
        <w:t>предоставления обучающемуся бесплатного горячего питания</w:t>
      </w:r>
      <w:r w:rsidR="00F71F80" w:rsidRPr="00C61866">
        <w:rPr>
          <w:szCs w:val="28"/>
          <w:shd w:val="clear" w:color="auto" w:fill="FFFFFF"/>
        </w:rPr>
        <w:t xml:space="preserve"> со дня, следующего за днем выявления такого основания, и в течение 2 рабочих дней со дня принятия такого решения оформляет его приказом образовательной организации</w:t>
      </w:r>
      <w:r w:rsidRPr="00C61866">
        <w:rPr>
          <w:rFonts w:eastAsiaTheme="minorHAnsi"/>
          <w:szCs w:val="28"/>
          <w:lang w:eastAsia="en-US"/>
        </w:rPr>
        <w:t>.</w:t>
      </w:r>
    </w:p>
    <w:p w:rsidR="004775CA" w:rsidRPr="00E75F5D" w:rsidRDefault="004775CA" w:rsidP="004775CA">
      <w:pPr>
        <w:ind w:firstLine="709"/>
        <w:jc w:val="both"/>
        <w:rPr>
          <w:szCs w:val="28"/>
          <w:lang w:eastAsia="ru-RU"/>
        </w:rPr>
      </w:pPr>
      <w:r w:rsidRPr="00E75F5D">
        <w:rPr>
          <w:szCs w:val="28"/>
          <w:lang w:eastAsia="ru-RU"/>
        </w:rPr>
        <w:t xml:space="preserve">15. Родителю (законному представителю) обучающегося, имеющего заболевание, перечень которых приведен в приложении к настоящему Порядку, взамен горячего питания выплачивается денежная компенсация его стоимости (далее – перечень заболеваний). </w:t>
      </w:r>
    </w:p>
    <w:p w:rsidR="004775CA" w:rsidRPr="00E75F5D" w:rsidRDefault="004775CA" w:rsidP="004775CA">
      <w:pPr>
        <w:widowControl w:val="0"/>
        <w:autoSpaceDE w:val="0"/>
        <w:autoSpaceDN w:val="0"/>
        <w:ind w:firstLine="709"/>
        <w:jc w:val="both"/>
        <w:rPr>
          <w:rFonts w:eastAsiaTheme="minorHAnsi"/>
          <w:szCs w:val="28"/>
          <w:lang w:eastAsia="en-US"/>
        </w:rPr>
      </w:pPr>
      <w:r w:rsidRPr="00E75F5D">
        <w:rPr>
          <w:rFonts w:eastAsiaTheme="minorHAnsi"/>
          <w:szCs w:val="28"/>
          <w:lang w:eastAsia="en-US"/>
        </w:rPr>
        <w:t>16. Право на получение денежной компенсации имеет один из родителей (законных представителей)</w:t>
      </w:r>
      <w:r w:rsidRPr="00E75F5D">
        <w:rPr>
          <w:rFonts w:eastAsiaTheme="minorHAnsi"/>
          <w:b/>
          <w:szCs w:val="28"/>
          <w:lang w:eastAsia="en-US"/>
        </w:rPr>
        <w:t xml:space="preserve"> </w:t>
      </w:r>
      <w:r w:rsidRPr="00E75F5D">
        <w:rPr>
          <w:rFonts w:eastAsiaTheme="minorHAnsi"/>
          <w:szCs w:val="28"/>
          <w:lang w:eastAsia="en-US"/>
        </w:rPr>
        <w:t>обучающегося, имеющего заболевание.</w:t>
      </w:r>
    </w:p>
    <w:p w:rsidR="004775CA" w:rsidRPr="00E75F5D" w:rsidRDefault="004775CA" w:rsidP="004775CA">
      <w:pPr>
        <w:widowControl w:val="0"/>
        <w:autoSpaceDE w:val="0"/>
        <w:autoSpaceDN w:val="0"/>
        <w:ind w:firstLine="709"/>
        <w:jc w:val="both"/>
        <w:rPr>
          <w:rFonts w:eastAsiaTheme="minorHAnsi"/>
          <w:szCs w:val="28"/>
          <w:lang w:eastAsia="en-US"/>
        </w:rPr>
      </w:pPr>
      <w:r w:rsidRPr="00E75F5D">
        <w:rPr>
          <w:rFonts w:eastAsiaTheme="minorHAnsi"/>
          <w:szCs w:val="28"/>
          <w:lang w:eastAsia="en-US"/>
        </w:rPr>
        <w:t>17. Выплата денежной компенсации осуществляется образовательной организацией по месту учебы обучающегося, имеющего заболевание, на основании представленных его родителем (законным представителем) следующих документов:</w:t>
      </w:r>
    </w:p>
    <w:p w:rsidR="004775CA" w:rsidRPr="00E75F5D" w:rsidRDefault="004775CA" w:rsidP="004775CA">
      <w:pPr>
        <w:autoSpaceDE w:val="0"/>
        <w:autoSpaceDN w:val="0"/>
        <w:adjustRightInd w:val="0"/>
        <w:ind w:firstLine="709"/>
        <w:jc w:val="both"/>
        <w:rPr>
          <w:szCs w:val="28"/>
          <w:lang w:eastAsia="ru-RU"/>
        </w:rPr>
      </w:pPr>
      <w:r w:rsidRPr="00E75F5D">
        <w:rPr>
          <w:bCs/>
          <w:szCs w:val="28"/>
          <w:lang w:eastAsia="ru-RU"/>
        </w:rPr>
        <w:t>заявление о предоставлении денежной компенсации, с указанием реквизитов лицевого счета родителя (законного представителя)</w:t>
      </w:r>
      <w:r w:rsidRPr="00E75F5D">
        <w:rPr>
          <w:szCs w:val="28"/>
          <w:lang w:eastAsia="ru-RU"/>
        </w:rPr>
        <w:t xml:space="preserve"> обучающегося, имеющего заболевание, </w:t>
      </w:r>
      <w:r w:rsidRPr="00E75F5D">
        <w:rPr>
          <w:bCs/>
          <w:szCs w:val="28"/>
          <w:lang w:eastAsia="ru-RU"/>
        </w:rPr>
        <w:t>открытого в кредитной организации на территории Российской Федерации, на который должна быть перечислена денежная компенсация (далее соответственно – заявление, лицевой счет родителя (законного представителя)</w:t>
      </w:r>
      <w:r w:rsidRPr="00E75F5D">
        <w:rPr>
          <w:szCs w:val="28"/>
          <w:lang w:eastAsia="ru-RU"/>
        </w:rPr>
        <w:t xml:space="preserve"> обучающегося, имеющего заболевание)</w:t>
      </w:r>
      <w:r w:rsidRPr="00E75F5D">
        <w:rPr>
          <w:bCs/>
          <w:szCs w:val="28"/>
          <w:lang w:eastAsia="ru-RU"/>
        </w:rPr>
        <w:t>;</w:t>
      </w:r>
    </w:p>
    <w:p w:rsidR="004775CA" w:rsidRPr="00E75F5D" w:rsidRDefault="004775CA" w:rsidP="004775CA">
      <w:pPr>
        <w:autoSpaceDE w:val="0"/>
        <w:autoSpaceDN w:val="0"/>
        <w:adjustRightInd w:val="0"/>
        <w:ind w:firstLine="709"/>
        <w:jc w:val="both"/>
        <w:rPr>
          <w:szCs w:val="28"/>
          <w:lang w:eastAsia="ru-RU"/>
        </w:rPr>
      </w:pPr>
      <w:r w:rsidRPr="00E75F5D">
        <w:rPr>
          <w:szCs w:val="28"/>
          <w:lang w:eastAsia="ru-RU"/>
        </w:rPr>
        <w:t xml:space="preserve">паспорт или иной документ, удостоверяющий личность </w:t>
      </w:r>
      <w:r w:rsidRPr="00E75F5D">
        <w:rPr>
          <w:bCs/>
          <w:szCs w:val="28"/>
          <w:lang w:eastAsia="ru-RU"/>
        </w:rPr>
        <w:t xml:space="preserve">родителя </w:t>
      </w:r>
      <w:r w:rsidRPr="00E75F5D">
        <w:rPr>
          <w:szCs w:val="28"/>
          <w:lang w:eastAsia="ru-RU"/>
        </w:rPr>
        <w:t>обучающегося, имеющего заболевание;</w:t>
      </w:r>
    </w:p>
    <w:p w:rsidR="004775CA" w:rsidRPr="00E75F5D" w:rsidRDefault="004775CA" w:rsidP="004775CA">
      <w:pPr>
        <w:autoSpaceDE w:val="0"/>
        <w:autoSpaceDN w:val="0"/>
        <w:adjustRightInd w:val="0"/>
        <w:ind w:firstLine="709"/>
        <w:jc w:val="both"/>
        <w:rPr>
          <w:szCs w:val="28"/>
          <w:lang w:eastAsia="ru-RU"/>
        </w:rPr>
      </w:pPr>
      <w:r w:rsidRPr="00E75F5D">
        <w:rPr>
          <w:bCs/>
          <w:szCs w:val="28"/>
          <w:lang w:eastAsia="ru-RU"/>
        </w:rPr>
        <w:t>свидетельство о рождении (паспорт) обучающегося, имеющего заболевание;</w:t>
      </w:r>
    </w:p>
    <w:p w:rsidR="004775CA" w:rsidRPr="00E75F5D" w:rsidRDefault="004775CA" w:rsidP="004775CA">
      <w:pPr>
        <w:autoSpaceDE w:val="0"/>
        <w:autoSpaceDN w:val="0"/>
        <w:adjustRightInd w:val="0"/>
        <w:ind w:firstLine="709"/>
        <w:jc w:val="both"/>
        <w:rPr>
          <w:szCs w:val="28"/>
          <w:lang w:eastAsia="ru-RU"/>
        </w:rPr>
      </w:pPr>
      <w:r w:rsidRPr="00E75F5D">
        <w:rPr>
          <w:szCs w:val="28"/>
          <w:lang w:eastAsia="ru-RU"/>
        </w:rPr>
        <w:lastRenderedPageBreak/>
        <w:t>справка медицинской организации по месту регистрации обучающегося, имеющего заболевание, о наличии у него заболевания, предусмотренного перечнем заболеваний и медицинских противопоказаний для питания в образовательной организации</w:t>
      </w:r>
      <w:r w:rsidRPr="00E75F5D">
        <w:rPr>
          <w:rFonts w:eastAsiaTheme="minorHAnsi"/>
          <w:szCs w:val="28"/>
          <w:lang w:eastAsia="en-US"/>
        </w:rPr>
        <w:t xml:space="preserve"> (далее – документы).</w:t>
      </w:r>
    </w:p>
    <w:p w:rsidR="004775CA" w:rsidRPr="00E75F5D" w:rsidRDefault="004775CA" w:rsidP="004775CA">
      <w:pPr>
        <w:widowControl w:val="0"/>
        <w:autoSpaceDE w:val="0"/>
        <w:autoSpaceDN w:val="0"/>
        <w:ind w:firstLine="709"/>
        <w:jc w:val="both"/>
        <w:rPr>
          <w:rFonts w:eastAsiaTheme="minorHAnsi"/>
          <w:szCs w:val="28"/>
          <w:lang w:eastAsia="en-US"/>
        </w:rPr>
      </w:pPr>
      <w:r w:rsidRPr="00E75F5D">
        <w:rPr>
          <w:rFonts w:eastAsiaTheme="minorHAnsi"/>
          <w:szCs w:val="28"/>
          <w:lang w:eastAsia="en-US"/>
        </w:rPr>
        <w:t>В случае обращения за денежной компенсацией законного представителя обучающегося, имеющего заболевание, он представляет паспорт или иной документ, удостоверяющий личность, и документ, подтверждающий его полномочия.</w:t>
      </w:r>
      <w:r w:rsidRPr="00E75F5D">
        <w:rPr>
          <w:rFonts w:eastAsiaTheme="minorHAnsi"/>
          <w:bCs/>
          <w:szCs w:val="28"/>
          <w:lang w:eastAsia="en-US"/>
        </w:rPr>
        <w:t xml:space="preserve"> </w:t>
      </w:r>
    </w:p>
    <w:p w:rsidR="004775CA" w:rsidRPr="00E75F5D" w:rsidRDefault="004775CA" w:rsidP="004775CA">
      <w:pPr>
        <w:autoSpaceDE w:val="0"/>
        <w:autoSpaceDN w:val="0"/>
        <w:adjustRightInd w:val="0"/>
        <w:ind w:firstLine="708"/>
        <w:jc w:val="both"/>
        <w:rPr>
          <w:szCs w:val="28"/>
          <w:lang w:eastAsia="ru-RU"/>
        </w:rPr>
      </w:pPr>
      <w:r w:rsidRPr="00E75F5D">
        <w:rPr>
          <w:szCs w:val="28"/>
          <w:lang w:eastAsia="ru-RU"/>
        </w:rPr>
        <w:t xml:space="preserve">18. Документы представляются в образовательную организацию </w:t>
      </w:r>
      <w:r w:rsidRPr="00E75F5D">
        <w:rPr>
          <w:bCs/>
          <w:szCs w:val="28"/>
          <w:lang w:eastAsia="ru-RU"/>
        </w:rPr>
        <w:t xml:space="preserve">родителем (законным представителем) </w:t>
      </w:r>
      <w:r w:rsidRPr="00E75F5D">
        <w:rPr>
          <w:szCs w:val="28"/>
          <w:lang w:eastAsia="ru-RU"/>
        </w:rPr>
        <w:t>обучающегося, имеющего заболевание, самостоятельно.</w:t>
      </w:r>
    </w:p>
    <w:p w:rsidR="004775CA" w:rsidRPr="00E75F5D" w:rsidRDefault="004775CA" w:rsidP="004775CA">
      <w:pPr>
        <w:autoSpaceDE w:val="0"/>
        <w:autoSpaceDN w:val="0"/>
        <w:adjustRightInd w:val="0"/>
        <w:ind w:firstLine="708"/>
        <w:jc w:val="both"/>
        <w:rPr>
          <w:szCs w:val="28"/>
          <w:lang w:eastAsia="ru-RU"/>
        </w:rPr>
      </w:pPr>
      <w:r w:rsidRPr="00E75F5D">
        <w:rPr>
          <w:szCs w:val="28"/>
          <w:lang w:eastAsia="ru-RU"/>
        </w:rPr>
        <w:t xml:space="preserve">Документы могут быть представлены </w:t>
      </w:r>
      <w:r w:rsidRPr="00E75F5D">
        <w:rPr>
          <w:bCs/>
          <w:szCs w:val="28"/>
          <w:lang w:eastAsia="ru-RU"/>
        </w:rPr>
        <w:t xml:space="preserve">родителем (законным представителем) </w:t>
      </w:r>
      <w:r w:rsidRPr="00E75F5D">
        <w:rPr>
          <w:szCs w:val="28"/>
          <w:lang w:eastAsia="ru-RU"/>
        </w:rPr>
        <w:t xml:space="preserve">обучающегося, имеющего заболевание, как в подлинниках, так и в копиях, заверенных в установленном порядке. С подлинников документов образовательной организацией изготавливаются копии, которые ею заверяются, а подлинники документов возвращаются </w:t>
      </w:r>
      <w:r w:rsidRPr="00E75F5D">
        <w:rPr>
          <w:bCs/>
          <w:szCs w:val="28"/>
          <w:lang w:eastAsia="ru-RU"/>
        </w:rPr>
        <w:t>родителю (законному представителю)</w:t>
      </w:r>
      <w:r w:rsidRPr="00E75F5D">
        <w:rPr>
          <w:szCs w:val="28"/>
          <w:lang w:eastAsia="ru-RU"/>
        </w:rPr>
        <w:t xml:space="preserve"> обучающегося, имеющего заболевание.</w:t>
      </w:r>
    </w:p>
    <w:p w:rsidR="004775CA" w:rsidRPr="00E75F5D" w:rsidRDefault="004775CA" w:rsidP="004775CA">
      <w:pPr>
        <w:autoSpaceDE w:val="0"/>
        <w:autoSpaceDN w:val="0"/>
        <w:adjustRightInd w:val="0"/>
        <w:ind w:firstLine="708"/>
        <w:jc w:val="both"/>
        <w:rPr>
          <w:szCs w:val="28"/>
          <w:lang w:eastAsia="ru-RU"/>
        </w:rPr>
      </w:pPr>
      <w:r w:rsidRPr="00E75F5D">
        <w:rPr>
          <w:szCs w:val="28"/>
          <w:lang w:eastAsia="ru-RU"/>
        </w:rPr>
        <w:t>В случае направления документов посредством почтовой связи (заказным почтовым отправлением) они должны быть заверены в установленном порядке.</w:t>
      </w:r>
    </w:p>
    <w:p w:rsidR="004775CA" w:rsidRPr="00E75F5D" w:rsidRDefault="004775CA" w:rsidP="004775CA">
      <w:pPr>
        <w:autoSpaceDE w:val="0"/>
        <w:autoSpaceDN w:val="0"/>
        <w:adjustRightInd w:val="0"/>
        <w:ind w:firstLine="709"/>
        <w:jc w:val="both"/>
        <w:rPr>
          <w:szCs w:val="28"/>
          <w:lang w:eastAsia="ru-RU"/>
        </w:rPr>
      </w:pPr>
      <w:r w:rsidRPr="00E75F5D">
        <w:rPr>
          <w:szCs w:val="28"/>
          <w:lang w:eastAsia="ru-RU"/>
        </w:rPr>
        <w:t xml:space="preserve">Заявление и документы в форме электронных документов направляются в образовательную организацию в порядке, установленном </w:t>
      </w:r>
      <w:hyperlink r:id="rId14" w:history="1">
        <w:r w:rsidRPr="00E75F5D">
          <w:rPr>
            <w:szCs w:val="28"/>
            <w:lang w:eastAsia="ru-RU"/>
          </w:rPr>
          <w:t>постановлением</w:t>
        </w:r>
      </w:hyperlink>
      <w:r w:rsidRPr="00E75F5D">
        <w:rPr>
          <w:szCs w:val="28"/>
          <w:lang w:eastAsia="ru-RU"/>
        </w:rPr>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775CA" w:rsidRPr="00E75F5D" w:rsidRDefault="004775CA" w:rsidP="004775CA">
      <w:pPr>
        <w:autoSpaceDE w:val="0"/>
        <w:autoSpaceDN w:val="0"/>
        <w:adjustRightInd w:val="0"/>
        <w:ind w:firstLine="709"/>
        <w:jc w:val="both"/>
        <w:rPr>
          <w:szCs w:val="28"/>
          <w:lang w:eastAsia="ru-RU"/>
        </w:rPr>
      </w:pPr>
      <w:r w:rsidRPr="00E75F5D">
        <w:rPr>
          <w:szCs w:val="28"/>
          <w:lang w:eastAsia="ru-RU"/>
        </w:rPr>
        <w:t xml:space="preserve">Образовательная организация не позднее рабочего дня, следующего за днем принятия заявления и документов посредством почтовой связи или в форме электронных документов, направляет </w:t>
      </w:r>
      <w:r w:rsidRPr="00E75F5D">
        <w:rPr>
          <w:bCs/>
          <w:szCs w:val="28"/>
          <w:lang w:eastAsia="ru-RU"/>
        </w:rPr>
        <w:t>родителю (законному представителю)</w:t>
      </w:r>
      <w:r w:rsidRPr="00E75F5D">
        <w:rPr>
          <w:szCs w:val="28"/>
          <w:lang w:eastAsia="ru-RU"/>
        </w:rPr>
        <w:t xml:space="preserve"> обучающегося, имеющего заболевание, уведомление об их поступлении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4775CA" w:rsidRPr="00E75F5D" w:rsidRDefault="004775CA" w:rsidP="004775CA">
      <w:pPr>
        <w:autoSpaceDE w:val="0"/>
        <w:autoSpaceDN w:val="0"/>
        <w:adjustRightInd w:val="0"/>
        <w:ind w:firstLine="709"/>
        <w:jc w:val="both"/>
        <w:rPr>
          <w:szCs w:val="28"/>
          <w:lang w:eastAsia="ru-RU"/>
        </w:rPr>
      </w:pPr>
      <w:r w:rsidRPr="00E75F5D">
        <w:rPr>
          <w:szCs w:val="28"/>
          <w:lang w:eastAsia="ru-RU"/>
        </w:rPr>
        <w:t>Заявление и документы принимаются образовательной организацией к рассмотрению на следующий рабочий день после дня их поступления в образовательную организацию в полном объеме, правильно оформленными.</w:t>
      </w:r>
    </w:p>
    <w:p w:rsidR="004775CA" w:rsidRPr="00E75F5D" w:rsidRDefault="004775CA" w:rsidP="004775CA">
      <w:pPr>
        <w:autoSpaceDE w:val="0"/>
        <w:autoSpaceDN w:val="0"/>
        <w:adjustRightInd w:val="0"/>
        <w:ind w:firstLine="709"/>
        <w:jc w:val="both"/>
        <w:rPr>
          <w:szCs w:val="28"/>
          <w:lang w:eastAsia="ru-RU"/>
        </w:rPr>
      </w:pPr>
      <w:r w:rsidRPr="00E75F5D">
        <w:rPr>
          <w:szCs w:val="28"/>
          <w:lang w:eastAsia="ru-RU"/>
        </w:rPr>
        <w:t xml:space="preserve">В случае представления </w:t>
      </w:r>
      <w:r w:rsidRPr="00E75F5D">
        <w:rPr>
          <w:bCs/>
          <w:szCs w:val="28"/>
          <w:lang w:eastAsia="ru-RU"/>
        </w:rPr>
        <w:t>родителем (законным представителем)</w:t>
      </w:r>
      <w:r w:rsidRPr="00E75F5D">
        <w:rPr>
          <w:szCs w:val="28"/>
          <w:lang w:eastAsia="ru-RU"/>
        </w:rPr>
        <w:t xml:space="preserve"> обучающегося, имеющего заболевание, документов не в полном объеме, и (или) неправильно оформленных, образовательная организация в течение 2 рабочих дней со дня их получения направляет </w:t>
      </w:r>
      <w:r w:rsidRPr="00E75F5D">
        <w:rPr>
          <w:bCs/>
          <w:szCs w:val="28"/>
          <w:lang w:eastAsia="ru-RU"/>
        </w:rPr>
        <w:t>родителю (законному представителю)</w:t>
      </w:r>
      <w:r w:rsidRPr="00E75F5D">
        <w:rPr>
          <w:szCs w:val="28"/>
          <w:lang w:eastAsia="ru-RU"/>
        </w:rPr>
        <w:t xml:space="preserve"> обучающегося, имеющего заболевание, уведомление об оставлении заявления и документов без рассмотрения с перечнем недостающих документов и (или) документов, неправильно оформленных, посредством почтовой связи или в форме электронного документа по адресу электронной почты, указанному в заявлении (далее – уведомление об оставлении без рассмотрения).</w:t>
      </w:r>
    </w:p>
    <w:p w:rsidR="004775CA" w:rsidRPr="00E75F5D" w:rsidRDefault="004775CA" w:rsidP="004775CA">
      <w:pPr>
        <w:autoSpaceDE w:val="0"/>
        <w:autoSpaceDN w:val="0"/>
        <w:adjustRightInd w:val="0"/>
        <w:ind w:firstLine="709"/>
        <w:jc w:val="both"/>
        <w:rPr>
          <w:szCs w:val="28"/>
          <w:lang w:eastAsia="ru-RU"/>
        </w:rPr>
      </w:pPr>
      <w:r w:rsidRPr="00E75F5D">
        <w:rPr>
          <w:szCs w:val="28"/>
          <w:lang w:eastAsia="ru-RU"/>
        </w:rPr>
        <w:lastRenderedPageBreak/>
        <w:t>Родитель (законный представитель) обучающегося, имеющего заболевание, не позднее 30 календарных дней со дня получения им из образовательной организации уведомления об оставлении без рассмотрения представляет в образовательную организацию недостающие и (или) правильно оформленные документы.</w:t>
      </w:r>
    </w:p>
    <w:p w:rsidR="004775CA" w:rsidRPr="00E75F5D" w:rsidRDefault="004775CA" w:rsidP="004775CA">
      <w:pPr>
        <w:autoSpaceDE w:val="0"/>
        <w:autoSpaceDN w:val="0"/>
        <w:adjustRightInd w:val="0"/>
        <w:ind w:firstLine="709"/>
        <w:jc w:val="both"/>
        <w:rPr>
          <w:szCs w:val="28"/>
          <w:lang w:eastAsia="ru-RU"/>
        </w:rPr>
      </w:pPr>
      <w:r w:rsidRPr="00E75F5D">
        <w:rPr>
          <w:szCs w:val="28"/>
          <w:lang w:eastAsia="ru-RU"/>
        </w:rPr>
        <w:t>19. Решение о назначении (отказе в назначении) денежной компенсации принимается образовательной организацией в течение 3 рабочих дней со дня принятия ею заявления и документов к рассмотрению. Решение оформляется приказом образовательной организации.</w:t>
      </w:r>
    </w:p>
    <w:p w:rsidR="004775CA" w:rsidRPr="00E75F5D" w:rsidRDefault="004775CA" w:rsidP="004775CA">
      <w:pPr>
        <w:autoSpaceDE w:val="0"/>
        <w:autoSpaceDN w:val="0"/>
        <w:adjustRightInd w:val="0"/>
        <w:ind w:firstLine="709"/>
        <w:jc w:val="both"/>
        <w:rPr>
          <w:szCs w:val="28"/>
          <w:lang w:eastAsia="ru-RU"/>
        </w:rPr>
      </w:pPr>
      <w:r w:rsidRPr="00E75F5D">
        <w:rPr>
          <w:szCs w:val="28"/>
          <w:lang w:eastAsia="ru-RU"/>
        </w:rPr>
        <w:t>О принятом решении образовательная организация письменно уведомляет родителя (законного представителя) обучающегося, имеющего заболевание, в течение 3 рабочих дней со дня принятия такого решения.</w:t>
      </w:r>
    </w:p>
    <w:p w:rsidR="004775CA" w:rsidRPr="00E75F5D" w:rsidRDefault="004775CA" w:rsidP="004775CA">
      <w:pPr>
        <w:autoSpaceDE w:val="0"/>
        <w:autoSpaceDN w:val="0"/>
        <w:adjustRightInd w:val="0"/>
        <w:ind w:firstLine="709"/>
        <w:jc w:val="both"/>
        <w:rPr>
          <w:szCs w:val="28"/>
          <w:lang w:eastAsia="ru-RU"/>
        </w:rPr>
      </w:pPr>
      <w:r w:rsidRPr="00E75F5D">
        <w:rPr>
          <w:szCs w:val="28"/>
          <w:lang w:eastAsia="ru-RU"/>
        </w:rPr>
        <w:t xml:space="preserve"> Уведомление о решении, принятом по заявлению и документам, поданным родителем (законным представителем) обучающегося, имеющего заболевание, в электронном виде, направляется в форме электронного документа по адресу электронной почты, указанному в заявлении. </w:t>
      </w:r>
    </w:p>
    <w:p w:rsidR="004775CA" w:rsidRPr="00E75F5D" w:rsidRDefault="004775CA" w:rsidP="004775CA">
      <w:pPr>
        <w:autoSpaceDE w:val="0"/>
        <w:autoSpaceDN w:val="0"/>
        <w:adjustRightInd w:val="0"/>
        <w:ind w:firstLine="709"/>
        <w:jc w:val="both"/>
        <w:rPr>
          <w:szCs w:val="28"/>
          <w:lang w:eastAsia="ru-RU"/>
        </w:rPr>
      </w:pPr>
      <w:r w:rsidRPr="00E75F5D">
        <w:rPr>
          <w:szCs w:val="28"/>
          <w:lang w:eastAsia="ru-RU"/>
        </w:rPr>
        <w:t xml:space="preserve">Родитель (законный представитель) обучающегося, имеющего заболевание, имеет право повторно обратиться в образовательную организацию с заявлением о </w:t>
      </w:r>
      <w:r w:rsidRPr="00E75F5D">
        <w:rPr>
          <w:bCs/>
          <w:szCs w:val="28"/>
          <w:lang w:eastAsia="ru-RU"/>
        </w:rPr>
        <w:t>предоставлении ему денежной компенсации</w:t>
      </w:r>
      <w:r w:rsidRPr="00E75F5D">
        <w:rPr>
          <w:szCs w:val="28"/>
          <w:lang w:eastAsia="ru-RU"/>
        </w:rPr>
        <w:t xml:space="preserve"> с соблюдением требований, установленных настоящим Порядком. </w:t>
      </w:r>
    </w:p>
    <w:p w:rsidR="004775CA" w:rsidRPr="00E75F5D" w:rsidRDefault="004775CA" w:rsidP="004775CA">
      <w:pPr>
        <w:autoSpaceDE w:val="0"/>
        <w:autoSpaceDN w:val="0"/>
        <w:adjustRightInd w:val="0"/>
        <w:ind w:firstLine="709"/>
        <w:jc w:val="both"/>
        <w:rPr>
          <w:szCs w:val="28"/>
          <w:lang w:eastAsia="ru-RU"/>
        </w:rPr>
      </w:pPr>
      <w:r w:rsidRPr="00E75F5D">
        <w:rPr>
          <w:szCs w:val="28"/>
          <w:lang w:eastAsia="ru-RU"/>
        </w:rPr>
        <w:t>20. Основаниями для отказа в назначении денежной компенсации являются:</w:t>
      </w:r>
    </w:p>
    <w:p w:rsidR="004775CA" w:rsidRPr="00E75F5D" w:rsidRDefault="004775CA" w:rsidP="004775CA">
      <w:pPr>
        <w:autoSpaceDE w:val="0"/>
        <w:autoSpaceDN w:val="0"/>
        <w:adjustRightInd w:val="0"/>
        <w:spacing w:line="264" w:lineRule="auto"/>
        <w:ind w:firstLine="709"/>
        <w:jc w:val="both"/>
        <w:rPr>
          <w:szCs w:val="28"/>
          <w:lang w:eastAsia="ru-RU"/>
        </w:rPr>
      </w:pPr>
      <w:r w:rsidRPr="00E75F5D">
        <w:rPr>
          <w:szCs w:val="28"/>
          <w:lang w:eastAsia="ru-RU"/>
        </w:rPr>
        <w:t>недостоверность сведений, содержащихся в представленных родителем (законным представителем) обучающегося, имеющего заболевание, документах;</w:t>
      </w:r>
    </w:p>
    <w:p w:rsidR="004775CA" w:rsidRPr="00E75F5D" w:rsidRDefault="004775CA" w:rsidP="004775CA">
      <w:pPr>
        <w:autoSpaceDE w:val="0"/>
        <w:autoSpaceDN w:val="0"/>
        <w:adjustRightInd w:val="0"/>
        <w:spacing w:line="264" w:lineRule="auto"/>
        <w:ind w:firstLine="709"/>
        <w:jc w:val="both"/>
        <w:rPr>
          <w:szCs w:val="28"/>
          <w:lang w:eastAsia="ru-RU"/>
        </w:rPr>
      </w:pPr>
      <w:r w:rsidRPr="00E75F5D">
        <w:rPr>
          <w:szCs w:val="28"/>
          <w:lang w:eastAsia="ru-RU"/>
        </w:rPr>
        <w:t xml:space="preserve">непредставление документов в полном объеме, правильно оформленных, в течение 30 календарных дней со дня получения родителем (законным представителем) обучающегося, имеющего заболевание, уведомления об оставлении без рассмотрения </w:t>
      </w:r>
    </w:p>
    <w:p w:rsidR="004775CA" w:rsidRPr="00E75F5D" w:rsidRDefault="004775CA" w:rsidP="004775CA">
      <w:pPr>
        <w:autoSpaceDE w:val="0"/>
        <w:autoSpaceDN w:val="0"/>
        <w:adjustRightInd w:val="0"/>
        <w:ind w:firstLine="709"/>
        <w:jc w:val="both"/>
        <w:rPr>
          <w:szCs w:val="28"/>
          <w:vertAlign w:val="subscript"/>
          <w:lang w:eastAsia="ru-RU"/>
        </w:rPr>
      </w:pPr>
      <w:r w:rsidRPr="00E75F5D">
        <w:rPr>
          <w:szCs w:val="28"/>
          <w:lang w:eastAsia="ru-RU"/>
        </w:rPr>
        <w:t>21. Сумма денежной компенсации рассчитывается образовательной организацией ежемесячно исходя из средней стоимости бесплатного горячего питания, утверждаемой в соответствии с пунктом 8 настоящего Порядка и фактического количества учебных дней.</w:t>
      </w:r>
    </w:p>
    <w:p w:rsidR="004775CA" w:rsidRPr="00E75F5D" w:rsidRDefault="004775CA" w:rsidP="004775CA">
      <w:pPr>
        <w:widowControl w:val="0"/>
        <w:autoSpaceDE w:val="0"/>
        <w:autoSpaceDN w:val="0"/>
        <w:ind w:firstLine="708"/>
        <w:jc w:val="both"/>
        <w:rPr>
          <w:rFonts w:eastAsiaTheme="minorHAnsi"/>
          <w:szCs w:val="28"/>
          <w:lang w:eastAsia="en-US"/>
        </w:rPr>
      </w:pPr>
      <w:r w:rsidRPr="00E75F5D">
        <w:rPr>
          <w:rFonts w:eastAsiaTheme="minorHAnsi"/>
          <w:szCs w:val="28"/>
          <w:lang w:eastAsia="en-US"/>
        </w:rPr>
        <w:t xml:space="preserve">Сведения о фактическом количестве учебных дней для расчета размера суммы денежной компенсации утверждаются руководителем образовательной организации в течение первых 3 рабочих дней месяца, следующего за отчетным месяцем, с учетом фактического количества учебных дней, исчисляемого в соответствии с пунктом 10 настоящего Порядка. </w:t>
      </w:r>
    </w:p>
    <w:p w:rsidR="004775CA" w:rsidRPr="00E75F5D" w:rsidRDefault="004775CA" w:rsidP="004775CA">
      <w:pPr>
        <w:autoSpaceDE w:val="0"/>
        <w:autoSpaceDN w:val="0"/>
        <w:adjustRightInd w:val="0"/>
        <w:ind w:firstLine="709"/>
        <w:jc w:val="both"/>
        <w:rPr>
          <w:szCs w:val="28"/>
          <w:lang w:eastAsia="ru-RU"/>
        </w:rPr>
      </w:pPr>
      <w:r w:rsidRPr="00E75F5D">
        <w:rPr>
          <w:szCs w:val="28"/>
          <w:lang w:eastAsia="ru-RU"/>
        </w:rPr>
        <w:t>22. Сумма денежной компенсации выплачивается родителю (законному представителю) обучающегося, имеющего заболевание, на основании приказа образовательной организации о назначении выплаты денежной компенсации ежемесячно в срок до 20-го числа месяца, следующего за месяцем, за который выплачивается денежная компенсация, путем ее перечисления на лицевой счет родителя (законного представителя) обучающегося, имеющего заболевание.</w:t>
      </w:r>
    </w:p>
    <w:p w:rsidR="004775CA" w:rsidRPr="00E75F5D" w:rsidRDefault="004775CA" w:rsidP="004775CA">
      <w:pPr>
        <w:widowControl w:val="0"/>
        <w:autoSpaceDE w:val="0"/>
        <w:autoSpaceDN w:val="0"/>
        <w:ind w:firstLine="709"/>
        <w:jc w:val="both"/>
        <w:rPr>
          <w:rFonts w:eastAsiaTheme="minorHAnsi"/>
          <w:szCs w:val="28"/>
          <w:lang w:eastAsia="en-US"/>
        </w:rPr>
      </w:pPr>
      <w:r w:rsidRPr="00E75F5D">
        <w:rPr>
          <w:rFonts w:eastAsiaTheme="minorHAnsi"/>
          <w:szCs w:val="28"/>
          <w:lang w:eastAsia="en-US"/>
        </w:rPr>
        <w:lastRenderedPageBreak/>
        <w:t>23. Основаниями для прекращения выплаты денежной компенсации родителю (законному представителю) обучающегося, имеющего заболевание, являются следующие обстоятельства:</w:t>
      </w:r>
    </w:p>
    <w:p w:rsidR="004775CA" w:rsidRPr="00E75F5D" w:rsidRDefault="004775CA" w:rsidP="004775CA">
      <w:pPr>
        <w:widowControl w:val="0"/>
        <w:autoSpaceDE w:val="0"/>
        <w:autoSpaceDN w:val="0"/>
        <w:ind w:firstLine="709"/>
        <w:jc w:val="both"/>
        <w:rPr>
          <w:rFonts w:eastAsiaTheme="minorHAnsi"/>
          <w:szCs w:val="28"/>
          <w:lang w:eastAsia="en-US"/>
        </w:rPr>
      </w:pPr>
      <w:r w:rsidRPr="00E75F5D">
        <w:rPr>
          <w:rFonts w:eastAsiaTheme="minorHAnsi"/>
          <w:szCs w:val="28"/>
          <w:lang w:eastAsia="en-US"/>
        </w:rPr>
        <w:t>истечение срока действия документа, указанного в абзаце пятом пункта 1</w:t>
      </w:r>
      <w:r>
        <w:rPr>
          <w:rFonts w:eastAsiaTheme="minorHAnsi"/>
          <w:szCs w:val="28"/>
          <w:lang w:eastAsia="en-US"/>
        </w:rPr>
        <w:t>7</w:t>
      </w:r>
      <w:r w:rsidRPr="00E75F5D">
        <w:rPr>
          <w:rFonts w:eastAsiaTheme="minorHAnsi"/>
          <w:szCs w:val="28"/>
          <w:lang w:eastAsia="en-US"/>
        </w:rPr>
        <w:t xml:space="preserve"> настоящего Порядка (при наличии сроков действия);</w:t>
      </w:r>
    </w:p>
    <w:p w:rsidR="004775CA" w:rsidRPr="00E75F5D" w:rsidRDefault="004775CA" w:rsidP="004775CA">
      <w:pPr>
        <w:widowControl w:val="0"/>
        <w:autoSpaceDE w:val="0"/>
        <w:autoSpaceDN w:val="0"/>
        <w:ind w:firstLine="709"/>
        <w:jc w:val="both"/>
        <w:rPr>
          <w:rFonts w:eastAsiaTheme="minorHAnsi"/>
          <w:szCs w:val="28"/>
          <w:lang w:eastAsia="en-US"/>
        </w:rPr>
      </w:pPr>
      <w:r w:rsidRPr="00E75F5D">
        <w:rPr>
          <w:rFonts w:eastAsiaTheme="minorHAnsi"/>
          <w:szCs w:val="28"/>
          <w:lang w:eastAsia="en-US"/>
        </w:rPr>
        <w:t>отчисление обучающегося, имеющего заболевание, из образовательной организации;</w:t>
      </w:r>
    </w:p>
    <w:p w:rsidR="004775CA" w:rsidRPr="00E75F5D" w:rsidRDefault="004775CA" w:rsidP="004775CA">
      <w:pPr>
        <w:widowControl w:val="0"/>
        <w:autoSpaceDE w:val="0"/>
        <w:autoSpaceDN w:val="0"/>
        <w:ind w:firstLine="709"/>
        <w:jc w:val="both"/>
        <w:rPr>
          <w:rFonts w:eastAsiaTheme="minorHAnsi"/>
          <w:szCs w:val="28"/>
          <w:lang w:eastAsia="en-US"/>
        </w:rPr>
      </w:pPr>
      <w:r w:rsidRPr="00E75F5D">
        <w:rPr>
          <w:rFonts w:eastAsiaTheme="minorHAnsi"/>
          <w:szCs w:val="28"/>
          <w:lang w:eastAsia="en-US"/>
        </w:rPr>
        <w:t>смерть обучающегося, имеющего заболевание;</w:t>
      </w:r>
    </w:p>
    <w:p w:rsidR="004775CA" w:rsidRPr="00E75F5D" w:rsidRDefault="004775CA" w:rsidP="004775CA">
      <w:pPr>
        <w:widowControl w:val="0"/>
        <w:autoSpaceDE w:val="0"/>
        <w:autoSpaceDN w:val="0"/>
        <w:ind w:firstLine="709"/>
        <w:jc w:val="both"/>
        <w:rPr>
          <w:rFonts w:eastAsiaTheme="minorHAnsi"/>
          <w:szCs w:val="28"/>
          <w:lang w:eastAsia="en-US"/>
        </w:rPr>
      </w:pPr>
      <w:r w:rsidRPr="00E75F5D">
        <w:rPr>
          <w:rFonts w:eastAsiaTheme="minorHAnsi"/>
          <w:szCs w:val="28"/>
          <w:lang w:eastAsia="en-US"/>
        </w:rPr>
        <w:t>признание обучающегося, имеющего заболевание, судом безвестно отсутствующим или объявление умершим в порядке, установленном действующим законодательством Российской Федерации;</w:t>
      </w:r>
    </w:p>
    <w:p w:rsidR="004775CA" w:rsidRPr="00E75F5D" w:rsidRDefault="004775CA" w:rsidP="004775CA">
      <w:pPr>
        <w:autoSpaceDE w:val="0"/>
        <w:autoSpaceDN w:val="0"/>
        <w:adjustRightInd w:val="0"/>
        <w:ind w:firstLine="709"/>
        <w:jc w:val="both"/>
        <w:rPr>
          <w:szCs w:val="28"/>
          <w:lang w:eastAsia="ru-RU"/>
        </w:rPr>
      </w:pPr>
      <w:r w:rsidRPr="00E75F5D">
        <w:rPr>
          <w:szCs w:val="28"/>
          <w:lang w:eastAsia="ru-RU"/>
        </w:rPr>
        <w:t>отобрание в соответствии со статьей 77 Семейного кодекса Российской Федерации обучающегося, имеющего заболевание, у родителя (законного представителя), по заявлению которого выплачивается денежная компенсация, органом опеки и попечительства;</w:t>
      </w:r>
    </w:p>
    <w:p w:rsidR="004775CA" w:rsidRPr="00E75F5D" w:rsidRDefault="004775CA" w:rsidP="004775CA">
      <w:pPr>
        <w:widowControl w:val="0"/>
        <w:autoSpaceDE w:val="0"/>
        <w:autoSpaceDN w:val="0"/>
        <w:ind w:firstLine="709"/>
        <w:jc w:val="both"/>
        <w:rPr>
          <w:rFonts w:eastAsiaTheme="minorHAnsi"/>
          <w:szCs w:val="28"/>
          <w:lang w:eastAsia="en-US"/>
        </w:rPr>
      </w:pPr>
      <w:r w:rsidRPr="00E75F5D">
        <w:rPr>
          <w:rFonts w:eastAsiaTheme="minorHAnsi"/>
          <w:szCs w:val="28"/>
          <w:lang w:eastAsia="en-US"/>
        </w:rPr>
        <w:t>лишение родителя обучающегося, имеющего заболевание, по заявлению которого выплачивается денежная компенсация, родительских прав, прекращение полномочий законного представителя обучающегося, имеющего заболевание;</w:t>
      </w:r>
    </w:p>
    <w:p w:rsidR="004775CA" w:rsidRPr="00E75F5D" w:rsidRDefault="004775CA" w:rsidP="004775CA">
      <w:pPr>
        <w:autoSpaceDE w:val="0"/>
        <w:autoSpaceDN w:val="0"/>
        <w:adjustRightInd w:val="0"/>
        <w:ind w:firstLine="709"/>
        <w:jc w:val="both"/>
        <w:rPr>
          <w:szCs w:val="28"/>
          <w:lang w:eastAsia="ru-RU"/>
        </w:rPr>
      </w:pPr>
      <w:r w:rsidRPr="00E75F5D">
        <w:rPr>
          <w:szCs w:val="28"/>
          <w:lang w:eastAsia="ru-RU"/>
        </w:rPr>
        <w:t>вступление в силу приговора суда о назначении наказания в виде лишения свободы в отношении родителя (законного представителя) обучающегося, имеющего заболевание, по заявлению которого выплачивается денежная компенсация;</w:t>
      </w:r>
    </w:p>
    <w:p w:rsidR="004775CA" w:rsidRPr="00E75F5D" w:rsidRDefault="004775CA" w:rsidP="004775CA">
      <w:pPr>
        <w:autoSpaceDE w:val="0"/>
        <w:autoSpaceDN w:val="0"/>
        <w:adjustRightInd w:val="0"/>
        <w:ind w:firstLine="709"/>
        <w:jc w:val="both"/>
        <w:rPr>
          <w:szCs w:val="28"/>
          <w:lang w:eastAsia="ru-RU"/>
        </w:rPr>
      </w:pPr>
      <w:r w:rsidRPr="00E75F5D">
        <w:rPr>
          <w:szCs w:val="28"/>
          <w:lang w:eastAsia="ru-RU"/>
        </w:rPr>
        <w:t>признание родителя (законного представителя) обучающегося, имеющего заболевание, по заявлению которого выплачивается денежная компенсация, судом недееспособным или ограниченно дееспособным;</w:t>
      </w:r>
    </w:p>
    <w:p w:rsidR="004775CA" w:rsidRPr="00E75F5D" w:rsidRDefault="004775CA" w:rsidP="004775CA">
      <w:pPr>
        <w:autoSpaceDE w:val="0"/>
        <w:autoSpaceDN w:val="0"/>
        <w:adjustRightInd w:val="0"/>
        <w:ind w:firstLine="709"/>
        <w:jc w:val="both"/>
        <w:rPr>
          <w:szCs w:val="28"/>
          <w:lang w:eastAsia="ru-RU"/>
        </w:rPr>
      </w:pPr>
      <w:r w:rsidRPr="00E75F5D">
        <w:rPr>
          <w:szCs w:val="28"/>
          <w:lang w:eastAsia="ru-RU"/>
        </w:rPr>
        <w:t>смерть родителя (законного представителя) обучающегося, имеющего заболевание, по заявлению которого выплачивалась денежная компенсация.</w:t>
      </w:r>
    </w:p>
    <w:p w:rsidR="004775CA" w:rsidRPr="00E75F5D" w:rsidRDefault="004775CA" w:rsidP="004775CA">
      <w:pPr>
        <w:autoSpaceDE w:val="0"/>
        <w:autoSpaceDN w:val="0"/>
        <w:adjustRightInd w:val="0"/>
        <w:ind w:firstLine="709"/>
        <w:jc w:val="both"/>
        <w:rPr>
          <w:szCs w:val="28"/>
          <w:lang w:eastAsia="ru-RU"/>
        </w:rPr>
      </w:pPr>
      <w:r w:rsidRPr="00E75F5D">
        <w:rPr>
          <w:szCs w:val="28"/>
          <w:lang w:eastAsia="ru-RU"/>
        </w:rPr>
        <w:t>24. При выявлении образовательной организацией одного из обстоятельств, указанных в пункте 22 настоящего Порядка, выплата денежной компенсации родителю (законному представителю) обучающегося, имеющего заболевание, прекращается с 1-го числа месяца, следующего за месяцем наступления такого обстоятельства.</w:t>
      </w:r>
    </w:p>
    <w:p w:rsidR="004775CA" w:rsidRPr="00E75F5D" w:rsidRDefault="004775CA" w:rsidP="004775CA">
      <w:pPr>
        <w:ind w:firstLine="709"/>
        <w:jc w:val="both"/>
        <w:rPr>
          <w:szCs w:val="28"/>
          <w:lang w:eastAsia="ru-RU"/>
        </w:rPr>
      </w:pPr>
      <w:r w:rsidRPr="00E75F5D">
        <w:rPr>
          <w:szCs w:val="28"/>
          <w:lang w:eastAsia="ru-RU"/>
        </w:rPr>
        <w:t>25. Излишне выплаченные суммы денежных компенсаций подлежат возврату родителем (законным представителем) обучающегося, имеющего заболевание, в том случае, если переплата произошла по его вине (представление документов с заведомо ложными сведениями, сокрытие данных, влияющих на право получения денежной компенсации).</w:t>
      </w:r>
    </w:p>
    <w:p w:rsidR="00623D6D" w:rsidRDefault="00623D6D" w:rsidP="004775CA">
      <w:pPr>
        <w:ind w:firstLine="709"/>
        <w:jc w:val="both"/>
        <w:rPr>
          <w:szCs w:val="28"/>
          <w:lang w:eastAsia="ru-RU"/>
        </w:rPr>
      </w:pPr>
    </w:p>
    <w:p w:rsidR="00623D6D" w:rsidRPr="00E75F5D" w:rsidRDefault="00623D6D" w:rsidP="004775CA">
      <w:pPr>
        <w:ind w:firstLine="709"/>
        <w:jc w:val="both"/>
        <w:rPr>
          <w:szCs w:val="28"/>
          <w:lang w:eastAsia="ru-RU"/>
        </w:rPr>
      </w:pPr>
    </w:p>
    <w:p w:rsidR="004775CA" w:rsidRPr="00E75F5D" w:rsidRDefault="004775CA" w:rsidP="00623D6D">
      <w:pPr>
        <w:spacing w:line="240" w:lineRule="exact"/>
        <w:jc w:val="both"/>
        <w:rPr>
          <w:sz w:val="27"/>
          <w:szCs w:val="27"/>
        </w:rPr>
      </w:pPr>
      <w:r w:rsidRPr="00E75F5D">
        <w:rPr>
          <w:sz w:val="27"/>
          <w:szCs w:val="27"/>
        </w:rPr>
        <w:t>Управляющий делами администрации</w:t>
      </w:r>
    </w:p>
    <w:p w:rsidR="004775CA" w:rsidRPr="00E75F5D" w:rsidRDefault="00205981" w:rsidP="00623D6D">
      <w:pPr>
        <w:spacing w:line="240" w:lineRule="exact"/>
        <w:jc w:val="both"/>
        <w:rPr>
          <w:sz w:val="27"/>
          <w:szCs w:val="27"/>
        </w:rPr>
      </w:pPr>
      <w:r>
        <w:rPr>
          <w:sz w:val="27"/>
          <w:szCs w:val="27"/>
        </w:rPr>
        <w:t>Кировского муниципального</w:t>
      </w:r>
      <w:r w:rsidR="004775CA" w:rsidRPr="00E75F5D">
        <w:rPr>
          <w:sz w:val="27"/>
          <w:szCs w:val="27"/>
        </w:rPr>
        <w:t xml:space="preserve"> округа</w:t>
      </w:r>
    </w:p>
    <w:p w:rsidR="004775CA" w:rsidRPr="00A30A1E" w:rsidRDefault="004775CA" w:rsidP="00A30A1E">
      <w:pPr>
        <w:spacing w:line="240" w:lineRule="exact"/>
        <w:jc w:val="both"/>
        <w:rPr>
          <w:sz w:val="27"/>
          <w:szCs w:val="27"/>
        </w:rPr>
      </w:pPr>
      <w:r w:rsidRPr="00E75F5D">
        <w:rPr>
          <w:sz w:val="27"/>
          <w:szCs w:val="27"/>
        </w:rPr>
        <w:t>Ставропольского края</w:t>
      </w:r>
      <w:r>
        <w:rPr>
          <w:sz w:val="27"/>
          <w:szCs w:val="27"/>
        </w:rPr>
        <w:t xml:space="preserve">                        </w:t>
      </w:r>
      <w:r w:rsidRPr="00E75F5D">
        <w:rPr>
          <w:sz w:val="27"/>
          <w:szCs w:val="27"/>
        </w:rPr>
        <w:t xml:space="preserve">                                                       Т.Ю. Яковлева</w:t>
      </w:r>
    </w:p>
    <w:p w:rsidR="00205981" w:rsidRDefault="00205981" w:rsidP="004775CA">
      <w:pPr>
        <w:pStyle w:val="ConsPlusTitle"/>
        <w:spacing w:line="240" w:lineRule="exact"/>
        <w:ind w:left="5103"/>
        <w:jc w:val="center"/>
        <w:rPr>
          <w:b w:val="0"/>
          <w:sz w:val="28"/>
          <w:szCs w:val="28"/>
        </w:rPr>
      </w:pPr>
    </w:p>
    <w:p w:rsidR="00FF470B" w:rsidRDefault="00FF470B" w:rsidP="004775CA">
      <w:pPr>
        <w:pStyle w:val="ConsPlusTitle"/>
        <w:spacing w:line="240" w:lineRule="exact"/>
        <w:ind w:left="5103"/>
        <w:jc w:val="center"/>
        <w:rPr>
          <w:b w:val="0"/>
          <w:sz w:val="28"/>
          <w:szCs w:val="28"/>
        </w:rPr>
      </w:pPr>
    </w:p>
    <w:p w:rsidR="00FF470B" w:rsidRDefault="00FF470B" w:rsidP="004775CA">
      <w:pPr>
        <w:pStyle w:val="ConsPlusTitle"/>
        <w:spacing w:line="240" w:lineRule="exact"/>
        <w:ind w:left="5103"/>
        <w:jc w:val="center"/>
        <w:rPr>
          <w:b w:val="0"/>
          <w:sz w:val="28"/>
          <w:szCs w:val="28"/>
        </w:rPr>
      </w:pPr>
    </w:p>
    <w:p w:rsidR="00FF470B" w:rsidRDefault="00FF470B" w:rsidP="004775CA">
      <w:pPr>
        <w:pStyle w:val="ConsPlusTitle"/>
        <w:spacing w:line="240" w:lineRule="exact"/>
        <w:ind w:left="5103"/>
        <w:jc w:val="center"/>
        <w:rPr>
          <w:b w:val="0"/>
          <w:sz w:val="28"/>
          <w:szCs w:val="28"/>
        </w:rPr>
      </w:pPr>
    </w:p>
    <w:p w:rsidR="004775CA" w:rsidRPr="00E75F5D" w:rsidRDefault="004775CA" w:rsidP="004775CA">
      <w:pPr>
        <w:pStyle w:val="ConsPlusTitle"/>
        <w:spacing w:line="240" w:lineRule="exact"/>
        <w:ind w:left="5103"/>
        <w:jc w:val="center"/>
        <w:rPr>
          <w:b w:val="0"/>
          <w:sz w:val="28"/>
          <w:szCs w:val="28"/>
        </w:rPr>
      </w:pPr>
      <w:r w:rsidRPr="00E75F5D">
        <w:rPr>
          <w:b w:val="0"/>
          <w:sz w:val="28"/>
          <w:szCs w:val="28"/>
        </w:rPr>
        <w:lastRenderedPageBreak/>
        <w:t>Приложение</w:t>
      </w:r>
      <w:r w:rsidR="00FF22FD">
        <w:rPr>
          <w:b w:val="0"/>
          <w:sz w:val="28"/>
          <w:szCs w:val="28"/>
        </w:rPr>
        <w:t xml:space="preserve"> 1</w:t>
      </w:r>
    </w:p>
    <w:p w:rsidR="004775CA" w:rsidRPr="00E75F5D" w:rsidRDefault="004775CA" w:rsidP="004775CA">
      <w:pPr>
        <w:pStyle w:val="ConsPlusTitle"/>
        <w:spacing w:line="240" w:lineRule="exact"/>
        <w:ind w:left="5103"/>
        <w:jc w:val="both"/>
        <w:rPr>
          <w:b w:val="0"/>
          <w:sz w:val="28"/>
          <w:szCs w:val="28"/>
        </w:rPr>
      </w:pPr>
    </w:p>
    <w:p w:rsidR="004775CA" w:rsidRPr="00E75F5D" w:rsidRDefault="004775CA" w:rsidP="004775CA">
      <w:pPr>
        <w:pStyle w:val="ConsPlusTitle"/>
        <w:spacing w:line="240" w:lineRule="exact"/>
        <w:ind w:left="4962"/>
        <w:jc w:val="both"/>
        <w:rPr>
          <w:b w:val="0"/>
          <w:sz w:val="28"/>
          <w:szCs w:val="28"/>
        </w:rPr>
      </w:pPr>
      <w:r w:rsidRPr="00E75F5D">
        <w:rPr>
          <w:b w:val="0"/>
          <w:sz w:val="28"/>
          <w:szCs w:val="28"/>
        </w:rPr>
        <w:t>к Порядку обеспечения бесплатным горячим питанием обучающихся по образовательным программам начального общег</w:t>
      </w:r>
      <w:r w:rsidR="008E5BC9">
        <w:rPr>
          <w:b w:val="0"/>
          <w:sz w:val="28"/>
          <w:szCs w:val="28"/>
        </w:rPr>
        <w:t xml:space="preserve">о образования </w:t>
      </w:r>
      <w:r w:rsidR="008E5BC9">
        <w:rPr>
          <w:b w:val="0"/>
          <w:sz w:val="28"/>
          <w:szCs w:val="28"/>
        </w:rPr>
        <w:br/>
        <w:t>в муниципальных</w:t>
      </w:r>
      <w:r w:rsidRPr="00E75F5D">
        <w:rPr>
          <w:b w:val="0"/>
          <w:sz w:val="28"/>
          <w:szCs w:val="28"/>
        </w:rPr>
        <w:t xml:space="preserve"> образовательных организациях</w:t>
      </w:r>
      <w:r w:rsidR="008E5BC9">
        <w:rPr>
          <w:b w:val="0"/>
          <w:sz w:val="28"/>
          <w:szCs w:val="28"/>
        </w:rPr>
        <w:t xml:space="preserve"> Кировского муниципального округа</w:t>
      </w:r>
      <w:r w:rsidRPr="00E75F5D">
        <w:rPr>
          <w:b w:val="0"/>
          <w:sz w:val="28"/>
          <w:szCs w:val="28"/>
        </w:rPr>
        <w:t xml:space="preserve"> Ставропольского края </w:t>
      </w:r>
      <w:r w:rsidRPr="00E75F5D">
        <w:rPr>
          <w:b w:val="0"/>
          <w:sz w:val="28"/>
          <w:szCs w:val="28"/>
        </w:rPr>
        <w:br/>
        <w:t>или предоставление их родителям (законным представителям) денежной компенсации его стоимости</w:t>
      </w:r>
    </w:p>
    <w:p w:rsidR="004775CA" w:rsidRPr="00E75F5D" w:rsidRDefault="004775CA" w:rsidP="004775CA">
      <w:pPr>
        <w:pStyle w:val="ConsPlusNormal0"/>
        <w:jc w:val="both"/>
      </w:pPr>
    </w:p>
    <w:p w:rsidR="004775CA" w:rsidRPr="00E75F5D" w:rsidRDefault="004775CA" w:rsidP="004775CA">
      <w:pPr>
        <w:pStyle w:val="ConsPlusNormal0"/>
        <w:jc w:val="both"/>
      </w:pPr>
    </w:p>
    <w:p w:rsidR="004775CA" w:rsidRPr="00E75F5D" w:rsidRDefault="004775CA" w:rsidP="004775CA">
      <w:pPr>
        <w:pStyle w:val="ConsPlusNormal0"/>
        <w:jc w:val="both"/>
      </w:pPr>
    </w:p>
    <w:p w:rsidR="004775CA" w:rsidRPr="00E75F5D" w:rsidRDefault="004775CA" w:rsidP="004775CA"/>
    <w:p w:rsidR="004775CA" w:rsidRPr="00E75F5D" w:rsidRDefault="004775CA" w:rsidP="004775CA">
      <w:pPr>
        <w:spacing w:line="240" w:lineRule="exact"/>
        <w:jc w:val="center"/>
        <w:rPr>
          <w:szCs w:val="28"/>
        </w:rPr>
      </w:pPr>
      <w:r w:rsidRPr="00E75F5D">
        <w:rPr>
          <w:szCs w:val="28"/>
        </w:rPr>
        <w:t xml:space="preserve">ПЕРЕЧЕНЬ </w:t>
      </w:r>
    </w:p>
    <w:p w:rsidR="004775CA" w:rsidRPr="00E75F5D" w:rsidRDefault="004775CA" w:rsidP="004775CA">
      <w:pPr>
        <w:spacing w:line="240" w:lineRule="exact"/>
        <w:jc w:val="center"/>
        <w:rPr>
          <w:szCs w:val="28"/>
        </w:rPr>
      </w:pPr>
    </w:p>
    <w:p w:rsidR="004775CA" w:rsidRPr="00E75F5D" w:rsidRDefault="004775CA" w:rsidP="004775CA">
      <w:pPr>
        <w:spacing w:line="240" w:lineRule="exact"/>
        <w:jc w:val="both"/>
        <w:rPr>
          <w:szCs w:val="28"/>
        </w:rPr>
      </w:pPr>
      <w:r w:rsidRPr="00E75F5D">
        <w:rPr>
          <w:szCs w:val="28"/>
        </w:rPr>
        <w:t>заболеваний, при которых обучающимся по образовательным программам начального общего образования в и муниципальных образовательных ор</w:t>
      </w:r>
      <w:r w:rsidR="00FF22FD">
        <w:rPr>
          <w:szCs w:val="28"/>
        </w:rPr>
        <w:t>ганизациях Кировского муниципального</w:t>
      </w:r>
      <w:r w:rsidRPr="00E75F5D">
        <w:rPr>
          <w:szCs w:val="28"/>
        </w:rPr>
        <w:t xml:space="preserve"> округа Ставропольского края требуется индивидуальный подход при организации горячего питания</w:t>
      </w:r>
    </w:p>
    <w:p w:rsidR="004775CA" w:rsidRPr="00E75F5D" w:rsidRDefault="004775CA" w:rsidP="004775CA">
      <w:pPr>
        <w:spacing w:line="240" w:lineRule="exact"/>
        <w:jc w:val="center"/>
        <w:rPr>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65"/>
        <w:gridCol w:w="3969"/>
      </w:tblGrid>
      <w:tr w:rsidR="004775CA" w:rsidRPr="00E75F5D" w:rsidTr="004775CA">
        <w:tc>
          <w:tcPr>
            <w:tcW w:w="817" w:type="dxa"/>
            <w:tcBorders>
              <w:top w:val="single" w:sz="4" w:space="0" w:color="auto"/>
              <w:left w:val="single" w:sz="4" w:space="0" w:color="auto"/>
              <w:bottom w:val="single" w:sz="4" w:space="0" w:color="auto"/>
              <w:right w:val="single" w:sz="4" w:space="0" w:color="auto"/>
            </w:tcBorders>
            <w:vAlign w:val="center"/>
            <w:hideMark/>
          </w:tcPr>
          <w:p w:rsidR="004775CA" w:rsidRPr="00E75F5D" w:rsidRDefault="004775CA" w:rsidP="004775CA">
            <w:pPr>
              <w:spacing w:line="256" w:lineRule="auto"/>
              <w:jc w:val="center"/>
              <w:rPr>
                <w:szCs w:val="28"/>
                <w:lang w:eastAsia="en-US"/>
              </w:rPr>
            </w:pPr>
            <w:r w:rsidRPr="00E75F5D">
              <w:rPr>
                <w:szCs w:val="28"/>
                <w:lang w:eastAsia="en-US"/>
              </w:rPr>
              <w:t>№ п/п</w:t>
            </w:r>
          </w:p>
        </w:tc>
        <w:tc>
          <w:tcPr>
            <w:tcW w:w="4565" w:type="dxa"/>
            <w:tcBorders>
              <w:top w:val="single" w:sz="4" w:space="0" w:color="auto"/>
              <w:left w:val="single" w:sz="4" w:space="0" w:color="auto"/>
              <w:bottom w:val="single" w:sz="4" w:space="0" w:color="auto"/>
              <w:right w:val="single" w:sz="4" w:space="0" w:color="auto"/>
            </w:tcBorders>
            <w:vAlign w:val="center"/>
            <w:hideMark/>
          </w:tcPr>
          <w:p w:rsidR="004775CA" w:rsidRPr="00E75F5D" w:rsidRDefault="004775CA" w:rsidP="004775CA">
            <w:pPr>
              <w:spacing w:line="256" w:lineRule="auto"/>
              <w:jc w:val="center"/>
              <w:rPr>
                <w:szCs w:val="28"/>
                <w:lang w:eastAsia="en-US"/>
              </w:rPr>
            </w:pPr>
            <w:r w:rsidRPr="00E75F5D">
              <w:rPr>
                <w:szCs w:val="28"/>
                <w:lang w:eastAsia="en-US"/>
              </w:rPr>
              <w:t>Наименование заболевания*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4775CA" w:rsidRPr="00E75F5D" w:rsidRDefault="004775CA" w:rsidP="004775CA">
            <w:pPr>
              <w:spacing w:line="256" w:lineRule="auto"/>
              <w:jc w:val="center"/>
              <w:rPr>
                <w:szCs w:val="28"/>
                <w:lang w:eastAsia="en-US"/>
              </w:rPr>
            </w:pPr>
            <w:r w:rsidRPr="00E75F5D">
              <w:rPr>
                <w:szCs w:val="28"/>
                <w:lang w:eastAsia="en-US"/>
              </w:rPr>
              <w:t xml:space="preserve">Код заболевания </w:t>
            </w:r>
            <w:r w:rsidRPr="00E75F5D">
              <w:rPr>
                <w:szCs w:val="28"/>
                <w:lang w:eastAsia="en-US"/>
              </w:rPr>
              <w:br/>
              <w:t>по МКБ-10**</w:t>
            </w:r>
          </w:p>
        </w:tc>
      </w:tr>
      <w:tr w:rsidR="004775CA" w:rsidRPr="00E75F5D" w:rsidTr="004775CA">
        <w:tc>
          <w:tcPr>
            <w:tcW w:w="817" w:type="dxa"/>
            <w:tcBorders>
              <w:top w:val="single" w:sz="4" w:space="0" w:color="auto"/>
              <w:left w:val="nil"/>
              <w:bottom w:val="nil"/>
              <w:right w:val="nil"/>
            </w:tcBorders>
            <w:vAlign w:val="center"/>
          </w:tcPr>
          <w:p w:rsidR="004775CA" w:rsidRPr="00E75F5D" w:rsidRDefault="004775CA" w:rsidP="004775CA">
            <w:pPr>
              <w:spacing w:line="256" w:lineRule="auto"/>
              <w:jc w:val="center"/>
              <w:rPr>
                <w:szCs w:val="28"/>
                <w:lang w:eastAsia="en-US"/>
              </w:rPr>
            </w:pPr>
          </w:p>
        </w:tc>
        <w:tc>
          <w:tcPr>
            <w:tcW w:w="4565" w:type="dxa"/>
            <w:tcBorders>
              <w:top w:val="single" w:sz="4" w:space="0" w:color="auto"/>
              <w:left w:val="nil"/>
              <w:bottom w:val="nil"/>
              <w:right w:val="nil"/>
            </w:tcBorders>
            <w:vAlign w:val="center"/>
          </w:tcPr>
          <w:p w:rsidR="004775CA" w:rsidRPr="00E75F5D" w:rsidRDefault="004775CA" w:rsidP="004775CA">
            <w:pPr>
              <w:spacing w:line="256" w:lineRule="auto"/>
              <w:jc w:val="center"/>
              <w:rPr>
                <w:szCs w:val="28"/>
                <w:lang w:eastAsia="en-US"/>
              </w:rPr>
            </w:pPr>
          </w:p>
        </w:tc>
        <w:tc>
          <w:tcPr>
            <w:tcW w:w="3969" w:type="dxa"/>
            <w:tcBorders>
              <w:top w:val="single" w:sz="4" w:space="0" w:color="auto"/>
              <w:left w:val="nil"/>
              <w:bottom w:val="nil"/>
              <w:right w:val="nil"/>
            </w:tcBorders>
            <w:vAlign w:val="center"/>
          </w:tcPr>
          <w:p w:rsidR="004775CA" w:rsidRPr="00E75F5D" w:rsidRDefault="004775CA" w:rsidP="004775CA">
            <w:pPr>
              <w:spacing w:line="256" w:lineRule="auto"/>
              <w:jc w:val="center"/>
              <w:rPr>
                <w:szCs w:val="28"/>
                <w:lang w:eastAsia="en-US"/>
              </w:rPr>
            </w:pPr>
          </w:p>
        </w:tc>
      </w:tr>
      <w:tr w:rsidR="004775CA" w:rsidRPr="00E75F5D" w:rsidTr="004775CA">
        <w:tc>
          <w:tcPr>
            <w:tcW w:w="817" w:type="dxa"/>
            <w:tcBorders>
              <w:top w:val="nil"/>
              <w:left w:val="nil"/>
              <w:bottom w:val="nil"/>
              <w:right w:val="nil"/>
            </w:tcBorders>
            <w:vAlign w:val="center"/>
            <w:hideMark/>
          </w:tcPr>
          <w:p w:rsidR="004775CA" w:rsidRPr="00E75F5D" w:rsidRDefault="004775CA" w:rsidP="004775CA">
            <w:pPr>
              <w:spacing w:line="256" w:lineRule="auto"/>
              <w:jc w:val="center"/>
              <w:rPr>
                <w:szCs w:val="28"/>
                <w:lang w:eastAsia="en-US"/>
              </w:rPr>
            </w:pPr>
            <w:r w:rsidRPr="00E75F5D">
              <w:rPr>
                <w:szCs w:val="28"/>
                <w:lang w:eastAsia="en-US"/>
              </w:rPr>
              <w:t>1.</w:t>
            </w:r>
          </w:p>
        </w:tc>
        <w:tc>
          <w:tcPr>
            <w:tcW w:w="4565" w:type="dxa"/>
            <w:tcBorders>
              <w:top w:val="nil"/>
              <w:left w:val="nil"/>
              <w:bottom w:val="nil"/>
              <w:right w:val="nil"/>
            </w:tcBorders>
            <w:vAlign w:val="center"/>
            <w:hideMark/>
          </w:tcPr>
          <w:p w:rsidR="004775CA" w:rsidRPr="00E75F5D" w:rsidRDefault="004775CA" w:rsidP="004775CA">
            <w:pPr>
              <w:spacing w:line="256" w:lineRule="auto"/>
              <w:jc w:val="both"/>
              <w:rPr>
                <w:szCs w:val="28"/>
                <w:lang w:eastAsia="en-US"/>
              </w:rPr>
            </w:pPr>
            <w:proofErr w:type="spellStart"/>
            <w:r w:rsidRPr="00E75F5D">
              <w:rPr>
                <w:szCs w:val="28"/>
                <w:lang w:eastAsia="en-US"/>
              </w:rPr>
              <w:t>Фенилкетонурия</w:t>
            </w:r>
            <w:proofErr w:type="spellEnd"/>
            <w:r w:rsidRPr="00E75F5D">
              <w:rPr>
                <w:szCs w:val="28"/>
                <w:lang w:eastAsia="en-US"/>
              </w:rPr>
              <w:t xml:space="preserve"> классическая</w:t>
            </w:r>
          </w:p>
        </w:tc>
        <w:tc>
          <w:tcPr>
            <w:tcW w:w="3969" w:type="dxa"/>
            <w:tcBorders>
              <w:top w:val="nil"/>
              <w:left w:val="nil"/>
              <w:bottom w:val="nil"/>
              <w:right w:val="nil"/>
            </w:tcBorders>
            <w:vAlign w:val="center"/>
            <w:hideMark/>
          </w:tcPr>
          <w:p w:rsidR="004775CA" w:rsidRPr="00E75F5D" w:rsidRDefault="004775CA" w:rsidP="004775CA">
            <w:pPr>
              <w:spacing w:line="256" w:lineRule="auto"/>
              <w:jc w:val="center"/>
              <w:rPr>
                <w:szCs w:val="28"/>
                <w:lang w:eastAsia="en-US"/>
              </w:rPr>
            </w:pPr>
            <w:r w:rsidRPr="00E75F5D">
              <w:rPr>
                <w:szCs w:val="28"/>
                <w:lang w:eastAsia="en-US"/>
              </w:rPr>
              <w:t>Е 70.0</w:t>
            </w:r>
          </w:p>
        </w:tc>
      </w:tr>
      <w:tr w:rsidR="004775CA" w:rsidRPr="00E75F5D" w:rsidTr="004775CA">
        <w:tc>
          <w:tcPr>
            <w:tcW w:w="817" w:type="dxa"/>
            <w:tcBorders>
              <w:top w:val="nil"/>
              <w:left w:val="nil"/>
              <w:bottom w:val="nil"/>
              <w:right w:val="nil"/>
            </w:tcBorders>
            <w:vAlign w:val="center"/>
          </w:tcPr>
          <w:p w:rsidR="004775CA" w:rsidRPr="00E75F5D" w:rsidRDefault="004775CA" w:rsidP="004775CA">
            <w:pPr>
              <w:spacing w:line="256" w:lineRule="auto"/>
              <w:jc w:val="center"/>
              <w:rPr>
                <w:szCs w:val="28"/>
                <w:lang w:eastAsia="en-US"/>
              </w:rPr>
            </w:pPr>
          </w:p>
        </w:tc>
        <w:tc>
          <w:tcPr>
            <w:tcW w:w="4565" w:type="dxa"/>
            <w:tcBorders>
              <w:top w:val="nil"/>
              <w:left w:val="nil"/>
              <w:bottom w:val="nil"/>
              <w:right w:val="nil"/>
            </w:tcBorders>
            <w:vAlign w:val="center"/>
          </w:tcPr>
          <w:p w:rsidR="004775CA" w:rsidRPr="00E75F5D" w:rsidRDefault="004775CA" w:rsidP="004775CA">
            <w:pPr>
              <w:spacing w:line="256" w:lineRule="auto"/>
              <w:jc w:val="both"/>
              <w:rPr>
                <w:szCs w:val="28"/>
                <w:lang w:eastAsia="en-US"/>
              </w:rPr>
            </w:pPr>
          </w:p>
        </w:tc>
        <w:tc>
          <w:tcPr>
            <w:tcW w:w="3969" w:type="dxa"/>
            <w:tcBorders>
              <w:top w:val="nil"/>
              <w:left w:val="nil"/>
              <w:bottom w:val="nil"/>
              <w:right w:val="nil"/>
            </w:tcBorders>
            <w:vAlign w:val="center"/>
          </w:tcPr>
          <w:p w:rsidR="004775CA" w:rsidRPr="00E75F5D" w:rsidRDefault="004775CA" w:rsidP="004775CA">
            <w:pPr>
              <w:spacing w:line="256" w:lineRule="auto"/>
              <w:jc w:val="center"/>
              <w:rPr>
                <w:szCs w:val="28"/>
                <w:lang w:eastAsia="en-US"/>
              </w:rPr>
            </w:pPr>
          </w:p>
        </w:tc>
      </w:tr>
      <w:tr w:rsidR="004775CA" w:rsidRPr="00E75F5D" w:rsidTr="004775CA">
        <w:tc>
          <w:tcPr>
            <w:tcW w:w="817" w:type="dxa"/>
            <w:tcBorders>
              <w:top w:val="nil"/>
              <w:left w:val="nil"/>
              <w:bottom w:val="nil"/>
              <w:right w:val="nil"/>
            </w:tcBorders>
            <w:vAlign w:val="center"/>
            <w:hideMark/>
          </w:tcPr>
          <w:p w:rsidR="004775CA" w:rsidRPr="00E75F5D" w:rsidRDefault="004775CA" w:rsidP="004775CA">
            <w:pPr>
              <w:spacing w:line="256" w:lineRule="auto"/>
              <w:jc w:val="center"/>
              <w:rPr>
                <w:szCs w:val="28"/>
                <w:lang w:eastAsia="en-US"/>
              </w:rPr>
            </w:pPr>
            <w:r w:rsidRPr="00E75F5D">
              <w:rPr>
                <w:szCs w:val="28"/>
                <w:lang w:eastAsia="en-US"/>
              </w:rPr>
              <w:t>2.</w:t>
            </w:r>
          </w:p>
        </w:tc>
        <w:tc>
          <w:tcPr>
            <w:tcW w:w="4565" w:type="dxa"/>
            <w:tcBorders>
              <w:top w:val="nil"/>
              <w:left w:val="nil"/>
              <w:bottom w:val="nil"/>
              <w:right w:val="nil"/>
            </w:tcBorders>
            <w:vAlign w:val="center"/>
            <w:hideMark/>
          </w:tcPr>
          <w:p w:rsidR="004775CA" w:rsidRPr="00E75F5D" w:rsidRDefault="004775CA" w:rsidP="004775CA">
            <w:pPr>
              <w:spacing w:line="256" w:lineRule="auto"/>
              <w:jc w:val="both"/>
              <w:rPr>
                <w:szCs w:val="28"/>
                <w:lang w:eastAsia="en-US"/>
              </w:rPr>
            </w:pPr>
            <w:proofErr w:type="spellStart"/>
            <w:r w:rsidRPr="00E75F5D">
              <w:rPr>
                <w:szCs w:val="28"/>
                <w:lang w:eastAsia="en-US"/>
              </w:rPr>
              <w:t>Муковисцидоз</w:t>
            </w:r>
            <w:proofErr w:type="spellEnd"/>
            <w:r w:rsidRPr="00E75F5D">
              <w:rPr>
                <w:szCs w:val="28"/>
                <w:lang w:eastAsia="en-US"/>
              </w:rPr>
              <w:t xml:space="preserve"> (кистозный фиброз)</w:t>
            </w:r>
          </w:p>
        </w:tc>
        <w:tc>
          <w:tcPr>
            <w:tcW w:w="3969" w:type="dxa"/>
            <w:tcBorders>
              <w:top w:val="nil"/>
              <w:left w:val="nil"/>
              <w:bottom w:val="nil"/>
              <w:right w:val="nil"/>
            </w:tcBorders>
            <w:vAlign w:val="center"/>
            <w:hideMark/>
          </w:tcPr>
          <w:p w:rsidR="004775CA" w:rsidRPr="00E75F5D" w:rsidRDefault="004775CA" w:rsidP="004775CA">
            <w:pPr>
              <w:spacing w:line="256" w:lineRule="auto"/>
              <w:jc w:val="center"/>
              <w:rPr>
                <w:szCs w:val="28"/>
                <w:lang w:eastAsia="en-US"/>
              </w:rPr>
            </w:pPr>
            <w:r w:rsidRPr="00E75F5D">
              <w:rPr>
                <w:szCs w:val="28"/>
                <w:lang w:eastAsia="en-US"/>
              </w:rPr>
              <w:t>Е 84.0</w:t>
            </w:r>
          </w:p>
        </w:tc>
      </w:tr>
      <w:tr w:rsidR="004775CA" w:rsidRPr="00E75F5D" w:rsidTr="004775CA">
        <w:tc>
          <w:tcPr>
            <w:tcW w:w="817" w:type="dxa"/>
            <w:tcBorders>
              <w:top w:val="nil"/>
              <w:left w:val="nil"/>
              <w:bottom w:val="nil"/>
              <w:right w:val="nil"/>
            </w:tcBorders>
            <w:vAlign w:val="center"/>
          </w:tcPr>
          <w:p w:rsidR="004775CA" w:rsidRPr="00E75F5D" w:rsidRDefault="004775CA" w:rsidP="004775CA">
            <w:pPr>
              <w:spacing w:line="256" w:lineRule="auto"/>
              <w:jc w:val="center"/>
              <w:rPr>
                <w:szCs w:val="28"/>
                <w:lang w:eastAsia="en-US"/>
              </w:rPr>
            </w:pPr>
          </w:p>
        </w:tc>
        <w:tc>
          <w:tcPr>
            <w:tcW w:w="4565" w:type="dxa"/>
            <w:tcBorders>
              <w:top w:val="nil"/>
              <w:left w:val="nil"/>
              <w:bottom w:val="nil"/>
              <w:right w:val="nil"/>
            </w:tcBorders>
            <w:vAlign w:val="center"/>
          </w:tcPr>
          <w:p w:rsidR="004775CA" w:rsidRPr="00E75F5D" w:rsidRDefault="004775CA" w:rsidP="004775CA">
            <w:pPr>
              <w:spacing w:line="256" w:lineRule="auto"/>
              <w:jc w:val="both"/>
              <w:rPr>
                <w:szCs w:val="28"/>
                <w:lang w:eastAsia="en-US"/>
              </w:rPr>
            </w:pPr>
          </w:p>
        </w:tc>
        <w:tc>
          <w:tcPr>
            <w:tcW w:w="3969" w:type="dxa"/>
            <w:tcBorders>
              <w:top w:val="nil"/>
              <w:left w:val="nil"/>
              <w:bottom w:val="nil"/>
              <w:right w:val="nil"/>
            </w:tcBorders>
            <w:vAlign w:val="center"/>
          </w:tcPr>
          <w:p w:rsidR="004775CA" w:rsidRPr="00E75F5D" w:rsidRDefault="004775CA" w:rsidP="004775CA">
            <w:pPr>
              <w:spacing w:line="256" w:lineRule="auto"/>
              <w:jc w:val="center"/>
              <w:rPr>
                <w:szCs w:val="28"/>
                <w:lang w:eastAsia="en-US"/>
              </w:rPr>
            </w:pPr>
          </w:p>
        </w:tc>
      </w:tr>
      <w:tr w:rsidR="004775CA" w:rsidRPr="00E75F5D" w:rsidTr="004775CA">
        <w:tc>
          <w:tcPr>
            <w:tcW w:w="817" w:type="dxa"/>
            <w:tcBorders>
              <w:top w:val="nil"/>
              <w:left w:val="nil"/>
              <w:bottom w:val="nil"/>
              <w:right w:val="nil"/>
            </w:tcBorders>
            <w:vAlign w:val="center"/>
            <w:hideMark/>
          </w:tcPr>
          <w:p w:rsidR="004775CA" w:rsidRPr="00E75F5D" w:rsidRDefault="004775CA" w:rsidP="004775CA">
            <w:pPr>
              <w:spacing w:line="256" w:lineRule="auto"/>
              <w:jc w:val="center"/>
              <w:rPr>
                <w:szCs w:val="28"/>
                <w:lang w:eastAsia="en-US"/>
              </w:rPr>
            </w:pPr>
            <w:r w:rsidRPr="00E75F5D">
              <w:rPr>
                <w:szCs w:val="28"/>
                <w:lang w:eastAsia="en-US"/>
              </w:rPr>
              <w:t>3.</w:t>
            </w:r>
          </w:p>
        </w:tc>
        <w:tc>
          <w:tcPr>
            <w:tcW w:w="4565" w:type="dxa"/>
            <w:tcBorders>
              <w:top w:val="nil"/>
              <w:left w:val="nil"/>
              <w:bottom w:val="nil"/>
              <w:right w:val="nil"/>
            </w:tcBorders>
            <w:hideMark/>
          </w:tcPr>
          <w:p w:rsidR="004775CA" w:rsidRPr="00E75F5D" w:rsidRDefault="004775CA" w:rsidP="004775CA">
            <w:pPr>
              <w:spacing w:line="256" w:lineRule="auto"/>
              <w:jc w:val="both"/>
              <w:rPr>
                <w:szCs w:val="28"/>
                <w:lang w:eastAsia="en-US"/>
              </w:rPr>
            </w:pPr>
            <w:proofErr w:type="spellStart"/>
            <w:r w:rsidRPr="00E75F5D">
              <w:rPr>
                <w:szCs w:val="28"/>
                <w:lang w:eastAsia="en-US"/>
              </w:rPr>
              <w:t>Целиакия</w:t>
            </w:r>
            <w:proofErr w:type="spellEnd"/>
          </w:p>
        </w:tc>
        <w:tc>
          <w:tcPr>
            <w:tcW w:w="3969" w:type="dxa"/>
            <w:tcBorders>
              <w:top w:val="nil"/>
              <w:left w:val="nil"/>
              <w:bottom w:val="nil"/>
              <w:right w:val="nil"/>
            </w:tcBorders>
            <w:vAlign w:val="center"/>
            <w:hideMark/>
          </w:tcPr>
          <w:p w:rsidR="004775CA" w:rsidRPr="00E75F5D" w:rsidRDefault="004775CA" w:rsidP="004775CA">
            <w:pPr>
              <w:spacing w:line="256" w:lineRule="auto"/>
              <w:jc w:val="center"/>
              <w:rPr>
                <w:szCs w:val="28"/>
                <w:lang w:eastAsia="en-US"/>
              </w:rPr>
            </w:pPr>
            <w:r w:rsidRPr="00E75F5D">
              <w:rPr>
                <w:szCs w:val="28"/>
                <w:lang w:eastAsia="en-US"/>
              </w:rPr>
              <w:t>К 90.0</w:t>
            </w:r>
          </w:p>
        </w:tc>
      </w:tr>
      <w:tr w:rsidR="004775CA" w:rsidRPr="00E75F5D" w:rsidTr="004775CA">
        <w:tc>
          <w:tcPr>
            <w:tcW w:w="817" w:type="dxa"/>
            <w:tcBorders>
              <w:top w:val="nil"/>
              <w:left w:val="nil"/>
              <w:bottom w:val="nil"/>
              <w:right w:val="nil"/>
            </w:tcBorders>
            <w:vAlign w:val="center"/>
          </w:tcPr>
          <w:p w:rsidR="004775CA" w:rsidRPr="00E75F5D" w:rsidRDefault="004775CA" w:rsidP="004775CA">
            <w:pPr>
              <w:spacing w:line="256" w:lineRule="auto"/>
              <w:jc w:val="center"/>
              <w:rPr>
                <w:szCs w:val="28"/>
                <w:lang w:eastAsia="en-US"/>
              </w:rPr>
            </w:pPr>
          </w:p>
        </w:tc>
        <w:tc>
          <w:tcPr>
            <w:tcW w:w="4565" w:type="dxa"/>
            <w:tcBorders>
              <w:top w:val="nil"/>
              <w:left w:val="nil"/>
              <w:bottom w:val="nil"/>
              <w:right w:val="nil"/>
            </w:tcBorders>
          </w:tcPr>
          <w:p w:rsidR="004775CA" w:rsidRPr="00E75F5D" w:rsidRDefault="004775CA" w:rsidP="004775CA">
            <w:pPr>
              <w:spacing w:line="256" w:lineRule="auto"/>
              <w:jc w:val="both"/>
              <w:rPr>
                <w:szCs w:val="28"/>
                <w:lang w:eastAsia="en-US"/>
              </w:rPr>
            </w:pPr>
          </w:p>
        </w:tc>
        <w:tc>
          <w:tcPr>
            <w:tcW w:w="3969" w:type="dxa"/>
            <w:tcBorders>
              <w:top w:val="nil"/>
              <w:left w:val="nil"/>
              <w:bottom w:val="nil"/>
              <w:right w:val="nil"/>
            </w:tcBorders>
            <w:vAlign w:val="center"/>
          </w:tcPr>
          <w:p w:rsidR="004775CA" w:rsidRPr="00E75F5D" w:rsidRDefault="004775CA" w:rsidP="004775CA">
            <w:pPr>
              <w:spacing w:line="256" w:lineRule="auto"/>
              <w:jc w:val="center"/>
              <w:rPr>
                <w:szCs w:val="28"/>
                <w:lang w:eastAsia="en-US"/>
              </w:rPr>
            </w:pPr>
          </w:p>
        </w:tc>
      </w:tr>
      <w:tr w:rsidR="004775CA" w:rsidRPr="00E75F5D" w:rsidTr="004775CA">
        <w:tc>
          <w:tcPr>
            <w:tcW w:w="817" w:type="dxa"/>
            <w:tcBorders>
              <w:top w:val="nil"/>
              <w:left w:val="nil"/>
              <w:bottom w:val="nil"/>
              <w:right w:val="nil"/>
            </w:tcBorders>
            <w:vAlign w:val="center"/>
            <w:hideMark/>
          </w:tcPr>
          <w:p w:rsidR="004775CA" w:rsidRPr="00E75F5D" w:rsidRDefault="004775CA" w:rsidP="004775CA">
            <w:pPr>
              <w:spacing w:line="256" w:lineRule="auto"/>
              <w:jc w:val="center"/>
              <w:rPr>
                <w:szCs w:val="28"/>
                <w:lang w:eastAsia="en-US"/>
              </w:rPr>
            </w:pPr>
            <w:r w:rsidRPr="00E75F5D">
              <w:rPr>
                <w:szCs w:val="28"/>
                <w:lang w:eastAsia="en-US"/>
              </w:rPr>
              <w:t>4.</w:t>
            </w:r>
          </w:p>
        </w:tc>
        <w:tc>
          <w:tcPr>
            <w:tcW w:w="4565" w:type="dxa"/>
            <w:tcBorders>
              <w:top w:val="nil"/>
              <w:left w:val="nil"/>
              <w:bottom w:val="nil"/>
              <w:right w:val="nil"/>
            </w:tcBorders>
            <w:hideMark/>
          </w:tcPr>
          <w:p w:rsidR="004775CA" w:rsidRPr="00E75F5D" w:rsidRDefault="004775CA" w:rsidP="004775CA">
            <w:pPr>
              <w:spacing w:line="256" w:lineRule="auto"/>
              <w:jc w:val="both"/>
              <w:rPr>
                <w:szCs w:val="28"/>
                <w:lang w:eastAsia="en-US"/>
              </w:rPr>
            </w:pPr>
            <w:r w:rsidRPr="00E75F5D">
              <w:rPr>
                <w:szCs w:val="28"/>
                <w:lang w:eastAsia="en-US"/>
              </w:rPr>
              <w:t>Сахарный диабет</w:t>
            </w:r>
          </w:p>
        </w:tc>
        <w:tc>
          <w:tcPr>
            <w:tcW w:w="3969" w:type="dxa"/>
            <w:tcBorders>
              <w:top w:val="nil"/>
              <w:left w:val="nil"/>
              <w:bottom w:val="nil"/>
              <w:right w:val="nil"/>
            </w:tcBorders>
            <w:vAlign w:val="center"/>
            <w:hideMark/>
          </w:tcPr>
          <w:p w:rsidR="004775CA" w:rsidRPr="00E75F5D" w:rsidRDefault="004775CA" w:rsidP="004775CA">
            <w:pPr>
              <w:spacing w:line="256" w:lineRule="auto"/>
              <w:jc w:val="center"/>
              <w:rPr>
                <w:szCs w:val="28"/>
                <w:lang w:eastAsia="en-US"/>
              </w:rPr>
            </w:pPr>
            <w:r w:rsidRPr="00E75F5D">
              <w:rPr>
                <w:szCs w:val="28"/>
                <w:lang w:eastAsia="en-US"/>
              </w:rPr>
              <w:t>Е 10 – 14</w:t>
            </w:r>
          </w:p>
        </w:tc>
      </w:tr>
      <w:tr w:rsidR="004775CA" w:rsidRPr="00E75F5D" w:rsidTr="004775CA">
        <w:tc>
          <w:tcPr>
            <w:tcW w:w="817" w:type="dxa"/>
            <w:tcBorders>
              <w:top w:val="nil"/>
              <w:left w:val="nil"/>
              <w:bottom w:val="nil"/>
              <w:right w:val="nil"/>
            </w:tcBorders>
            <w:vAlign w:val="center"/>
          </w:tcPr>
          <w:p w:rsidR="004775CA" w:rsidRPr="00E75F5D" w:rsidRDefault="004775CA" w:rsidP="004775CA">
            <w:pPr>
              <w:spacing w:line="256" w:lineRule="auto"/>
              <w:jc w:val="center"/>
              <w:rPr>
                <w:szCs w:val="28"/>
                <w:lang w:eastAsia="en-US"/>
              </w:rPr>
            </w:pPr>
          </w:p>
        </w:tc>
        <w:tc>
          <w:tcPr>
            <w:tcW w:w="4565" w:type="dxa"/>
            <w:tcBorders>
              <w:top w:val="nil"/>
              <w:left w:val="nil"/>
              <w:bottom w:val="nil"/>
              <w:right w:val="nil"/>
            </w:tcBorders>
          </w:tcPr>
          <w:p w:rsidR="004775CA" w:rsidRPr="00E75F5D" w:rsidRDefault="004775CA" w:rsidP="004775CA">
            <w:pPr>
              <w:spacing w:line="256" w:lineRule="auto"/>
              <w:jc w:val="both"/>
              <w:rPr>
                <w:szCs w:val="28"/>
                <w:lang w:eastAsia="en-US"/>
              </w:rPr>
            </w:pPr>
          </w:p>
        </w:tc>
        <w:tc>
          <w:tcPr>
            <w:tcW w:w="3969" w:type="dxa"/>
            <w:tcBorders>
              <w:top w:val="nil"/>
              <w:left w:val="nil"/>
              <w:bottom w:val="nil"/>
              <w:right w:val="nil"/>
            </w:tcBorders>
            <w:vAlign w:val="center"/>
          </w:tcPr>
          <w:p w:rsidR="004775CA" w:rsidRPr="00E75F5D" w:rsidRDefault="004775CA" w:rsidP="004775CA">
            <w:pPr>
              <w:spacing w:line="256" w:lineRule="auto"/>
              <w:jc w:val="center"/>
              <w:rPr>
                <w:szCs w:val="28"/>
                <w:lang w:eastAsia="en-US"/>
              </w:rPr>
            </w:pPr>
          </w:p>
        </w:tc>
      </w:tr>
      <w:tr w:rsidR="004775CA" w:rsidRPr="00E75F5D" w:rsidTr="004775CA">
        <w:tc>
          <w:tcPr>
            <w:tcW w:w="817" w:type="dxa"/>
            <w:tcBorders>
              <w:top w:val="nil"/>
              <w:left w:val="nil"/>
              <w:bottom w:val="nil"/>
              <w:right w:val="nil"/>
            </w:tcBorders>
            <w:vAlign w:val="center"/>
            <w:hideMark/>
          </w:tcPr>
          <w:p w:rsidR="004775CA" w:rsidRPr="00E75F5D" w:rsidRDefault="004775CA" w:rsidP="004775CA">
            <w:pPr>
              <w:spacing w:line="256" w:lineRule="auto"/>
              <w:jc w:val="center"/>
              <w:rPr>
                <w:szCs w:val="28"/>
                <w:lang w:eastAsia="en-US"/>
              </w:rPr>
            </w:pPr>
            <w:r w:rsidRPr="00E75F5D">
              <w:rPr>
                <w:szCs w:val="28"/>
                <w:lang w:eastAsia="en-US"/>
              </w:rPr>
              <w:t>5.</w:t>
            </w:r>
          </w:p>
        </w:tc>
        <w:tc>
          <w:tcPr>
            <w:tcW w:w="4565" w:type="dxa"/>
            <w:tcBorders>
              <w:top w:val="nil"/>
              <w:left w:val="nil"/>
              <w:bottom w:val="nil"/>
              <w:right w:val="nil"/>
            </w:tcBorders>
            <w:vAlign w:val="center"/>
            <w:hideMark/>
          </w:tcPr>
          <w:p w:rsidR="004775CA" w:rsidRPr="00E75F5D" w:rsidRDefault="004775CA" w:rsidP="004775CA">
            <w:pPr>
              <w:spacing w:line="256" w:lineRule="auto"/>
              <w:rPr>
                <w:szCs w:val="28"/>
                <w:lang w:eastAsia="en-US"/>
              </w:rPr>
            </w:pPr>
            <w:r w:rsidRPr="00E75F5D">
              <w:rPr>
                <w:szCs w:val="28"/>
                <w:lang w:eastAsia="en-US"/>
              </w:rPr>
              <w:t>Пищевая аллергия</w:t>
            </w:r>
          </w:p>
        </w:tc>
        <w:tc>
          <w:tcPr>
            <w:tcW w:w="3969" w:type="dxa"/>
            <w:tcBorders>
              <w:top w:val="nil"/>
              <w:left w:val="nil"/>
              <w:bottom w:val="nil"/>
              <w:right w:val="nil"/>
            </w:tcBorders>
            <w:vAlign w:val="bottom"/>
            <w:hideMark/>
          </w:tcPr>
          <w:p w:rsidR="004775CA" w:rsidRPr="00623D6D" w:rsidRDefault="009E0A1E" w:rsidP="004775CA">
            <w:pPr>
              <w:autoSpaceDE w:val="0"/>
              <w:autoSpaceDN w:val="0"/>
              <w:adjustRightInd w:val="0"/>
              <w:spacing w:line="256" w:lineRule="auto"/>
              <w:jc w:val="center"/>
              <w:rPr>
                <w:szCs w:val="28"/>
                <w:lang w:eastAsia="en-US"/>
              </w:rPr>
            </w:pPr>
            <w:hyperlink r:id="rId15" w:history="1">
              <w:r w:rsidR="004775CA" w:rsidRPr="00623D6D">
                <w:rPr>
                  <w:rStyle w:val="a3"/>
                  <w:rFonts w:eastAsiaTheme="minorHAnsi"/>
                  <w:color w:val="auto"/>
                  <w:szCs w:val="28"/>
                  <w:u w:val="none"/>
                  <w:lang w:eastAsia="en-US"/>
                </w:rPr>
                <w:t>L20.8</w:t>
              </w:r>
            </w:hyperlink>
            <w:r w:rsidR="004775CA" w:rsidRPr="00623D6D">
              <w:rPr>
                <w:rFonts w:eastAsiaTheme="minorHAnsi"/>
                <w:szCs w:val="28"/>
                <w:lang w:eastAsia="en-US"/>
              </w:rPr>
              <w:t xml:space="preserve">, </w:t>
            </w:r>
            <w:hyperlink r:id="rId16" w:history="1">
              <w:r w:rsidR="004775CA" w:rsidRPr="00623D6D">
                <w:rPr>
                  <w:rStyle w:val="a3"/>
                  <w:rFonts w:eastAsiaTheme="minorHAnsi"/>
                  <w:color w:val="auto"/>
                  <w:szCs w:val="28"/>
                  <w:u w:val="none"/>
                  <w:lang w:eastAsia="en-US"/>
                </w:rPr>
                <w:t>L27.2</w:t>
              </w:r>
            </w:hyperlink>
            <w:r w:rsidR="004775CA" w:rsidRPr="00623D6D">
              <w:rPr>
                <w:rFonts w:eastAsiaTheme="minorHAnsi"/>
                <w:szCs w:val="28"/>
                <w:lang w:eastAsia="en-US"/>
              </w:rPr>
              <w:t xml:space="preserve">, </w:t>
            </w:r>
            <w:hyperlink r:id="rId17" w:history="1">
              <w:r w:rsidR="004775CA" w:rsidRPr="00623D6D">
                <w:rPr>
                  <w:rStyle w:val="a3"/>
                  <w:rFonts w:eastAsiaTheme="minorHAnsi"/>
                  <w:color w:val="auto"/>
                  <w:szCs w:val="28"/>
                  <w:u w:val="none"/>
                  <w:lang w:eastAsia="en-US"/>
                </w:rPr>
                <w:t>L50</w:t>
              </w:r>
            </w:hyperlink>
            <w:r w:rsidR="004775CA" w:rsidRPr="00623D6D">
              <w:rPr>
                <w:rFonts w:eastAsiaTheme="minorHAnsi"/>
                <w:szCs w:val="28"/>
                <w:lang w:eastAsia="en-US"/>
              </w:rPr>
              <w:t xml:space="preserve">, </w:t>
            </w:r>
            <w:hyperlink r:id="rId18" w:history="1">
              <w:r w:rsidR="004775CA" w:rsidRPr="00623D6D">
                <w:rPr>
                  <w:rStyle w:val="a3"/>
                  <w:rFonts w:eastAsiaTheme="minorHAnsi"/>
                  <w:color w:val="auto"/>
                  <w:szCs w:val="28"/>
                  <w:u w:val="none"/>
                  <w:lang w:eastAsia="en-US"/>
                </w:rPr>
                <w:t>K52.2</w:t>
              </w:r>
            </w:hyperlink>
            <w:r w:rsidR="004775CA" w:rsidRPr="00623D6D">
              <w:rPr>
                <w:rFonts w:eastAsiaTheme="minorHAnsi"/>
                <w:szCs w:val="28"/>
                <w:lang w:eastAsia="en-US"/>
              </w:rPr>
              <w:t xml:space="preserve">, </w:t>
            </w:r>
            <w:hyperlink r:id="rId19" w:history="1">
              <w:r w:rsidR="004775CA" w:rsidRPr="00623D6D">
                <w:rPr>
                  <w:rStyle w:val="a3"/>
                  <w:rFonts w:eastAsiaTheme="minorHAnsi"/>
                  <w:color w:val="auto"/>
                  <w:szCs w:val="28"/>
                  <w:u w:val="none"/>
                  <w:lang w:eastAsia="en-US"/>
                </w:rPr>
                <w:t>T78.1</w:t>
              </w:r>
            </w:hyperlink>
            <w:r w:rsidR="004775CA" w:rsidRPr="00623D6D">
              <w:rPr>
                <w:rFonts w:eastAsiaTheme="minorHAnsi"/>
                <w:szCs w:val="28"/>
                <w:lang w:eastAsia="en-US"/>
              </w:rPr>
              <w:t>***</w:t>
            </w:r>
          </w:p>
        </w:tc>
      </w:tr>
    </w:tbl>
    <w:p w:rsidR="004775CA" w:rsidRPr="00E75F5D" w:rsidRDefault="004775CA" w:rsidP="004775CA">
      <w:pPr>
        <w:rPr>
          <w:szCs w:val="28"/>
          <w:lang w:eastAsia="ru-RU"/>
        </w:rPr>
      </w:pPr>
    </w:p>
    <w:p w:rsidR="004775CA" w:rsidRPr="00E75F5D" w:rsidRDefault="004775CA" w:rsidP="004775CA">
      <w:pPr>
        <w:rPr>
          <w:szCs w:val="28"/>
        </w:rPr>
      </w:pPr>
    </w:p>
    <w:p w:rsidR="004775CA" w:rsidRPr="00E75F5D" w:rsidRDefault="004775CA" w:rsidP="004775CA">
      <w:pPr>
        <w:rPr>
          <w:szCs w:val="28"/>
        </w:rPr>
      </w:pPr>
      <w:r w:rsidRPr="00E75F5D">
        <w:rPr>
          <w:szCs w:val="28"/>
        </w:rPr>
        <w:t>__________________</w:t>
      </w:r>
    </w:p>
    <w:p w:rsidR="004775CA" w:rsidRPr="00E75F5D" w:rsidRDefault="004775CA" w:rsidP="004775CA">
      <w:pPr>
        <w:spacing w:line="240" w:lineRule="exact"/>
        <w:ind w:firstLine="709"/>
        <w:jc w:val="both"/>
        <w:rPr>
          <w:sz w:val="20"/>
        </w:rPr>
      </w:pPr>
      <w:r w:rsidRPr="00E75F5D">
        <w:rPr>
          <w:sz w:val="20"/>
        </w:rPr>
        <w:t xml:space="preserve">* Наименование заболевания указано в соответствии с методическими рекомендациями </w:t>
      </w:r>
      <w:r w:rsidRPr="00E75F5D">
        <w:rPr>
          <w:sz w:val="20"/>
        </w:rPr>
        <w:br/>
        <w:t>«МР 2.4.0162-19. 2.4. Гигиена детей и подростков.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Методические рекомендации», утвержденными Главным государственным санитарным врачом Российской Федерации 30 декабря 2019 г.</w:t>
      </w:r>
    </w:p>
    <w:p w:rsidR="004775CA" w:rsidRPr="00E75F5D" w:rsidRDefault="004775CA" w:rsidP="004775CA">
      <w:pPr>
        <w:spacing w:line="240" w:lineRule="exact"/>
        <w:ind w:firstLine="709"/>
        <w:jc w:val="both"/>
        <w:rPr>
          <w:rFonts w:eastAsiaTheme="minorHAnsi"/>
          <w:sz w:val="20"/>
          <w:lang w:eastAsia="en-US"/>
        </w:rPr>
      </w:pPr>
      <w:r w:rsidRPr="00E75F5D">
        <w:rPr>
          <w:sz w:val="20"/>
        </w:rPr>
        <w:t xml:space="preserve">** </w:t>
      </w:r>
      <w:r w:rsidRPr="00E75F5D">
        <w:rPr>
          <w:rFonts w:eastAsiaTheme="minorHAnsi"/>
          <w:sz w:val="20"/>
          <w:lang w:eastAsia="en-US"/>
        </w:rPr>
        <w:t>Код заболевания указан в соответствии с Международной статистической классификацией болезней и проблем, связанных со здоровьем (МКБ-10).</w:t>
      </w:r>
    </w:p>
    <w:p w:rsidR="004775CA" w:rsidRPr="00E75F5D" w:rsidRDefault="004775CA" w:rsidP="004775CA">
      <w:pPr>
        <w:spacing w:line="240" w:lineRule="exact"/>
        <w:ind w:firstLine="709"/>
        <w:jc w:val="both"/>
        <w:rPr>
          <w:szCs w:val="28"/>
          <w:lang w:eastAsia="ru-RU"/>
        </w:rPr>
      </w:pPr>
      <w:r w:rsidRPr="00E75F5D">
        <w:rPr>
          <w:rFonts w:eastAsiaTheme="minorHAnsi"/>
          <w:sz w:val="20"/>
          <w:lang w:eastAsia="en-US"/>
        </w:rPr>
        <w:t>***Коды указаны в соответствии с Клиническими рекомендациями «Пищевая аллергия у детей», утвержденными Министерством здравоохранения Российской Федерации в 2016 году.</w:t>
      </w:r>
    </w:p>
    <w:p w:rsidR="004775CA" w:rsidRPr="00E75F5D" w:rsidRDefault="004775CA" w:rsidP="004775CA">
      <w:pPr>
        <w:autoSpaceDE w:val="0"/>
        <w:autoSpaceDN w:val="0"/>
        <w:adjustRightInd w:val="0"/>
        <w:ind w:firstLine="709"/>
        <w:jc w:val="both"/>
        <w:rPr>
          <w:szCs w:val="28"/>
        </w:rPr>
      </w:pPr>
    </w:p>
    <w:p w:rsidR="004775CA" w:rsidRDefault="004775CA" w:rsidP="00623D6D">
      <w:pPr>
        <w:rPr>
          <w:szCs w:val="28"/>
        </w:rPr>
      </w:pPr>
    </w:p>
    <w:p w:rsidR="00623D6D" w:rsidRPr="00E75F5D" w:rsidRDefault="00623D6D" w:rsidP="00623D6D"/>
    <w:p w:rsidR="004775CA" w:rsidRPr="00E75F5D" w:rsidRDefault="004775CA" w:rsidP="004775CA">
      <w:pPr>
        <w:ind w:firstLine="4962"/>
        <w:jc w:val="center"/>
      </w:pPr>
      <w:r w:rsidRPr="00E75F5D">
        <w:lastRenderedPageBreak/>
        <w:t>УТВЕРЖДЕН</w:t>
      </w:r>
    </w:p>
    <w:p w:rsidR="004775CA" w:rsidRPr="00E75F5D" w:rsidRDefault="004775CA" w:rsidP="004775CA">
      <w:pPr>
        <w:ind w:firstLine="4962"/>
        <w:jc w:val="center"/>
      </w:pPr>
      <w:r w:rsidRPr="00E75F5D">
        <w:t>постановлением администрации</w:t>
      </w:r>
    </w:p>
    <w:p w:rsidR="004775CA" w:rsidRPr="00E75F5D" w:rsidRDefault="00FF22FD" w:rsidP="004775CA">
      <w:pPr>
        <w:ind w:firstLine="4962"/>
        <w:jc w:val="center"/>
      </w:pPr>
      <w:r>
        <w:t>Кировского муниципального</w:t>
      </w:r>
      <w:r w:rsidR="004775CA" w:rsidRPr="00E75F5D">
        <w:t xml:space="preserve"> округа</w:t>
      </w:r>
    </w:p>
    <w:p w:rsidR="004775CA" w:rsidRPr="00E75F5D" w:rsidRDefault="00623D6D" w:rsidP="00623D6D">
      <w:pPr>
        <w:ind w:firstLine="4962"/>
      </w:pPr>
      <w:r>
        <w:t xml:space="preserve">            </w:t>
      </w:r>
      <w:r w:rsidR="004775CA" w:rsidRPr="00E75F5D">
        <w:t>Ставропольского края</w:t>
      </w:r>
    </w:p>
    <w:p w:rsidR="00FF470B" w:rsidRDefault="00FF470B" w:rsidP="00FF470B">
      <w:pPr>
        <w:ind w:left="426"/>
      </w:pPr>
      <w:r>
        <w:t xml:space="preserve">                                                                          </w:t>
      </w:r>
      <w:r>
        <w:t>от 07 марта 2024г. № 450</w:t>
      </w:r>
    </w:p>
    <w:p w:rsidR="004775CA" w:rsidRDefault="004775CA" w:rsidP="004775CA">
      <w:pPr>
        <w:jc w:val="center"/>
      </w:pPr>
    </w:p>
    <w:p w:rsidR="00FF470B" w:rsidRPr="00E75F5D" w:rsidRDefault="00FF470B" w:rsidP="004775CA">
      <w:pPr>
        <w:jc w:val="center"/>
      </w:pPr>
    </w:p>
    <w:p w:rsidR="004775CA" w:rsidRPr="00E75F5D" w:rsidRDefault="004775CA" w:rsidP="004775CA">
      <w:pPr>
        <w:jc w:val="center"/>
      </w:pPr>
      <w:r w:rsidRPr="00E75F5D">
        <w:t>Порядок</w:t>
      </w:r>
    </w:p>
    <w:p w:rsidR="004775CA" w:rsidRPr="00E75F5D" w:rsidRDefault="004775CA" w:rsidP="004775CA">
      <w:pPr>
        <w:jc w:val="center"/>
      </w:pPr>
      <w:r w:rsidRPr="00E75F5D">
        <w:t>организации горячего питания обучающихся в образовательных ор</w:t>
      </w:r>
      <w:r w:rsidR="00FF22FD">
        <w:t>ганизациях Кировского муниципального</w:t>
      </w:r>
      <w:r w:rsidRPr="00E75F5D">
        <w:t xml:space="preserve"> округа Ставропольского края, реализующих основную общеобразовательную программу дошкольного, начального общего, основного общего, среднего общего образования, получающих питание за счет средств бюдж</w:t>
      </w:r>
      <w:r w:rsidR="00FF22FD">
        <w:t>ета Кировского муниципального</w:t>
      </w:r>
      <w:r w:rsidRPr="00E75F5D">
        <w:t xml:space="preserve"> округа Ставропольского края</w:t>
      </w:r>
    </w:p>
    <w:p w:rsidR="004775CA" w:rsidRPr="00E75F5D" w:rsidRDefault="004775CA" w:rsidP="004775CA">
      <w:pPr>
        <w:jc w:val="both"/>
      </w:pPr>
    </w:p>
    <w:p w:rsidR="004775CA" w:rsidRPr="00E75F5D" w:rsidRDefault="004775CA" w:rsidP="004775CA">
      <w:pPr>
        <w:jc w:val="center"/>
      </w:pPr>
      <w:r w:rsidRPr="00E75F5D">
        <w:t>1. Общие положения</w:t>
      </w:r>
    </w:p>
    <w:p w:rsidR="004775CA" w:rsidRPr="00E75F5D" w:rsidRDefault="004775CA" w:rsidP="004775CA">
      <w:pPr>
        <w:jc w:val="center"/>
      </w:pPr>
    </w:p>
    <w:p w:rsidR="004775CA" w:rsidRPr="00E75F5D" w:rsidRDefault="004775CA" w:rsidP="004775CA">
      <w:pPr>
        <w:ind w:firstLine="709"/>
        <w:jc w:val="both"/>
      </w:pPr>
      <w:r w:rsidRPr="00E75F5D">
        <w:t>1.1. Настоящий порядок организации горячего питания обучающихся в образовательных ор</w:t>
      </w:r>
      <w:r w:rsidR="00A30562">
        <w:t>ганизациях Кировского муниципального</w:t>
      </w:r>
      <w:r w:rsidRPr="00E75F5D">
        <w:t xml:space="preserve"> округа Ставропольского края, реализующих основную общеобразовательную программу дошкольного, начального общего, основного общего, среднего общего образования (далее- Порядок) разработан на основании Федерального закона от 29 декабря 2012 года № 273-ФЗ «Об образовании в Российской Федерации», Федерального закона от 30 марта 1999 года № 52-ФЗ «О санитарно-эпидемиологическом благополучии населения», </w:t>
      </w:r>
      <w:r w:rsidRPr="00E75F5D">
        <w:rPr>
          <w:shd w:val="clear" w:color="auto" w:fill="FFFFFF"/>
        </w:rPr>
        <w:t>СП 2.4.3648-20 «Санитарно-эпидемиологические требования к организациям воспитания и обучения, отдыха и оздоровления детей и молодежи», утвержденных </w:t>
      </w:r>
      <w:hyperlink r:id="rId20" w:anchor="64U0IK" w:history="1">
        <w:r w:rsidRPr="00623D6D">
          <w:rPr>
            <w:rStyle w:val="a3"/>
            <w:color w:val="auto"/>
            <w:u w:val="none"/>
            <w:shd w:val="clear" w:color="auto" w:fill="FFFFFF"/>
          </w:rPr>
          <w:t>постановлением Главного государственного санитарного врача Российской Федерации от 28 сентября 2020 г. № 28</w:t>
        </w:r>
      </w:hyperlink>
      <w:r w:rsidRPr="00623D6D">
        <w:rPr>
          <w:shd w:val="clear" w:color="auto" w:fill="FFFFFF"/>
        </w:rPr>
        <w:t>, СанПиН 2.3/2.4.3590-20 «Санитарно-эпидемиологические требования к организации общественного питания населения», утвержденных </w:t>
      </w:r>
      <w:hyperlink r:id="rId21" w:anchor="7D20K3" w:history="1">
        <w:r w:rsidRPr="00623D6D">
          <w:rPr>
            <w:rStyle w:val="a3"/>
            <w:color w:val="auto"/>
            <w:u w:val="none"/>
            <w:shd w:val="clear" w:color="auto" w:fill="FFFFFF"/>
          </w:rPr>
          <w:t>постановлением Главного государственного санитарного врача Российской Федерации от                                             27 октября 2020 г. № 32</w:t>
        </w:r>
      </w:hyperlink>
      <w:r w:rsidRPr="00E75F5D">
        <w:rPr>
          <w:shd w:val="clear" w:color="auto" w:fill="FFFFFF"/>
        </w:rPr>
        <w:t>.</w:t>
      </w:r>
    </w:p>
    <w:p w:rsidR="004775CA" w:rsidRPr="00E75F5D" w:rsidRDefault="004775CA" w:rsidP="004775CA">
      <w:pPr>
        <w:ind w:firstLine="709"/>
        <w:jc w:val="both"/>
      </w:pPr>
      <w:r w:rsidRPr="00E75F5D">
        <w:t>1.2. Порядок определяет организацию и финансовое обеспечение горячего питания обучающихся, устанавливает условия предоставления средс</w:t>
      </w:r>
      <w:r w:rsidR="00A30562">
        <w:t>тв бюджета Кировского муниципального</w:t>
      </w:r>
      <w:r w:rsidRPr="00E75F5D">
        <w:t xml:space="preserve"> округа на текущий финансовый год и плановый период (далее – местный бюджет) на полную либо частичную оплату горячего питания обучающихся в образовательных организациях, расположенных на </w:t>
      </w:r>
      <w:r w:rsidR="00A30562">
        <w:t>территории Кировского муниципального</w:t>
      </w:r>
      <w:r w:rsidRPr="00E75F5D">
        <w:t xml:space="preserve"> округа и реализующих основную общеобразовательную программу дошкольного, начального общего, основного общего, среднего общего образования (далее - образовательные организации).</w:t>
      </w:r>
    </w:p>
    <w:p w:rsidR="004775CA" w:rsidRPr="00E75F5D" w:rsidRDefault="004775CA" w:rsidP="004775CA">
      <w:pPr>
        <w:ind w:firstLine="709"/>
        <w:jc w:val="both"/>
      </w:pPr>
      <w:r w:rsidRPr="00E75F5D">
        <w:t>1.3. Порядок направлен на совершенствование организации горячего питания обучающихся образовательных организаций, повышение охвата обучающихся горячим питанием, социальную поддержку обучающихся.</w:t>
      </w:r>
    </w:p>
    <w:p w:rsidR="004775CA" w:rsidRPr="00E75F5D" w:rsidRDefault="004775CA" w:rsidP="004775CA">
      <w:pPr>
        <w:ind w:firstLine="709"/>
        <w:jc w:val="both"/>
      </w:pPr>
      <w:r w:rsidRPr="00E75F5D">
        <w:lastRenderedPageBreak/>
        <w:t>1.4. Организация горячего питания обучающихся является отдельным обязательным направлением деятельности образовательной организации.</w:t>
      </w:r>
    </w:p>
    <w:p w:rsidR="004775CA" w:rsidRPr="00E75F5D" w:rsidRDefault="004775CA" w:rsidP="004775CA">
      <w:pPr>
        <w:ind w:firstLine="709"/>
        <w:jc w:val="both"/>
      </w:pPr>
      <w:r w:rsidRPr="00E75F5D">
        <w:t>Значения показателей деятельности образовательной организации по</w:t>
      </w:r>
      <w:r w:rsidRPr="00E75F5D">
        <w:rPr>
          <w:rFonts w:eastAsiaTheme="minorEastAsia"/>
          <w:szCs w:val="28"/>
          <w:lang w:eastAsia="ru-RU"/>
        </w:rPr>
        <w:t xml:space="preserve"> </w:t>
      </w:r>
      <w:r w:rsidRPr="00E75F5D">
        <w:t>организации горячего питания обучающихся используются при определении результативности работы руководителя образовательной организации.</w:t>
      </w:r>
    </w:p>
    <w:p w:rsidR="004775CA" w:rsidRPr="00E75F5D" w:rsidRDefault="004775CA" w:rsidP="004775CA">
      <w:pPr>
        <w:ind w:firstLine="709"/>
        <w:jc w:val="center"/>
        <w:rPr>
          <w:bCs/>
        </w:rPr>
      </w:pPr>
    </w:p>
    <w:p w:rsidR="004775CA" w:rsidRPr="00E75F5D" w:rsidRDefault="004775CA" w:rsidP="004775CA">
      <w:pPr>
        <w:ind w:firstLine="709"/>
        <w:jc w:val="center"/>
        <w:rPr>
          <w:bCs/>
        </w:rPr>
      </w:pPr>
    </w:p>
    <w:p w:rsidR="004775CA" w:rsidRPr="00E75F5D" w:rsidRDefault="004775CA" w:rsidP="004775CA">
      <w:pPr>
        <w:ind w:firstLine="709"/>
        <w:jc w:val="center"/>
        <w:rPr>
          <w:bCs/>
        </w:rPr>
      </w:pPr>
      <w:r w:rsidRPr="00E75F5D">
        <w:rPr>
          <w:bCs/>
        </w:rPr>
        <w:t>2. Порядок организации горячего питания в общеобразовательных организациях</w:t>
      </w:r>
    </w:p>
    <w:p w:rsidR="004775CA" w:rsidRPr="00E75F5D" w:rsidRDefault="004775CA" w:rsidP="004775CA">
      <w:pPr>
        <w:ind w:firstLine="709"/>
        <w:jc w:val="center"/>
      </w:pPr>
    </w:p>
    <w:p w:rsidR="004775CA" w:rsidRPr="00E75F5D" w:rsidRDefault="004775CA" w:rsidP="004775CA">
      <w:pPr>
        <w:ind w:firstLine="709"/>
        <w:jc w:val="both"/>
      </w:pPr>
      <w:r w:rsidRPr="00E75F5D">
        <w:t>2.1. Основными задачами при организации горячего питания обучающихся в образовательной организации являются: обеспечение обучающихся горячим питанием, соответствующим возрастным и физиологическим потребностям в пищевых веществах и энергии, принципам рационального и сбалансированного горячего питания; гарантированное качество и безопасность горячего питания и пищевых продуктов, используемых в горячем питании; предупреждение (профилактика) среди обучающихся инфекционных и неинфекционных заболеваний, связанных с фактором питания; пропаганда принципов здорового и полноценного питания.</w:t>
      </w:r>
    </w:p>
    <w:p w:rsidR="004775CA" w:rsidRPr="00E75F5D" w:rsidRDefault="004775CA" w:rsidP="004775CA">
      <w:pPr>
        <w:ind w:firstLine="709"/>
        <w:jc w:val="both"/>
      </w:pPr>
      <w:r w:rsidRPr="00E75F5D">
        <w:t>2.2. К обслуживанию горячим питанием обучающихся в образовательной организации допускаются предприятия различных организационно-правовых форм - победители конкурсного отбора (процедур) в соответствии с законодательством Российской Федерации, имеющие соответствующую материально-техническую базу, квалифицированные кадры, опыт работы в обслуживании организованных детских коллективов (далее - предприятия питания).</w:t>
      </w:r>
    </w:p>
    <w:p w:rsidR="004775CA" w:rsidRPr="00E75F5D" w:rsidRDefault="004775CA" w:rsidP="004775CA">
      <w:pPr>
        <w:ind w:firstLine="709"/>
        <w:jc w:val="both"/>
      </w:pPr>
      <w:r w:rsidRPr="00E75F5D">
        <w:t>2.3. Обязанности по организации горячего питания руководителем образовательной организации возлагаются на работника образовательной организации (далее - Организатор питания обучающихся) с установлением дополнительной оплаты в пределах средств, утвержденных образовательной организацией на оплату труда.</w:t>
      </w:r>
    </w:p>
    <w:p w:rsidR="004775CA" w:rsidRPr="00E75F5D" w:rsidRDefault="004775CA" w:rsidP="004775CA">
      <w:pPr>
        <w:ind w:firstLine="709"/>
        <w:jc w:val="both"/>
      </w:pPr>
      <w:r w:rsidRPr="00E75F5D">
        <w:t>2.4. Горячее питание в школьной столовой организуется только в дни учебных занятий для обучающихся, получающих образование в очной форме.</w:t>
      </w:r>
    </w:p>
    <w:p w:rsidR="004775CA" w:rsidRPr="00E75F5D" w:rsidRDefault="004775CA" w:rsidP="004775CA">
      <w:pPr>
        <w:ind w:firstLine="709"/>
        <w:jc w:val="both"/>
      </w:pPr>
      <w:r w:rsidRPr="00E75F5D">
        <w:t>2.5. На начало учебного года руководителем образовательной организации совместно с предприятием питания определяется режим горячего питания обучающихся в соответствии с действующими санитарно-эпидемиологическими правилами и нормативами. Режим горячего питания и ежедневное меню утверждается руководителем образовательной организации.</w:t>
      </w:r>
    </w:p>
    <w:p w:rsidR="004775CA" w:rsidRPr="00E75F5D" w:rsidRDefault="004775CA" w:rsidP="004775CA">
      <w:pPr>
        <w:ind w:firstLine="709"/>
        <w:jc w:val="both"/>
      </w:pPr>
      <w:r w:rsidRPr="00E75F5D">
        <w:t xml:space="preserve">2.6. Горячее питание обучающихся организуется в соответствии с примерным десятидневным или двенадцатидневным цикличным меню, утверждаемым руководителем предприятия питания и согласованным руководителем образовательной организации и ТОУ </w:t>
      </w:r>
      <w:proofErr w:type="spellStart"/>
      <w:r w:rsidRPr="00E75F5D">
        <w:t>Роспотребнадзора</w:t>
      </w:r>
      <w:proofErr w:type="spellEnd"/>
      <w:r w:rsidRPr="00E75F5D">
        <w:t xml:space="preserve">. В целях преодоления дефицита основных пищевых веществ, в том числе фтора и йода, рекомендуется потребление пищевых продуктов, обогащенных витаминами, микроэлементами, микро- и </w:t>
      </w:r>
      <w:r w:rsidR="00A30562" w:rsidRPr="00E75F5D">
        <w:t>макро нутриентами</w:t>
      </w:r>
      <w:r w:rsidRPr="00E75F5D">
        <w:t xml:space="preserve">. При составлении </w:t>
      </w:r>
      <w:r w:rsidRPr="00E75F5D">
        <w:lastRenderedPageBreak/>
        <w:t xml:space="preserve">меню рекомендуется, по возможности, </w:t>
      </w:r>
      <w:r w:rsidR="00A30562" w:rsidRPr="00E75F5D">
        <w:t>учитывать,</w:t>
      </w:r>
      <w:r w:rsidRPr="00E75F5D">
        <w:t xml:space="preserve"> как территориальные особенности горячего питания, так и набор продуктов в соответствии с сезоном.</w:t>
      </w:r>
    </w:p>
    <w:p w:rsidR="004775CA" w:rsidRPr="00E75F5D" w:rsidRDefault="004775CA" w:rsidP="004775CA">
      <w:pPr>
        <w:ind w:firstLine="709"/>
        <w:jc w:val="both"/>
      </w:pPr>
      <w:r w:rsidRPr="00E75F5D">
        <w:t xml:space="preserve">2.7. Реализация продукции, не предусмотренной меню и перечнем дополнительного питания в столовых и буфетах, согласованным с ТОУ </w:t>
      </w:r>
      <w:proofErr w:type="spellStart"/>
      <w:r w:rsidRPr="00E75F5D">
        <w:t>Роспотребнадзора</w:t>
      </w:r>
      <w:proofErr w:type="spellEnd"/>
      <w:r w:rsidRPr="00E75F5D">
        <w:t>, не допускается.</w:t>
      </w:r>
    </w:p>
    <w:p w:rsidR="004775CA" w:rsidRPr="00E75F5D" w:rsidRDefault="004775CA" w:rsidP="004775CA">
      <w:pPr>
        <w:ind w:firstLine="709"/>
        <w:jc w:val="both"/>
      </w:pPr>
      <w:r w:rsidRPr="00E75F5D">
        <w:t>2.8. Организация горячего питания обучающихся продуктами сухого пайка без использования горячих блюд, кроме случаев возникновения аварийных ситуаций на пищеблоке (не более 1 - 2 недель), запрещена</w:t>
      </w:r>
    </w:p>
    <w:p w:rsidR="004775CA" w:rsidRPr="00E75F5D" w:rsidRDefault="004775CA" w:rsidP="004775CA">
      <w:pPr>
        <w:ind w:firstLine="709"/>
        <w:jc w:val="both"/>
      </w:pPr>
      <w:r w:rsidRPr="00E75F5D">
        <w:t>2.9. Финансовое обеспечение организованного горячего питания обучающихся 5-11 классов осуществляется за счет средств родителей (законных представителей).</w:t>
      </w:r>
    </w:p>
    <w:p w:rsidR="004775CA" w:rsidRPr="00E75F5D" w:rsidRDefault="004775CA" w:rsidP="004775CA">
      <w:pPr>
        <w:ind w:firstLine="709"/>
        <w:jc w:val="both"/>
      </w:pPr>
      <w:r w:rsidRPr="00E75F5D">
        <w:t>2.10. Средства местного бюджета предоставляются на полную оплату горячего питания обучающихся в образовательных организациях в случаях, указанных в пункте 2.12 настоящего порядка.</w:t>
      </w:r>
    </w:p>
    <w:p w:rsidR="004775CA" w:rsidRPr="00E75F5D" w:rsidRDefault="004775CA" w:rsidP="004775CA">
      <w:pPr>
        <w:ind w:firstLine="709"/>
        <w:jc w:val="both"/>
      </w:pPr>
      <w:r w:rsidRPr="00E75F5D">
        <w:t>2.11. Объем средств местного бюджета на полную оплату горячего питания обучающихся в образовательной организации определяется исходя из норматива бюджетных затрат на организацию горячего питания в виде горячего завтрака и обеда.</w:t>
      </w:r>
    </w:p>
    <w:p w:rsidR="004775CA" w:rsidRPr="00E75F5D" w:rsidRDefault="004775CA" w:rsidP="004775CA">
      <w:pPr>
        <w:ind w:firstLine="709"/>
        <w:jc w:val="both"/>
      </w:pPr>
      <w:r w:rsidRPr="00E75F5D">
        <w:t>2.12. Полная оплата горячего питания в виде горячего завтрака, горячего обеда за счет средств местного бюджета предоставляется обучающимся образовательных организаций, относящимся к одной из следующих категорий:</w:t>
      </w:r>
    </w:p>
    <w:p w:rsidR="004775CA" w:rsidRPr="00E75F5D" w:rsidRDefault="004775CA" w:rsidP="004775CA">
      <w:pPr>
        <w:ind w:firstLine="709"/>
        <w:jc w:val="both"/>
      </w:pPr>
      <w:r w:rsidRPr="00E75F5D">
        <w:t>обучающиеся 5-11 классов из малоимущих семей – горячий завтрак;</w:t>
      </w:r>
    </w:p>
    <w:p w:rsidR="004775CA" w:rsidRPr="00E75F5D" w:rsidRDefault="004775CA" w:rsidP="004775CA">
      <w:pPr>
        <w:ind w:firstLine="709"/>
        <w:jc w:val="both"/>
      </w:pPr>
      <w:r w:rsidRPr="00E75F5D">
        <w:t xml:space="preserve">обучающиеся 5-11 классов из неблагополучных семей и семей, временно попавших в трудную жизненную ситуацию – горячий завтрак; </w:t>
      </w:r>
    </w:p>
    <w:p w:rsidR="004775CA" w:rsidRDefault="004775CA" w:rsidP="004775CA">
      <w:pPr>
        <w:ind w:firstLine="709"/>
        <w:jc w:val="both"/>
      </w:pPr>
      <w:r w:rsidRPr="00E75F5D">
        <w:t>обучающиеся 5-11 классов с ограниченными возможностями здоровья – горячий завтрак и обед, обучающиеся 1-4 классов с ограниченны</w:t>
      </w:r>
      <w:r>
        <w:t>ми возможностями здоровья –обед;</w:t>
      </w:r>
    </w:p>
    <w:p w:rsidR="004775CA" w:rsidRPr="00A30562" w:rsidRDefault="004775CA" w:rsidP="004775CA">
      <w:pPr>
        <w:pStyle w:val="formattext"/>
        <w:shd w:val="clear" w:color="auto" w:fill="FFFFFF"/>
        <w:spacing w:before="0" w:beforeAutospacing="0" w:after="0" w:afterAutospacing="0"/>
        <w:ind w:firstLine="450"/>
        <w:jc w:val="both"/>
        <w:textAlignment w:val="baseline"/>
        <w:rPr>
          <w:sz w:val="28"/>
          <w:szCs w:val="28"/>
        </w:rPr>
      </w:pPr>
      <w:r w:rsidRPr="00A30562">
        <w:rPr>
          <w:sz w:val="28"/>
          <w:szCs w:val="28"/>
        </w:rPr>
        <w:t>воспитанники ГКУ «Детский дом (смешанный №19» и ГКУСО «Кировский СРЦН «Заря» 5-11 классов – завтрак</w:t>
      </w:r>
      <w:r w:rsidR="00A30562" w:rsidRPr="00A30562">
        <w:rPr>
          <w:sz w:val="28"/>
          <w:szCs w:val="28"/>
        </w:rPr>
        <w:t xml:space="preserve"> (или обед).</w:t>
      </w:r>
    </w:p>
    <w:p w:rsidR="004775CA" w:rsidRPr="00E75F5D" w:rsidRDefault="00A30562" w:rsidP="004775CA">
      <w:pPr>
        <w:ind w:firstLine="709"/>
        <w:jc w:val="both"/>
      </w:pPr>
      <w:r>
        <w:t>2.13</w:t>
      </w:r>
      <w:r w:rsidR="004775CA" w:rsidRPr="00E75F5D">
        <w:t>. В настоящем Порядке понятие «трудная жизненная ситуация» применяется в значениях, определенных пунктом 4 статьи 3 Федерального закона от 10 декабря 1995 года № 195-ФЗ «Об основах социального обслуживания населения в Российской Федерации».</w:t>
      </w:r>
    </w:p>
    <w:p w:rsidR="004775CA" w:rsidRPr="00E75F5D" w:rsidRDefault="004775CA" w:rsidP="004775CA">
      <w:pPr>
        <w:ind w:firstLine="709"/>
        <w:jc w:val="both"/>
      </w:pPr>
    </w:p>
    <w:p w:rsidR="004775CA" w:rsidRPr="00E75F5D" w:rsidRDefault="004775CA" w:rsidP="004775CA">
      <w:pPr>
        <w:ind w:firstLine="709"/>
        <w:jc w:val="center"/>
      </w:pPr>
      <w:r w:rsidRPr="00E75F5D">
        <w:t>3. Порядок обеспечения горячим питанием обучающихся образовательных организаций за счет средств местного бюджета</w:t>
      </w:r>
    </w:p>
    <w:p w:rsidR="004775CA" w:rsidRPr="00E75F5D" w:rsidRDefault="004775CA" w:rsidP="004775CA">
      <w:pPr>
        <w:ind w:firstLine="709"/>
        <w:jc w:val="center"/>
      </w:pPr>
    </w:p>
    <w:p w:rsidR="004775CA" w:rsidRPr="00E75F5D" w:rsidRDefault="004775CA" w:rsidP="004775CA">
      <w:pPr>
        <w:ind w:firstLine="709"/>
        <w:jc w:val="both"/>
        <w:rPr>
          <w:rFonts w:eastAsiaTheme="minorEastAsia"/>
          <w:szCs w:val="28"/>
          <w:lang w:eastAsia="ru-RU"/>
        </w:rPr>
      </w:pPr>
      <w:r w:rsidRPr="00E75F5D">
        <w:t>3.1. В образовательной организации в целях определения обоснованности обеспечения горячим питанием обучающихся за счет средств местного бюджета, образуется Комиссия численным составом не менее 5 человек, состав которой утверждается приказом руководителя образовательной организации (далее - Комиссия).</w:t>
      </w:r>
      <w:r w:rsidRPr="00E75F5D">
        <w:rPr>
          <w:rFonts w:eastAsiaTheme="minorEastAsia"/>
          <w:szCs w:val="28"/>
          <w:lang w:eastAsia="ru-RU"/>
        </w:rPr>
        <w:t xml:space="preserve"> </w:t>
      </w:r>
    </w:p>
    <w:p w:rsidR="004775CA" w:rsidRPr="00E75F5D" w:rsidRDefault="004775CA" w:rsidP="004775CA">
      <w:pPr>
        <w:ind w:firstLine="709"/>
        <w:jc w:val="both"/>
      </w:pPr>
      <w:r w:rsidRPr="00E75F5D">
        <w:lastRenderedPageBreak/>
        <w:t>3.2. Основанием для рассмотрения вопроса обеспечения горячим питанием обучающегося за счет средств местного бюджета является заявление его родителей (законных представителей).</w:t>
      </w:r>
    </w:p>
    <w:p w:rsidR="004775CA" w:rsidRPr="00E75F5D" w:rsidRDefault="004775CA" w:rsidP="004775CA">
      <w:pPr>
        <w:ind w:firstLine="709"/>
        <w:jc w:val="both"/>
      </w:pPr>
      <w:r w:rsidRPr="00E75F5D">
        <w:t>В исключительных случаях, если обучающийся находится в трудной жизненной ситуации, основанием для рассмотрения вопроса обеспечения горячим питанием обучающегося за счет средств местного бюджета может быть письменное представление классного руководителя или социального педагога образовательной организации.</w:t>
      </w:r>
    </w:p>
    <w:p w:rsidR="004775CA" w:rsidRPr="00E75F5D" w:rsidRDefault="004775CA" w:rsidP="004775CA">
      <w:pPr>
        <w:ind w:firstLine="709"/>
        <w:jc w:val="both"/>
      </w:pPr>
      <w:r w:rsidRPr="00E75F5D">
        <w:t>3.3. Заявление об обеспечении горячим питанием обучающегося за счет средств местного бюджета (далее - Заявление) направляется родителями (законными представителями) ежегодно до начала учебного года, но не позднее 5 сентября в форме согласно приложению 1 к настоящему Порядку.</w:t>
      </w:r>
    </w:p>
    <w:p w:rsidR="004775CA" w:rsidRPr="00E75F5D" w:rsidRDefault="004775CA" w:rsidP="004775CA">
      <w:pPr>
        <w:ind w:firstLine="709"/>
        <w:jc w:val="both"/>
      </w:pPr>
      <w:r w:rsidRPr="00E75F5D">
        <w:t>3.4. К заявлению прилагаются документы, подтверждающие право на обеспечение горячим питанием обучающегося за счет средств местного бюджета:</w:t>
      </w:r>
    </w:p>
    <w:p w:rsidR="004775CA" w:rsidRPr="00E75F5D" w:rsidRDefault="004775CA" w:rsidP="004775CA">
      <w:pPr>
        <w:ind w:firstLine="709"/>
        <w:jc w:val="both"/>
      </w:pPr>
      <w:r w:rsidRPr="00E75F5D">
        <w:t>- для обучающихся из малоимущих семей - справка или заверенная копия справки, выданная органом в сфере социальной поддержки населения;</w:t>
      </w:r>
    </w:p>
    <w:p w:rsidR="004775CA" w:rsidRPr="00E75F5D" w:rsidRDefault="004775CA" w:rsidP="004775CA">
      <w:pPr>
        <w:jc w:val="both"/>
      </w:pPr>
      <w:r w:rsidRPr="00E75F5D">
        <w:t xml:space="preserve">          - для обучающихся из неблагополучных семей и семей, временно попавших в трудную жизненную ситуацию - акт обследования жилищно-бытовых условий в форме согласно приложению 2 к настоящему Порядку, составленный специально созданной Комиссией образовательной организации;</w:t>
      </w:r>
    </w:p>
    <w:p w:rsidR="004775CA" w:rsidRDefault="004775CA" w:rsidP="004775CA">
      <w:pPr>
        <w:ind w:firstLine="709"/>
        <w:jc w:val="both"/>
      </w:pPr>
      <w:r w:rsidRPr="00E75F5D">
        <w:t>- для обучающихся с ограниченными возможностями здоровья -заключение или заверенная копия заключения психолого-медико-педагогической комиссии, выданное районной или краевой психолого-медико-педагогической комиссией</w:t>
      </w:r>
    </w:p>
    <w:p w:rsidR="004775CA" w:rsidRPr="00E75F5D" w:rsidRDefault="0059627F" w:rsidP="004775CA">
      <w:pPr>
        <w:ind w:firstLine="709"/>
        <w:jc w:val="both"/>
      </w:pPr>
      <w:r>
        <w:t>3.5</w:t>
      </w:r>
      <w:r w:rsidR="004775CA" w:rsidRPr="00E75F5D">
        <w:t>. Заявление и документы, подтверждающие право на обеспечение горячим питанием обучающегося за счет средств местного бюджета, поданные до 05 сентября текущего года, рассматриваются на заседании Комиссии образовательной организации не позднее 10 сентября текущего учебного года.</w:t>
      </w:r>
    </w:p>
    <w:p w:rsidR="004775CA" w:rsidRPr="00E75F5D" w:rsidRDefault="0059627F" w:rsidP="004775CA">
      <w:pPr>
        <w:ind w:firstLine="709"/>
        <w:jc w:val="both"/>
      </w:pPr>
      <w:r>
        <w:t>3.6</w:t>
      </w:r>
      <w:r w:rsidR="004775CA" w:rsidRPr="00E75F5D">
        <w:t>. В случае возникновения права на обеспечение горячим питанием обучающегося за счет средств местного бюджета в период учебного года Заявление и документы, подтверждающие право на обеспечение горячим питанием обучающегося, рассматриваются Комиссией в трехдневный срок.</w:t>
      </w:r>
    </w:p>
    <w:p w:rsidR="004775CA" w:rsidRPr="00E75F5D" w:rsidRDefault="0059627F" w:rsidP="004775CA">
      <w:pPr>
        <w:ind w:firstLine="709"/>
        <w:jc w:val="both"/>
      </w:pPr>
      <w:r>
        <w:t>3.7</w:t>
      </w:r>
      <w:r w:rsidR="004775CA" w:rsidRPr="00E75F5D">
        <w:t>. В случае изменения оснований на обеспечение горячим питанием обучающегося за счет средств местного бюджета заявитель обязан уведомить об этом Комиссию образовательной организации в течение 10 календарных дней. Заявитель несет ответственность за достоверность представляемых документов.</w:t>
      </w:r>
    </w:p>
    <w:p w:rsidR="004775CA" w:rsidRPr="00E75F5D" w:rsidRDefault="0059627F" w:rsidP="004775CA">
      <w:pPr>
        <w:ind w:firstLine="709"/>
        <w:jc w:val="both"/>
      </w:pPr>
      <w:r>
        <w:t>3.8</w:t>
      </w:r>
      <w:r w:rsidR="004775CA" w:rsidRPr="00E75F5D">
        <w:t>. Заявление регистрируется в журнале регистрации заявлений Организатором питания обучающихся.</w:t>
      </w:r>
    </w:p>
    <w:p w:rsidR="004775CA" w:rsidRPr="00E75F5D" w:rsidRDefault="004775CA" w:rsidP="004775CA">
      <w:pPr>
        <w:ind w:firstLine="709"/>
        <w:jc w:val="both"/>
      </w:pPr>
      <w:r w:rsidRPr="00E75F5D">
        <w:t>В журнале регистрации заявлений должны содержаться следующие сведения:</w:t>
      </w:r>
    </w:p>
    <w:p w:rsidR="004775CA" w:rsidRPr="00E75F5D" w:rsidRDefault="004775CA" w:rsidP="004775CA">
      <w:pPr>
        <w:ind w:firstLine="709"/>
        <w:jc w:val="both"/>
      </w:pPr>
      <w:r w:rsidRPr="00E75F5D">
        <w:t>входящий номер и дата приема заявления;</w:t>
      </w:r>
    </w:p>
    <w:p w:rsidR="004775CA" w:rsidRPr="00E75F5D" w:rsidRDefault="004775CA" w:rsidP="004775CA">
      <w:pPr>
        <w:ind w:firstLine="709"/>
        <w:jc w:val="both"/>
      </w:pPr>
      <w:r w:rsidRPr="00E75F5D">
        <w:t>данные о заявителе (ФИО родителя (законного представителя));</w:t>
      </w:r>
    </w:p>
    <w:p w:rsidR="004775CA" w:rsidRPr="00E75F5D" w:rsidRDefault="004775CA" w:rsidP="004775CA">
      <w:pPr>
        <w:ind w:firstLine="709"/>
        <w:jc w:val="both"/>
      </w:pPr>
      <w:r w:rsidRPr="00E75F5D">
        <w:lastRenderedPageBreak/>
        <w:t>данные об обучающемся, имеющем право на обеспечение горячим питанием за счет средств местного бюджета (ФИО, категория, указанная в пункте 2.12 настоящего порядка и класс обучающегося);</w:t>
      </w:r>
    </w:p>
    <w:p w:rsidR="004775CA" w:rsidRPr="00E75F5D" w:rsidRDefault="004775CA" w:rsidP="004775CA">
      <w:pPr>
        <w:ind w:firstLine="709"/>
        <w:jc w:val="both"/>
      </w:pPr>
      <w:r w:rsidRPr="00E75F5D">
        <w:t xml:space="preserve">сведения о предоставлении горячего питания </w:t>
      </w:r>
      <w:proofErr w:type="gramStart"/>
      <w:r w:rsidRPr="00E75F5D">
        <w:t>обучающемуся</w:t>
      </w:r>
      <w:proofErr w:type="gramEnd"/>
      <w:r w:rsidRPr="00E75F5D">
        <w:t xml:space="preserve"> за счет средств местного бюджета (номер и дата приказа руководителя образовательной организации, указанных в пунктах 3.12., 3.15.), либо об отказе в обеспечении горячим питанием обучающегося за счет средств местного бюджета (номер и дата протокола заседания Комиссии).</w:t>
      </w:r>
    </w:p>
    <w:p w:rsidR="004775CA" w:rsidRPr="00E75F5D" w:rsidRDefault="004775CA" w:rsidP="004775CA">
      <w:pPr>
        <w:ind w:firstLine="709"/>
        <w:jc w:val="both"/>
      </w:pPr>
      <w:r w:rsidRPr="00E75F5D">
        <w:t>При регистрации заявления заявителю сообщается дата, место и время рассмотрения заявления комиссией образовательной организации.</w:t>
      </w:r>
    </w:p>
    <w:p w:rsidR="004775CA" w:rsidRPr="00E75F5D" w:rsidRDefault="0059627F" w:rsidP="004775CA">
      <w:pPr>
        <w:ind w:firstLine="709"/>
        <w:jc w:val="both"/>
      </w:pPr>
      <w:r>
        <w:t>3.9</w:t>
      </w:r>
      <w:r w:rsidR="004775CA" w:rsidRPr="00E75F5D">
        <w:t>. Комиссия образовательной организации при рассмотрении заявлений принимает одно из следующих решений:</w:t>
      </w:r>
    </w:p>
    <w:p w:rsidR="004775CA" w:rsidRPr="00E75F5D" w:rsidRDefault="004775CA" w:rsidP="004775CA">
      <w:pPr>
        <w:ind w:firstLine="709"/>
        <w:jc w:val="both"/>
      </w:pPr>
      <w:r w:rsidRPr="00E75F5D">
        <w:t>обеспечить горячим питанием обучающегося за счет средств местного бюджета в соответствии с настоящим порядком;</w:t>
      </w:r>
    </w:p>
    <w:p w:rsidR="004775CA" w:rsidRPr="00E75F5D" w:rsidRDefault="004775CA" w:rsidP="004775CA">
      <w:pPr>
        <w:ind w:firstLine="709"/>
        <w:jc w:val="both"/>
      </w:pPr>
      <w:r w:rsidRPr="00E75F5D">
        <w:t>отказать в обеспечении горячим питанием обучающегося за счет средств местного бюджета (с указанием соответствующего обоснования).</w:t>
      </w:r>
    </w:p>
    <w:p w:rsidR="004775CA" w:rsidRPr="00E75F5D" w:rsidRDefault="004775CA" w:rsidP="004775CA">
      <w:pPr>
        <w:ind w:firstLine="709"/>
        <w:jc w:val="both"/>
      </w:pPr>
      <w:r w:rsidRPr="00E75F5D">
        <w:t>Комиссия принимает решение об отказе в обеспечении горячим питанием обучающегося за счет средств местного бюджета в случае:</w:t>
      </w:r>
    </w:p>
    <w:p w:rsidR="004775CA" w:rsidRPr="00E75F5D" w:rsidRDefault="004775CA" w:rsidP="004775CA">
      <w:pPr>
        <w:ind w:firstLine="709"/>
        <w:jc w:val="both"/>
      </w:pPr>
      <w:r w:rsidRPr="00E75F5D">
        <w:t>недостоверности предоставленных документов;</w:t>
      </w:r>
    </w:p>
    <w:p w:rsidR="004775CA" w:rsidRPr="00E75F5D" w:rsidRDefault="004775CA" w:rsidP="004775CA">
      <w:pPr>
        <w:ind w:firstLine="709"/>
        <w:jc w:val="both"/>
      </w:pPr>
      <w:r w:rsidRPr="00E75F5D">
        <w:t>отказа от получения горячего питания.</w:t>
      </w:r>
    </w:p>
    <w:p w:rsidR="004775CA" w:rsidRPr="00E75F5D" w:rsidRDefault="0059627F" w:rsidP="004775CA">
      <w:pPr>
        <w:ind w:firstLine="709"/>
        <w:jc w:val="both"/>
      </w:pPr>
      <w:r>
        <w:t>3.10</w:t>
      </w:r>
      <w:r w:rsidR="004775CA" w:rsidRPr="00E75F5D">
        <w:t>. Решение Комиссии образовательной организации об обеспечении горячим питанием обучающегося за счет средств местного бюджета принимается на период соответствующего учебного года, но не дольше срока действия справки, подтверждающей категорию обучающегося.</w:t>
      </w:r>
    </w:p>
    <w:p w:rsidR="004775CA" w:rsidRPr="00E75F5D" w:rsidRDefault="0059627F" w:rsidP="004775CA">
      <w:pPr>
        <w:ind w:firstLine="709"/>
        <w:jc w:val="both"/>
      </w:pPr>
      <w:r>
        <w:t>3.11</w:t>
      </w:r>
      <w:r w:rsidR="004775CA" w:rsidRPr="00E75F5D">
        <w:t>. Решение Комиссии образовательной организации по каждому заявлению вносится в протокол заседания Комиссии и оформляется выпиской из протокола, заверенной подписью председателя Комиссии. В протоколе заседания и выписке из протокола заседания Комиссии указывается обоснование (мотивы) решения Комиссии.</w:t>
      </w:r>
    </w:p>
    <w:p w:rsidR="004775CA" w:rsidRPr="00E75F5D" w:rsidRDefault="0059627F" w:rsidP="004775CA">
      <w:pPr>
        <w:ind w:firstLine="709"/>
        <w:jc w:val="both"/>
      </w:pPr>
      <w:r>
        <w:t>3.12</w:t>
      </w:r>
      <w:r w:rsidR="004775CA" w:rsidRPr="00E75F5D">
        <w:t>. Руководитель образовательной организации ежегодно до 15 сентября издает приказ об организации горячего питания обучающихся на основании решений Комиссии, которым утверждается списочный состав обучающихся, имеющих право на обеспечение горячим питанием за счет средств местного бюджета в соответствии с настоящим порядком.</w:t>
      </w:r>
    </w:p>
    <w:p w:rsidR="004775CA" w:rsidRPr="00E75F5D" w:rsidRDefault="0059627F" w:rsidP="004775CA">
      <w:pPr>
        <w:ind w:firstLine="709"/>
        <w:jc w:val="both"/>
      </w:pPr>
      <w:r>
        <w:t>3.13</w:t>
      </w:r>
      <w:r w:rsidR="004775CA" w:rsidRPr="00E75F5D">
        <w:t>. Списочный состав обучающихся из неблагополучных семей и семей, временно попавших в трудную жизненную ситуацию, с приложением:</w:t>
      </w:r>
    </w:p>
    <w:p w:rsidR="004775CA" w:rsidRPr="00E75F5D" w:rsidRDefault="004775CA" w:rsidP="004775CA">
      <w:pPr>
        <w:ind w:firstLine="709"/>
        <w:jc w:val="both"/>
      </w:pPr>
      <w:r w:rsidRPr="00E75F5D">
        <w:t>письменного представления классного руководителя или социального педагога;</w:t>
      </w:r>
    </w:p>
    <w:p w:rsidR="004775CA" w:rsidRPr="00E75F5D" w:rsidRDefault="004775CA" w:rsidP="004775CA">
      <w:pPr>
        <w:ind w:firstLine="709"/>
        <w:jc w:val="both"/>
      </w:pPr>
      <w:r w:rsidRPr="00E75F5D">
        <w:t>акта обследования жилищно-бытовых условий;</w:t>
      </w:r>
    </w:p>
    <w:p w:rsidR="004775CA" w:rsidRPr="00E75F5D" w:rsidRDefault="004775CA" w:rsidP="004775CA">
      <w:pPr>
        <w:ind w:firstLine="709"/>
        <w:jc w:val="both"/>
      </w:pPr>
      <w:r w:rsidRPr="00E75F5D">
        <w:t xml:space="preserve">выписки из протокола заседания Комиссии об обеспечении горячим питанием за счет средств бюджета, обучающихся из неблагополучных семей и семей, временно попавших в трудную жизненную ситуацию; </w:t>
      </w:r>
    </w:p>
    <w:p w:rsidR="004775CA" w:rsidRPr="00E75F5D" w:rsidRDefault="0059627F" w:rsidP="004775CA">
      <w:pPr>
        <w:ind w:firstLine="709"/>
        <w:jc w:val="both"/>
      </w:pPr>
      <w:r>
        <w:t>предоставляется в управление</w:t>
      </w:r>
      <w:r w:rsidR="004775CA" w:rsidRPr="00E75F5D">
        <w:t xml:space="preserve"> образования администрации Кировского </w:t>
      </w:r>
      <w:r>
        <w:t>муниципального</w:t>
      </w:r>
      <w:r w:rsidR="004775CA" w:rsidRPr="00E75F5D">
        <w:t xml:space="preserve"> округа Ставропольского края (далее –</w:t>
      </w:r>
      <w:r>
        <w:t xml:space="preserve"> управление образования АКМ</w:t>
      </w:r>
      <w:r w:rsidR="004775CA" w:rsidRPr="00E75F5D">
        <w:t>О СК) для согласования.</w:t>
      </w:r>
    </w:p>
    <w:p w:rsidR="004775CA" w:rsidRPr="00E75F5D" w:rsidRDefault="0059627F" w:rsidP="004775CA">
      <w:pPr>
        <w:ind w:firstLine="709"/>
        <w:jc w:val="both"/>
      </w:pPr>
      <w:r>
        <w:lastRenderedPageBreak/>
        <w:t>3.14</w:t>
      </w:r>
      <w:r w:rsidR="004775CA" w:rsidRPr="00E75F5D">
        <w:t>. Комиссия в пятидневный срок согласовывает список обучающихся из малоимущих семей и семей, временно попавших в трудную жизненную ситуацию и нуждающихся в обеспечении горячим питанием за счет средств  местного бюджета.</w:t>
      </w:r>
    </w:p>
    <w:p w:rsidR="004775CA" w:rsidRPr="00E75F5D" w:rsidRDefault="0059627F" w:rsidP="004775CA">
      <w:pPr>
        <w:ind w:firstLine="709"/>
        <w:jc w:val="both"/>
      </w:pPr>
      <w:r>
        <w:t>3.15</w:t>
      </w:r>
      <w:r w:rsidR="004775CA" w:rsidRPr="00E75F5D">
        <w:t xml:space="preserve">. Руководитель образовательной организации издает приказ об обеспечении горячим питанием за счет средств местного бюджета, обучающихся из малоимущих семей и семей, временно попавших в трудную жизненную ситуацию, на </w:t>
      </w:r>
      <w:r>
        <w:t>основании согласованного управлением</w:t>
      </w:r>
      <w:r w:rsidR="004775CA" w:rsidRPr="00E75F5D">
        <w:t xml:space="preserve"> образования </w:t>
      </w:r>
      <w:r>
        <w:t>АКМ</w:t>
      </w:r>
      <w:r w:rsidR="004775CA" w:rsidRPr="00E75F5D">
        <w:t>О СК списка, которым утверждается состав обучающихся, имеющих право на обеспечение горячим питанием за счет средств местного бюджета в соответствии с настоящим порядком.</w:t>
      </w:r>
    </w:p>
    <w:p w:rsidR="004775CA" w:rsidRPr="00E75F5D" w:rsidRDefault="0059627F" w:rsidP="0059627F">
      <w:pPr>
        <w:ind w:firstLine="709"/>
        <w:jc w:val="both"/>
      </w:pPr>
      <w:r>
        <w:t>3.16</w:t>
      </w:r>
      <w:r w:rsidR="004775CA" w:rsidRPr="00E75F5D">
        <w:t>. Право на получение горячего питания обучающимся за счет средств местного бюджета в соответствии с настоящим</w:t>
      </w:r>
      <w:r>
        <w:t xml:space="preserve"> порядком наступает с учебного </w:t>
      </w:r>
      <w:r w:rsidR="004775CA" w:rsidRPr="00E75F5D">
        <w:t>дня, следующего после издания приказов руководителя образовательной организации, указанных в пунктах 3.12., 3.15.</w:t>
      </w:r>
    </w:p>
    <w:p w:rsidR="004775CA" w:rsidRPr="00E75F5D" w:rsidRDefault="00AA0A25" w:rsidP="004775CA">
      <w:pPr>
        <w:ind w:firstLine="709"/>
        <w:jc w:val="both"/>
      </w:pPr>
      <w:r>
        <w:t>3.17</w:t>
      </w:r>
      <w:r w:rsidR="004775CA" w:rsidRPr="00E75F5D">
        <w:t>. В случае возникновения причин досрочного прекращения права на обеспечение горячим питанием обучающегося за счет средств местного бюджета руководитель образовательной организации издает соответствующий приказ.</w:t>
      </w:r>
    </w:p>
    <w:p w:rsidR="004775CA" w:rsidRPr="00E75F5D" w:rsidRDefault="00AA0A25" w:rsidP="004775CA">
      <w:pPr>
        <w:ind w:firstLine="709"/>
        <w:jc w:val="both"/>
      </w:pPr>
      <w:r>
        <w:t>3.18</w:t>
      </w:r>
      <w:r w:rsidR="004775CA" w:rsidRPr="00E75F5D">
        <w:t>. Заявка на количество обучающихся, обеспеченных горячим питанием за счет средств местного бюджета, ежедневно представляется классным руководителем Организатору питания обучающихся накануне (до 15 часов) и уточняется в день питания не позднее второго урока. На основании полученных заявок Организатор питания обучающихся делает общую (сводную) заявку, которую не позднее второго урока передает ответственному должностному лицу столовой образовательной организации (предприятия питания).</w:t>
      </w:r>
    </w:p>
    <w:p w:rsidR="004775CA" w:rsidRPr="00E75F5D" w:rsidRDefault="00AA0A25" w:rsidP="004775CA">
      <w:pPr>
        <w:ind w:firstLine="709"/>
        <w:jc w:val="both"/>
      </w:pPr>
      <w:r>
        <w:t>3.19</w:t>
      </w:r>
      <w:r w:rsidR="004775CA" w:rsidRPr="00E75F5D">
        <w:t xml:space="preserve">. Горячее питание за счет средств местного бюджета в соответствии с настоящим порядком предоставляется обучающимся в дни посещения образовательной организации. </w:t>
      </w:r>
    </w:p>
    <w:p w:rsidR="004775CA" w:rsidRPr="00E75F5D" w:rsidRDefault="00AA0A25" w:rsidP="004775CA">
      <w:pPr>
        <w:ind w:firstLine="709"/>
        <w:jc w:val="both"/>
      </w:pPr>
      <w:r>
        <w:t>3.20</w:t>
      </w:r>
      <w:r w:rsidR="004775CA" w:rsidRPr="00E75F5D">
        <w:t xml:space="preserve">. Организатор питания обучающихся составляет табель посещаемости обучающихся, обеспеченных горячим питанием за счет средств местного бюджета, и ведет ежедневный учет количества, фактически полученного обучающимися горячего питания по категориям обучающихся. </w:t>
      </w:r>
    </w:p>
    <w:p w:rsidR="004775CA" w:rsidRPr="00E75F5D" w:rsidRDefault="00AA0A25" w:rsidP="004775CA">
      <w:pPr>
        <w:ind w:firstLine="709"/>
        <w:jc w:val="both"/>
      </w:pPr>
      <w:r>
        <w:t>3.21</w:t>
      </w:r>
      <w:r w:rsidR="004775CA" w:rsidRPr="00E75F5D">
        <w:t xml:space="preserve">. В течение 5 дней по окончании месяца Организатор питания обучающихся готовит </w:t>
      </w:r>
      <w:r w:rsidR="004775CA" w:rsidRPr="00E75F5D">
        <w:rPr>
          <w:bCs/>
        </w:rPr>
        <w:t xml:space="preserve">отчет о расходовании бюджетных средств на организацию горячего питания обучающихся </w:t>
      </w:r>
      <w:r w:rsidR="004775CA" w:rsidRPr="00E75F5D">
        <w:t>подписываемый руководителем образовательной организации (Приложение 3), акт выполненных работ с приложением подтверждающих д</w:t>
      </w:r>
      <w:r w:rsidR="001B750A">
        <w:t>окументов и предоставляет их в м</w:t>
      </w:r>
      <w:r w:rsidR="004775CA" w:rsidRPr="00E75F5D">
        <w:t>униципальное казенное учреждение</w:t>
      </w:r>
      <w:r w:rsidR="001B750A">
        <w:t xml:space="preserve"> Кировского муниципального</w:t>
      </w:r>
      <w:r w:rsidR="001B750A" w:rsidRPr="00E75F5D">
        <w:t xml:space="preserve"> округа Ставропольского края</w:t>
      </w:r>
      <w:r w:rsidR="004775CA" w:rsidRPr="00E75F5D">
        <w:t xml:space="preserve"> «Центр организационно-методического о</w:t>
      </w:r>
      <w:r w:rsidR="001B750A">
        <w:t>беспечения»</w:t>
      </w:r>
      <w:r w:rsidR="004775CA" w:rsidRPr="00E75F5D">
        <w:t>.</w:t>
      </w:r>
    </w:p>
    <w:p w:rsidR="004775CA" w:rsidRPr="00E75F5D" w:rsidRDefault="00AA0A25" w:rsidP="004775CA">
      <w:pPr>
        <w:ind w:firstLine="709"/>
        <w:jc w:val="both"/>
      </w:pPr>
      <w:r>
        <w:t>3.22</w:t>
      </w:r>
      <w:r w:rsidR="004775CA" w:rsidRPr="00E75F5D">
        <w:t>. Расчеты с предприятиями питания производятся в соответствии с условиями, определенными муниципальными контрактами (гражданско-правовыми договорами) на организацию питания обучающихся образовательных организаций.</w:t>
      </w:r>
    </w:p>
    <w:p w:rsidR="004775CA" w:rsidRPr="00E75F5D" w:rsidRDefault="00AA0A25" w:rsidP="004775CA">
      <w:pPr>
        <w:ind w:firstLine="709"/>
        <w:jc w:val="both"/>
      </w:pPr>
      <w:r>
        <w:lastRenderedPageBreak/>
        <w:t>3.23</w:t>
      </w:r>
      <w:r w:rsidR="004775CA" w:rsidRPr="00E75F5D">
        <w:t>. Образовательная организация в лице руководителя обязана обеспечить сохранность документов, касающихся получения горячего питания обучающимися за счет средств местного бюджета в соответствии с настоящим порядком, в течение пяти лет.</w:t>
      </w:r>
    </w:p>
    <w:p w:rsidR="004775CA" w:rsidRPr="00E75F5D" w:rsidRDefault="000773DE" w:rsidP="004775CA">
      <w:pPr>
        <w:ind w:firstLine="709"/>
        <w:jc w:val="both"/>
      </w:pPr>
      <w:r>
        <w:t>3.24</w:t>
      </w:r>
      <w:r w:rsidR="004775CA" w:rsidRPr="00E75F5D">
        <w:t xml:space="preserve">. </w:t>
      </w:r>
      <w:r w:rsidR="004775CA" w:rsidRPr="00E75F5D">
        <w:rPr>
          <w:szCs w:val="28"/>
        </w:rPr>
        <w:t xml:space="preserve">С целью поддержки обучающихся муниципальных образовательных организаций, реализующих программы начального общего, основного общего и среднего общего образования, относящимся к льготным категориям граждан, на период реализации указанными организациями образовательных программ с использованием различных образовательных технологий, позволяющих обеспечить взаимодействие обучающихся и педагогических работников опосредованно (на расстоянии), в том числе с применением электронного обучения и дистанционных образовательных технологий взамен предоставления питания по месту нахождения образовательной организации предоставлять один раз в месяц продуктовые наборы обучающимся указанных организаций в соответствии с решением администрации </w:t>
      </w:r>
      <w:r w:rsidR="00AA0A25">
        <w:rPr>
          <w:szCs w:val="28"/>
        </w:rPr>
        <w:t>Кировского муниципального</w:t>
      </w:r>
      <w:r w:rsidR="004775CA" w:rsidRPr="00E75F5D">
        <w:rPr>
          <w:szCs w:val="28"/>
        </w:rPr>
        <w:t xml:space="preserve"> округа Ставропольского края, в пределах средств, предусмотренных на питание обучающихс</w:t>
      </w:r>
      <w:r w:rsidR="00AA0A25">
        <w:rPr>
          <w:szCs w:val="28"/>
        </w:rPr>
        <w:t>я бюджетом Кировского муниципального</w:t>
      </w:r>
      <w:r w:rsidR="004775CA" w:rsidRPr="00E75F5D">
        <w:rPr>
          <w:szCs w:val="28"/>
        </w:rPr>
        <w:t xml:space="preserve"> округа Ставропольского края на очередной финансовый год и плановый период.</w:t>
      </w:r>
    </w:p>
    <w:p w:rsidR="004775CA" w:rsidRPr="00E75F5D" w:rsidRDefault="004775CA" w:rsidP="004775CA">
      <w:pPr>
        <w:ind w:firstLine="709"/>
        <w:jc w:val="both"/>
      </w:pPr>
    </w:p>
    <w:p w:rsidR="004775CA" w:rsidRPr="00E75F5D" w:rsidRDefault="004775CA" w:rsidP="004775CA">
      <w:pPr>
        <w:ind w:firstLine="709"/>
        <w:jc w:val="center"/>
        <w:rPr>
          <w:bCs/>
        </w:rPr>
      </w:pPr>
      <w:r w:rsidRPr="00E75F5D">
        <w:rPr>
          <w:bCs/>
        </w:rPr>
        <w:t>4. Распределение прав и обязанностей участников процесса по организации горячего питания обучающихся</w:t>
      </w:r>
    </w:p>
    <w:p w:rsidR="004775CA" w:rsidRPr="00E75F5D" w:rsidRDefault="004775CA" w:rsidP="004775CA">
      <w:pPr>
        <w:ind w:firstLine="709"/>
        <w:jc w:val="center"/>
      </w:pPr>
    </w:p>
    <w:p w:rsidR="004775CA" w:rsidRPr="00E75F5D" w:rsidRDefault="004775CA" w:rsidP="004775CA">
      <w:pPr>
        <w:ind w:firstLine="709"/>
        <w:jc w:val="both"/>
      </w:pPr>
      <w:r w:rsidRPr="00E75F5D">
        <w:t>4.1. Руководитель образовательной организации имеет право:</w:t>
      </w:r>
    </w:p>
    <w:p w:rsidR="004775CA" w:rsidRPr="00E75F5D" w:rsidRDefault="004775CA" w:rsidP="004775CA">
      <w:pPr>
        <w:ind w:firstLine="709"/>
        <w:jc w:val="both"/>
      </w:pPr>
      <w:r w:rsidRPr="00E75F5D">
        <w:t>вносить предложения по вопросам улучшения качества горячего питания обучающихся в образовательной организации;</w:t>
      </w:r>
    </w:p>
    <w:p w:rsidR="004775CA" w:rsidRPr="00E75F5D" w:rsidRDefault="004775CA" w:rsidP="004775CA">
      <w:pPr>
        <w:ind w:firstLine="709"/>
        <w:jc w:val="both"/>
      </w:pPr>
      <w:r w:rsidRPr="00E75F5D">
        <w:t>вносить предложения по вопросам организации горячего питания, обучающихся в образовательной организации.</w:t>
      </w:r>
    </w:p>
    <w:p w:rsidR="004775CA" w:rsidRPr="00E75F5D" w:rsidRDefault="004775CA" w:rsidP="004775CA">
      <w:pPr>
        <w:ind w:firstLine="706"/>
        <w:jc w:val="both"/>
      </w:pPr>
      <w:r w:rsidRPr="00E75F5D">
        <w:t>4.2. Руководитель образовательной организации обязан:</w:t>
      </w:r>
    </w:p>
    <w:p w:rsidR="004775CA" w:rsidRPr="00E75F5D" w:rsidRDefault="004775CA" w:rsidP="004775CA">
      <w:pPr>
        <w:ind w:firstLine="706"/>
        <w:jc w:val="both"/>
      </w:pPr>
      <w:r w:rsidRPr="00E75F5D">
        <w:t>обеспечивать условия для организации качественного горячего питания (предоставление помещений столовой и пищеблока отвечающего санитарно-гигиеническим нормам);</w:t>
      </w:r>
    </w:p>
    <w:p w:rsidR="004775CA" w:rsidRPr="00E75F5D" w:rsidRDefault="004775CA" w:rsidP="004775CA">
      <w:pPr>
        <w:ind w:firstLine="709"/>
        <w:jc w:val="both"/>
      </w:pPr>
      <w:r w:rsidRPr="00E75F5D">
        <w:t>обеспечивать организацию предоставления горячего питания обучающихся в образовательной организации в соответствии с настоящим порядком;</w:t>
      </w:r>
    </w:p>
    <w:p w:rsidR="004775CA" w:rsidRPr="00E75F5D" w:rsidRDefault="004775CA" w:rsidP="004775CA">
      <w:pPr>
        <w:ind w:firstLine="709"/>
        <w:jc w:val="both"/>
      </w:pPr>
      <w:r w:rsidRPr="00E75F5D">
        <w:t>обеспечивать выполнение утвержденного режима горячего питания обучающихся;</w:t>
      </w:r>
    </w:p>
    <w:p w:rsidR="004775CA" w:rsidRPr="00E75F5D" w:rsidRDefault="004775CA" w:rsidP="004775CA">
      <w:pPr>
        <w:ind w:firstLine="709"/>
        <w:jc w:val="both"/>
      </w:pPr>
      <w:r w:rsidRPr="00E75F5D">
        <w:t xml:space="preserve">организовывать постоянную информационно-просветительскую работу по повышению уровня культуры питания обучающихся в рамках учебной деятельности (в предметном содержании учебных курсов) и </w:t>
      </w:r>
      <w:proofErr w:type="spellStart"/>
      <w:r w:rsidRPr="00E75F5D">
        <w:t>внеучебных</w:t>
      </w:r>
      <w:proofErr w:type="spellEnd"/>
      <w:r w:rsidRPr="00E75F5D">
        <w:t xml:space="preserve"> мероприятий;</w:t>
      </w:r>
    </w:p>
    <w:p w:rsidR="004775CA" w:rsidRPr="00E75F5D" w:rsidRDefault="004775CA" w:rsidP="004775CA">
      <w:pPr>
        <w:ind w:firstLine="709"/>
        <w:jc w:val="both"/>
      </w:pPr>
      <w:r w:rsidRPr="00E75F5D">
        <w:t>организовывать наличие в планах воспитательной работы мероприятий, направленных на формирование здорового образа жизни обучающихся, потребности в сбалансированном и рациональном питании;</w:t>
      </w:r>
    </w:p>
    <w:p w:rsidR="004775CA" w:rsidRPr="00E75F5D" w:rsidRDefault="004775CA" w:rsidP="004775CA">
      <w:pPr>
        <w:ind w:firstLine="709"/>
        <w:jc w:val="both"/>
      </w:pPr>
      <w:r w:rsidRPr="00E75F5D">
        <w:lastRenderedPageBreak/>
        <w:t>организовывать систематическую работу с родителями (законными представителями) (беседы, лектории и др. о роли горячего питания в формировании здоровья человека), привлекать родителей к работе с детьми по организации досуга и пропаганде здорового образа жизни, правильного питания в домашних условиях;</w:t>
      </w:r>
    </w:p>
    <w:p w:rsidR="004775CA" w:rsidRPr="00E75F5D" w:rsidRDefault="004775CA" w:rsidP="004775CA">
      <w:pPr>
        <w:ind w:firstLine="709"/>
        <w:jc w:val="both"/>
      </w:pPr>
      <w:r w:rsidRPr="00E75F5D">
        <w:t>принимать меры для постоянного увеличения охвата обучающихся 5-11 классов горячим питанием в образовательной организации.</w:t>
      </w:r>
    </w:p>
    <w:p w:rsidR="004775CA" w:rsidRPr="00E75F5D" w:rsidRDefault="004775CA" w:rsidP="004775CA">
      <w:pPr>
        <w:ind w:firstLine="709"/>
        <w:jc w:val="both"/>
      </w:pPr>
      <w:r w:rsidRPr="00E75F5D">
        <w:t>4.3. Предприятие питания имеет право:</w:t>
      </w:r>
    </w:p>
    <w:p w:rsidR="004775CA" w:rsidRPr="00E75F5D" w:rsidRDefault="004775CA" w:rsidP="004775CA">
      <w:pPr>
        <w:ind w:firstLine="709"/>
        <w:jc w:val="both"/>
      </w:pPr>
      <w:r w:rsidRPr="00E75F5D">
        <w:t>вносить предложения по вопросам улучшения организации горячего питания в образовательной организации;</w:t>
      </w:r>
    </w:p>
    <w:p w:rsidR="004775CA" w:rsidRPr="00E75F5D" w:rsidRDefault="004775CA" w:rsidP="004775CA">
      <w:pPr>
        <w:ind w:firstLine="709"/>
        <w:jc w:val="both"/>
      </w:pPr>
      <w:r w:rsidRPr="00E75F5D">
        <w:t>организовывать дополнительную форму питания в виде буфета - раздаточной;</w:t>
      </w:r>
    </w:p>
    <w:p w:rsidR="004775CA" w:rsidRPr="00E75F5D" w:rsidRDefault="004775CA" w:rsidP="004775CA">
      <w:pPr>
        <w:ind w:firstLine="709"/>
        <w:jc w:val="both"/>
      </w:pPr>
      <w:r w:rsidRPr="00E75F5D">
        <w:t>вносить предложения по вопросам стоимости горячего питания обучающихся в образовательной организации.</w:t>
      </w:r>
    </w:p>
    <w:p w:rsidR="004775CA" w:rsidRPr="00E75F5D" w:rsidRDefault="004775CA" w:rsidP="004775CA">
      <w:pPr>
        <w:ind w:firstLine="709"/>
        <w:jc w:val="both"/>
      </w:pPr>
      <w:r w:rsidRPr="00E75F5D">
        <w:t>4.4. Предприятие питания обязано:</w:t>
      </w:r>
    </w:p>
    <w:p w:rsidR="004775CA" w:rsidRPr="00E75F5D" w:rsidRDefault="004775CA" w:rsidP="004775CA">
      <w:pPr>
        <w:ind w:firstLine="709"/>
        <w:jc w:val="both"/>
      </w:pPr>
      <w:r w:rsidRPr="00E75F5D">
        <w:t>оказывать услуги по организации горячего питания обучающихся в соответствии с требованиями Санитарно-эпидемиологических правил и нормативов и другими нормативными документами;</w:t>
      </w:r>
    </w:p>
    <w:p w:rsidR="004775CA" w:rsidRPr="00E75F5D" w:rsidRDefault="004775CA" w:rsidP="004775CA">
      <w:pPr>
        <w:ind w:firstLine="709"/>
        <w:jc w:val="both"/>
      </w:pPr>
      <w:r w:rsidRPr="00E75F5D">
        <w:t>обеспечивать условия труда работников предприятия питания, отвечающих требованиям действующих нормативных актов в области гигиены труда;</w:t>
      </w:r>
    </w:p>
    <w:p w:rsidR="004775CA" w:rsidRPr="00E75F5D" w:rsidRDefault="004775CA" w:rsidP="004775CA">
      <w:pPr>
        <w:ind w:firstLine="709"/>
        <w:jc w:val="both"/>
      </w:pPr>
      <w:r w:rsidRPr="00E75F5D">
        <w:t>обеспечивать поставку продуктов питания надлежащего качества с наличием соответствующих сертификатов и других документов, подтверждающих качество продуктов;</w:t>
      </w:r>
    </w:p>
    <w:p w:rsidR="004775CA" w:rsidRPr="00E75F5D" w:rsidRDefault="004775CA" w:rsidP="004775CA">
      <w:pPr>
        <w:ind w:firstLine="709"/>
        <w:jc w:val="both"/>
      </w:pPr>
      <w:r w:rsidRPr="00E75F5D">
        <w:t>оказывать услуги с соблюдением технологии приготовления блюд, в соответствии с «Примерным десятидневным меню» или «Примерным двенадцатидневным меню» и фактическим ежедневным меню;</w:t>
      </w:r>
    </w:p>
    <w:p w:rsidR="004775CA" w:rsidRPr="00E75F5D" w:rsidRDefault="004775CA" w:rsidP="004775CA">
      <w:pPr>
        <w:ind w:firstLine="709"/>
        <w:jc w:val="both"/>
      </w:pPr>
      <w:r w:rsidRPr="00E75F5D">
        <w:t>при оказании услуг использовать эффективные технологии приготовления пищи;</w:t>
      </w:r>
    </w:p>
    <w:p w:rsidR="004775CA" w:rsidRPr="00E75F5D" w:rsidRDefault="004775CA" w:rsidP="004775CA">
      <w:pPr>
        <w:ind w:firstLine="709"/>
        <w:jc w:val="both"/>
      </w:pPr>
      <w:r w:rsidRPr="00E75F5D">
        <w:t>предоставлять услуги по заявке образовательной организации своевременно и с надлежащим качеством.</w:t>
      </w:r>
    </w:p>
    <w:p w:rsidR="004775CA" w:rsidRPr="00E75F5D" w:rsidRDefault="004775CA" w:rsidP="004775CA">
      <w:pPr>
        <w:ind w:firstLine="709"/>
        <w:jc w:val="both"/>
      </w:pPr>
      <w:r w:rsidRPr="00E75F5D">
        <w:t>4.5. Ответственный за организацию питания обучающихся в образовательной организации:</w:t>
      </w:r>
    </w:p>
    <w:p w:rsidR="004775CA" w:rsidRPr="00E75F5D" w:rsidRDefault="004775CA" w:rsidP="004775CA">
      <w:pPr>
        <w:ind w:firstLine="709"/>
        <w:jc w:val="both"/>
      </w:pPr>
      <w:r w:rsidRPr="00E75F5D">
        <w:t>координирует и контролирует деятельность классных руководителей и сотрудников предприятия питания;</w:t>
      </w:r>
    </w:p>
    <w:p w:rsidR="004775CA" w:rsidRPr="00E75F5D" w:rsidRDefault="004775CA" w:rsidP="004775CA">
      <w:pPr>
        <w:ind w:firstLine="709"/>
        <w:jc w:val="both"/>
      </w:pPr>
      <w:r w:rsidRPr="00E75F5D">
        <w:t>формирует списки обучающихся для предоставления горячего питания;</w:t>
      </w:r>
    </w:p>
    <w:p w:rsidR="004775CA" w:rsidRPr="00E75F5D" w:rsidRDefault="004775CA" w:rsidP="004775CA">
      <w:pPr>
        <w:ind w:firstLine="709"/>
        <w:jc w:val="both"/>
      </w:pPr>
      <w:r w:rsidRPr="00E75F5D">
        <w:t>ведет ежедневный учет и контроль количества фактически полученных обучающимися порций горячего питания за счет средств местного бюджета по категориям обучающихся в соответствии с настоящим порядком;</w:t>
      </w:r>
    </w:p>
    <w:p w:rsidR="004775CA" w:rsidRPr="00E75F5D" w:rsidRDefault="004775CA" w:rsidP="004775CA">
      <w:pPr>
        <w:ind w:firstLine="709"/>
        <w:jc w:val="both"/>
      </w:pPr>
      <w:r w:rsidRPr="00E75F5D">
        <w:t>формирует отчет о количестве фактически полученных обучающимися порций горячего питания за счет средств местного бюджета по категориям обучающихся в соответствии с настоящим порядком;</w:t>
      </w:r>
    </w:p>
    <w:p w:rsidR="004775CA" w:rsidRPr="00E75F5D" w:rsidRDefault="004775CA" w:rsidP="004775CA">
      <w:pPr>
        <w:ind w:firstLine="709"/>
        <w:jc w:val="both"/>
      </w:pPr>
      <w:r w:rsidRPr="00E75F5D">
        <w:t>координирует работу в образовательной организации по формированию культуры питания;</w:t>
      </w:r>
    </w:p>
    <w:p w:rsidR="004775CA" w:rsidRPr="00E75F5D" w:rsidRDefault="004775CA" w:rsidP="004775CA">
      <w:pPr>
        <w:ind w:firstLine="709"/>
        <w:jc w:val="both"/>
      </w:pPr>
      <w:r w:rsidRPr="00E75F5D">
        <w:t>осуществляет мониторинг качества горячего питания;</w:t>
      </w:r>
    </w:p>
    <w:p w:rsidR="004775CA" w:rsidRPr="00E75F5D" w:rsidRDefault="004775CA" w:rsidP="004775CA">
      <w:pPr>
        <w:ind w:firstLine="709"/>
        <w:jc w:val="both"/>
      </w:pPr>
      <w:r w:rsidRPr="00E75F5D">
        <w:lastRenderedPageBreak/>
        <w:t>контролирует санитарное состояние обеденного зала, присутствие классных руководителей в обеденном зале при приеме пищи обучающимися их класса.</w:t>
      </w:r>
    </w:p>
    <w:p w:rsidR="004775CA" w:rsidRPr="00E75F5D" w:rsidRDefault="004775CA" w:rsidP="004775CA">
      <w:pPr>
        <w:ind w:firstLine="709"/>
        <w:jc w:val="both"/>
      </w:pPr>
      <w:r w:rsidRPr="00E75F5D">
        <w:t>4.6. Классный руководитель образовательной организации ежедневно:</w:t>
      </w:r>
    </w:p>
    <w:p w:rsidR="004775CA" w:rsidRPr="00E75F5D" w:rsidRDefault="004775CA" w:rsidP="004775CA">
      <w:pPr>
        <w:ind w:firstLine="709"/>
        <w:jc w:val="both"/>
      </w:pPr>
      <w:r w:rsidRPr="00E75F5D">
        <w:t>ведет табель учета, полученного обучающимися горячего питания;</w:t>
      </w:r>
    </w:p>
    <w:p w:rsidR="004775CA" w:rsidRPr="00E75F5D" w:rsidRDefault="004775CA" w:rsidP="004775CA">
      <w:pPr>
        <w:ind w:firstLine="709"/>
        <w:jc w:val="both"/>
      </w:pPr>
      <w:r w:rsidRPr="00E75F5D">
        <w:t>представляет Организатору питания обучающихся заявку на количество обучающихся, обеспеченных горячим питанием на следующий учебный день;</w:t>
      </w:r>
    </w:p>
    <w:p w:rsidR="004775CA" w:rsidRPr="00E75F5D" w:rsidRDefault="004775CA" w:rsidP="004775CA">
      <w:pPr>
        <w:ind w:firstLine="709"/>
        <w:jc w:val="both"/>
      </w:pPr>
      <w:r w:rsidRPr="00E75F5D">
        <w:t>не позднее, чем за 1 час до предоставления горячего питания в день питания, уточняет представленную накануне заявку;</w:t>
      </w:r>
    </w:p>
    <w:p w:rsidR="004775CA" w:rsidRPr="00E75F5D" w:rsidRDefault="004775CA" w:rsidP="004775CA">
      <w:pPr>
        <w:ind w:firstLine="709"/>
        <w:jc w:val="both"/>
      </w:pPr>
      <w:r w:rsidRPr="00E75F5D">
        <w:t>предусматривает в планах воспитательной работы мероприятия, направленные на формирование здорового образа жизни обучающихся, выносит на родительские собрания вопросы обеспечения полноценным горячим питанием обучающихся;</w:t>
      </w:r>
    </w:p>
    <w:p w:rsidR="004775CA" w:rsidRPr="00E75F5D" w:rsidRDefault="004775CA" w:rsidP="004775CA">
      <w:pPr>
        <w:ind w:firstLine="709"/>
        <w:jc w:val="both"/>
      </w:pPr>
      <w:r w:rsidRPr="00E75F5D">
        <w:t>контролирует питание обучающихся в столовой образовательной организации.</w:t>
      </w:r>
    </w:p>
    <w:p w:rsidR="004775CA" w:rsidRPr="00E75F5D" w:rsidRDefault="004775CA" w:rsidP="004775CA">
      <w:pPr>
        <w:ind w:firstLine="709"/>
        <w:jc w:val="both"/>
      </w:pPr>
      <w:r w:rsidRPr="00E75F5D">
        <w:t>4.7. Родители (законные представители) обучающихся имеют право:</w:t>
      </w:r>
    </w:p>
    <w:p w:rsidR="004775CA" w:rsidRPr="00E75F5D" w:rsidRDefault="004775CA" w:rsidP="004775CA">
      <w:pPr>
        <w:ind w:firstLine="709"/>
        <w:jc w:val="both"/>
      </w:pPr>
      <w:r w:rsidRPr="00E75F5D">
        <w:t>подавать заявление на обеспечение своих детей горячим питанием в случаях, предусмотренных настоящим порядком;</w:t>
      </w:r>
    </w:p>
    <w:p w:rsidR="004775CA" w:rsidRPr="00E75F5D" w:rsidRDefault="004775CA" w:rsidP="004775CA">
      <w:pPr>
        <w:ind w:firstLine="709"/>
        <w:jc w:val="both"/>
      </w:pPr>
      <w:r w:rsidRPr="00E75F5D">
        <w:t>вносить предложения по улучшению организации горячего питания обучающихся</w:t>
      </w:r>
      <w:r w:rsidRPr="00E75F5D">
        <w:rPr>
          <w:rFonts w:eastAsiaTheme="minorEastAsia"/>
          <w:szCs w:val="28"/>
          <w:lang w:eastAsia="ru-RU"/>
        </w:rPr>
        <w:t xml:space="preserve"> </w:t>
      </w:r>
      <w:r w:rsidRPr="00E75F5D">
        <w:t>в образовательной организации лично, через родительские комитеты и иные органы государственно-общественного самоуправления;</w:t>
      </w:r>
    </w:p>
    <w:p w:rsidR="004775CA" w:rsidRPr="00E75F5D" w:rsidRDefault="004775CA" w:rsidP="004775CA">
      <w:pPr>
        <w:ind w:firstLine="709"/>
        <w:jc w:val="both"/>
      </w:pPr>
      <w:r w:rsidRPr="00E75F5D">
        <w:t>знакомиться с примерным и ежедневным меню, ценами на готовую продукцию в столовых и буфетах образовательных организаций;</w:t>
      </w:r>
    </w:p>
    <w:p w:rsidR="004775CA" w:rsidRPr="00E75F5D" w:rsidRDefault="004775CA" w:rsidP="004775CA">
      <w:pPr>
        <w:ind w:firstLine="709"/>
        <w:jc w:val="both"/>
      </w:pPr>
      <w:r w:rsidRPr="00E75F5D">
        <w:t>принимать участие в деятельности органов государственно-общественного самоуправления по вопросам организации горячего питания обучающихся;</w:t>
      </w:r>
    </w:p>
    <w:p w:rsidR="004775CA" w:rsidRPr="00E75F5D" w:rsidRDefault="004775CA" w:rsidP="004775CA">
      <w:pPr>
        <w:ind w:firstLine="709"/>
        <w:jc w:val="both"/>
      </w:pPr>
      <w:r w:rsidRPr="00E75F5D">
        <w:t>оказывать в добровольном порядке благотворительную помощь с целью улучшения организации горячего питания обучающихся в соответствии с действующим законодательством.</w:t>
      </w:r>
    </w:p>
    <w:p w:rsidR="004775CA" w:rsidRPr="00E75F5D" w:rsidRDefault="004775CA" w:rsidP="004775CA">
      <w:pPr>
        <w:ind w:firstLine="709"/>
        <w:jc w:val="both"/>
      </w:pPr>
      <w:r w:rsidRPr="00E75F5D">
        <w:t>4.8. Родители (законные представители) обучающихся обязаны:</w:t>
      </w:r>
    </w:p>
    <w:p w:rsidR="004775CA" w:rsidRPr="00E75F5D" w:rsidRDefault="004775CA" w:rsidP="004775CA">
      <w:pPr>
        <w:ind w:firstLine="709"/>
        <w:jc w:val="both"/>
      </w:pPr>
      <w:r w:rsidRPr="00E75F5D">
        <w:t>при подаче заявления предоставить администрации образовательной организации все необходимые документы, предусмотренные настоящим порядком;</w:t>
      </w:r>
    </w:p>
    <w:p w:rsidR="004775CA" w:rsidRPr="00E75F5D" w:rsidRDefault="004775CA" w:rsidP="004775CA">
      <w:pPr>
        <w:ind w:firstLine="709"/>
        <w:jc w:val="both"/>
      </w:pPr>
      <w:r w:rsidRPr="00E75F5D">
        <w:t>незамедлительно информировать администрацию образовательной организации в случае изменения оснований для обеспечения горячим питанием обучающегося за счет средств местного бюджета;</w:t>
      </w:r>
    </w:p>
    <w:p w:rsidR="004775CA" w:rsidRPr="00E75F5D" w:rsidRDefault="004775CA" w:rsidP="004775CA">
      <w:pPr>
        <w:ind w:firstLine="709"/>
        <w:jc w:val="both"/>
      </w:pPr>
      <w:r w:rsidRPr="00E75F5D">
        <w:t>своевременно сообщать классному руководителю о болезни обучающегося или его временном отсутствии в образовательной организации;</w:t>
      </w:r>
    </w:p>
    <w:p w:rsidR="004775CA" w:rsidRPr="00E75F5D" w:rsidRDefault="004775CA" w:rsidP="004775CA">
      <w:pPr>
        <w:ind w:firstLine="709"/>
        <w:jc w:val="both"/>
      </w:pPr>
      <w:r w:rsidRPr="00E75F5D">
        <w:t>своевременно предупреждать медицинского работника и классного руководителя об имеющихся у обучающегося заболеваниях и аллергических реакциях на продукты питания;</w:t>
      </w:r>
    </w:p>
    <w:p w:rsidR="004775CA" w:rsidRPr="00E75F5D" w:rsidRDefault="004775CA" w:rsidP="004775CA">
      <w:pPr>
        <w:ind w:firstLine="709"/>
        <w:jc w:val="both"/>
      </w:pPr>
      <w:r w:rsidRPr="00E75F5D">
        <w:t>вести разъяснительную работу со своими детьми по привитию им навыков здорового образа жизни и правильного питания.</w:t>
      </w:r>
    </w:p>
    <w:p w:rsidR="004775CA" w:rsidRPr="00E75F5D" w:rsidRDefault="004775CA" w:rsidP="004775CA">
      <w:pPr>
        <w:ind w:firstLine="709"/>
        <w:jc w:val="both"/>
      </w:pPr>
      <w:r w:rsidRPr="00E75F5D">
        <w:t>4.9. Обучающиеся имеют право получать ежедневное полноценное горячее питание.</w:t>
      </w:r>
    </w:p>
    <w:p w:rsidR="004775CA" w:rsidRPr="00E75F5D" w:rsidRDefault="004775CA" w:rsidP="004775CA">
      <w:pPr>
        <w:ind w:firstLine="709"/>
        <w:jc w:val="both"/>
      </w:pPr>
      <w:r w:rsidRPr="00E75F5D">
        <w:lastRenderedPageBreak/>
        <w:t>4.10. Обучающиеся обязаны:</w:t>
      </w:r>
    </w:p>
    <w:p w:rsidR="004775CA" w:rsidRPr="00E75F5D" w:rsidRDefault="004775CA" w:rsidP="004775CA">
      <w:pPr>
        <w:ind w:firstLine="709"/>
        <w:jc w:val="both"/>
      </w:pPr>
      <w:r w:rsidRPr="00E75F5D">
        <w:t>соблюдать правила поведения в столовой образовательной организации;</w:t>
      </w:r>
    </w:p>
    <w:p w:rsidR="004775CA" w:rsidRPr="00E75F5D" w:rsidRDefault="004775CA" w:rsidP="004775CA">
      <w:pPr>
        <w:ind w:firstLine="709"/>
        <w:jc w:val="both"/>
      </w:pPr>
      <w:r w:rsidRPr="00E75F5D">
        <w:t>соблюдать культуру питания.</w:t>
      </w:r>
    </w:p>
    <w:p w:rsidR="004775CA" w:rsidRPr="00B769EA" w:rsidRDefault="004775CA" w:rsidP="00B769EA">
      <w:pPr>
        <w:ind w:firstLine="709"/>
        <w:jc w:val="both"/>
        <w:rPr>
          <w:bCs/>
        </w:rPr>
      </w:pPr>
      <w:r w:rsidRPr="00E75F5D">
        <w:rPr>
          <w:bCs/>
        </w:rPr>
        <w:t>5. Порядок финансового обеспечен</w:t>
      </w:r>
      <w:r w:rsidR="00B769EA">
        <w:rPr>
          <w:bCs/>
        </w:rPr>
        <w:t>ия горячего питания обучающихся</w:t>
      </w:r>
    </w:p>
    <w:p w:rsidR="004775CA" w:rsidRPr="00E75F5D" w:rsidRDefault="004775CA" w:rsidP="004775CA">
      <w:pPr>
        <w:ind w:firstLine="709"/>
        <w:jc w:val="both"/>
      </w:pPr>
      <w:r w:rsidRPr="00E75F5D">
        <w:t>5.1. Заявки о потребности бюджетных средств на обеспечение горячим питанием обучающихся за счет средств местного бюджета на планируемый</w:t>
      </w:r>
      <w:r w:rsidR="00B769EA">
        <w:t xml:space="preserve"> финансовый год подаются в управление</w:t>
      </w:r>
      <w:r w:rsidRPr="00E75F5D">
        <w:t xml:space="preserve"> образования </w:t>
      </w:r>
      <w:r w:rsidR="00B769EA">
        <w:t>АКМ</w:t>
      </w:r>
      <w:r w:rsidRPr="00E75F5D">
        <w:t>О СК до 20 сентября года, предшествующего планируемому.</w:t>
      </w:r>
    </w:p>
    <w:p w:rsidR="004775CA" w:rsidRPr="00E75F5D" w:rsidRDefault="00B769EA" w:rsidP="004775CA">
      <w:pPr>
        <w:ind w:firstLine="709"/>
        <w:jc w:val="both"/>
      </w:pPr>
      <w:r>
        <w:t>5.2. Управление</w:t>
      </w:r>
      <w:r w:rsidR="004775CA" w:rsidRPr="00E75F5D">
        <w:t xml:space="preserve"> образования </w:t>
      </w:r>
      <w:r>
        <w:t>АКМ</w:t>
      </w:r>
      <w:r w:rsidR="004775CA" w:rsidRPr="00E75F5D">
        <w:t>О СК по представлению руководителя образовательной</w:t>
      </w:r>
      <w:r w:rsidR="004775CA" w:rsidRPr="00E75F5D">
        <w:rPr>
          <w:rFonts w:eastAsiaTheme="minorEastAsia"/>
          <w:szCs w:val="28"/>
          <w:lang w:eastAsia="ru-RU"/>
        </w:rPr>
        <w:t xml:space="preserve"> </w:t>
      </w:r>
      <w:r w:rsidR="004775CA" w:rsidRPr="00E75F5D">
        <w:t>организации ежегодно определяет объем бюджетных средств, исходя из количества обучающихся, имеющих основание на обеспечение горячим питанием за счет средств местного бюджета на текущий финансовый год, и норматива бюджетных затрат на организацию горячего питания в пределах средств, предусмотренных</w:t>
      </w:r>
      <w:r>
        <w:t xml:space="preserve"> в бюджете Кировского муниципального</w:t>
      </w:r>
      <w:r w:rsidR="004775CA" w:rsidRPr="00E75F5D">
        <w:t xml:space="preserve"> округа на организацию горячего питания обучающихся.</w:t>
      </w:r>
    </w:p>
    <w:p w:rsidR="004775CA" w:rsidRPr="00E75F5D" w:rsidRDefault="004775CA" w:rsidP="004775CA">
      <w:pPr>
        <w:ind w:firstLine="709"/>
        <w:jc w:val="both"/>
      </w:pPr>
      <w:r w:rsidRPr="00E75F5D">
        <w:t>5.3. Средства местного бюджета на обеспечение горячим питанием обучающихся выделяются в рамках реализации подпрограммы «Сохранение здоровья и безопасности детей» муниципальной программы «Развитие об</w:t>
      </w:r>
      <w:r w:rsidR="00B769EA">
        <w:t>разования» Кировского муниципального</w:t>
      </w:r>
      <w:r w:rsidRPr="00E75F5D">
        <w:t xml:space="preserve"> округа Ставропольского края. </w:t>
      </w:r>
    </w:p>
    <w:p w:rsidR="004775CA" w:rsidRPr="00E75F5D" w:rsidRDefault="004775CA" w:rsidP="004775CA">
      <w:pPr>
        <w:ind w:firstLine="709"/>
        <w:jc w:val="both"/>
      </w:pPr>
      <w:r w:rsidRPr="00E75F5D">
        <w:t>5.4. Остаток неиспользованных бюджетных ассигнований, выделенных на обеспечение горячим питанием обучающихся в образовательных организациях, подлежит возврату в бюджет.</w:t>
      </w:r>
    </w:p>
    <w:p w:rsidR="004775CA" w:rsidRPr="00E75F5D" w:rsidRDefault="004775CA" w:rsidP="004775CA">
      <w:pPr>
        <w:ind w:firstLine="709"/>
        <w:jc w:val="both"/>
      </w:pPr>
    </w:p>
    <w:p w:rsidR="004775CA" w:rsidRPr="00E75F5D" w:rsidRDefault="004775CA" w:rsidP="004775CA">
      <w:pPr>
        <w:ind w:firstLine="709"/>
        <w:jc w:val="center"/>
      </w:pPr>
      <w:r w:rsidRPr="00E75F5D">
        <w:t>6. Порядок обеспечения питания воспитанникам дошкольных учреждений</w:t>
      </w:r>
    </w:p>
    <w:p w:rsidR="004775CA" w:rsidRPr="00E75F5D" w:rsidRDefault="004775CA" w:rsidP="004775CA">
      <w:pPr>
        <w:ind w:firstLine="709"/>
        <w:jc w:val="center"/>
      </w:pPr>
    </w:p>
    <w:p w:rsidR="004775CA" w:rsidRPr="006C3156" w:rsidRDefault="004775CA" w:rsidP="004775CA">
      <w:pPr>
        <w:ind w:firstLine="709"/>
        <w:jc w:val="both"/>
      </w:pPr>
      <w:r w:rsidRPr="00E75F5D">
        <w:t xml:space="preserve">6.1. Для организации горячего питания воспитанникам дошкольных образовательных </w:t>
      </w:r>
      <w:r w:rsidR="00B769EA">
        <w:t>учреждений Кировского муниципального</w:t>
      </w:r>
      <w:r w:rsidRPr="00E75F5D">
        <w:t xml:space="preserve"> округа муниципальными образовательными уч</w:t>
      </w:r>
      <w:r w:rsidR="00B769EA">
        <w:t>реждениями Кировского муниципального</w:t>
      </w:r>
      <w:r w:rsidRPr="00E75F5D">
        <w:t xml:space="preserve"> округа разрабатывается примерное десятидневное меню  исходя из финансовых норм питания в день на одного воспитанника, утвержденных настоящим постановлением адм</w:t>
      </w:r>
      <w:r w:rsidR="00B769EA">
        <w:t>инистрации Кировского муниципального</w:t>
      </w:r>
      <w:r w:rsidRPr="00E75F5D">
        <w:t xml:space="preserve"> округа Ставропольского края, и в соответствии с </w:t>
      </w:r>
      <w:r w:rsidRPr="00E75F5D">
        <w:rPr>
          <w:shd w:val="clear" w:color="auto" w:fill="FFFFFF"/>
        </w:rPr>
        <w:t xml:space="preserve">требованиями </w:t>
      </w:r>
      <w:r w:rsidR="00B769EA">
        <w:rPr>
          <w:shd w:val="clear" w:color="auto" w:fill="FFFFFF"/>
        </w:rPr>
        <w:t xml:space="preserve">санитарных правил </w:t>
      </w:r>
      <w:r w:rsidRPr="00E75F5D">
        <w:rPr>
          <w:shd w:val="clear" w:color="auto" w:fill="FFFFFF"/>
        </w:rPr>
        <w:t>СП 2.4.3648-20 «Санитарно-эпидемиологические требования к организациям воспитания и обучения, отдыха и оздоровления детей и молодежи», утвержденных </w:t>
      </w:r>
      <w:hyperlink r:id="rId22" w:anchor="64U0IK" w:history="1">
        <w:r w:rsidRPr="006C3156">
          <w:rPr>
            <w:rStyle w:val="a3"/>
            <w:color w:val="auto"/>
            <w:u w:val="none"/>
            <w:shd w:val="clear" w:color="auto" w:fill="FFFFFF"/>
          </w:rPr>
          <w:t>постановлением Главного государственного санитарного врача Российской Федерации от 28 сентября 2020 г. № 28</w:t>
        </w:r>
      </w:hyperlink>
      <w:r w:rsidRPr="006C3156">
        <w:t>.</w:t>
      </w:r>
    </w:p>
    <w:p w:rsidR="004775CA" w:rsidRPr="00E75F5D" w:rsidRDefault="004775CA" w:rsidP="004775CA">
      <w:pPr>
        <w:ind w:firstLine="709"/>
        <w:jc w:val="both"/>
      </w:pPr>
      <w:r w:rsidRPr="00E75F5D">
        <w:t xml:space="preserve">6.2. </w:t>
      </w:r>
      <w:r w:rsidRPr="00E75F5D">
        <w:rPr>
          <w:szCs w:val="28"/>
        </w:rPr>
        <w:t>Ответственность за организацию, обеспечение питания, разработку примерного меню в дошкольном учреждении несет руководитель</w:t>
      </w:r>
      <w:r w:rsidRPr="00E75F5D">
        <w:t xml:space="preserve">. </w:t>
      </w:r>
    </w:p>
    <w:p w:rsidR="004775CA" w:rsidRPr="00E75F5D" w:rsidRDefault="004775CA" w:rsidP="004775CA">
      <w:pPr>
        <w:ind w:firstLine="709"/>
        <w:jc w:val="both"/>
      </w:pPr>
      <w:r w:rsidRPr="00E75F5D">
        <w:t>6.3.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воспитанников.</w:t>
      </w:r>
    </w:p>
    <w:p w:rsidR="004775CA" w:rsidRPr="00E75F5D" w:rsidRDefault="004775CA" w:rsidP="004775CA">
      <w:pPr>
        <w:ind w:firstLine="709"/>
        <w:jc w:val="both"/>
      </w:pPr>
      <w:r w:rsidRPr="00E75F5D">
        <w:lastRenderedPageBreak/>
        <w:t>6.4. При разработке примерного меню учитывают: продолжительность пребывания воспитанников в дошкольном образовательном учреждении, возрастную категорию.</w:t>
      </w:r>
    </w:p>
    <w:p w:rsidR="004775CA" w:rsidRPr="00E75F5D" w:rsidRDefault="004775CA" w:rsidP="004775CA">
      <w:pPr>
        <w:ind w:firstLine="709"/>
        <w:jc w:val="both"/>
      </w:pPr>
      <w:r w:rsidRPr="00E75F5D">
        <w:t xml:space="preserve">6.5. Каждое дошкольное образовательное </w:t>
      </w:r>
      <w:r w:rsidRPr="00E75F5D">
        <w:rPr>
          <w:bCs/>
        </w:rPr>
        <w:t xml:space="preserve">учреждение </w:t>
      </w:r>
      <w:r w:rsidRPr="00E75F5D">
        <w:t xml:space="preserve">должно иметь перспективное </w:t>
      </w:r>
      <w:r w:rsidRPr="00E75F5D">
        <w:rPr>
          <w:bCs/>
        </w:rPr>
        <w:t xml:space="preserve">меню-раскладку </w:t>
      </w:r>
      <w:r w:rsidRPr="00E75F5D">
        <w:t xml:space="preserve">на две недели и специально разработанную картотеку блюд, с </w:t>
      </w:r>
      <w:r w:rsidRPr="00E75F5D">
        <w:rPr>
          <w:bCs/>
        </w:rPr>
        <w:t>учетом</w:t>
      </w:r>
      <w:r w:rsidRPr="00E75F5D">
        <w:t xml:space="preserve"> того, что в ней указана </w:t>
      </w:r>
      <w:r w:rsidRPr="00E75F5D">
        <w:rPr>
          <w:bCs/>
        </w:rPr>
        <w:t>раскладка</w:t>
      </w:r>
      <w:r w:rsidRPr="00E75F5D">
        <w:t>, калорийность блюда, содержание в нем белков, жиров, углеводов.</w:t>
      </w:r>
    </w:p>
    <w:p w:rsidR="004775CA" w:rsidRPr="00E75F5D" w:rsidRDefault="004775CA" w:rsidP="004775CA">
      <w:pPr>
        <w:ind w:firstLine="709"/>
        <w:jc w:val="both"/>
      </w:pPr>
      <w:r w:rsidRPr="00E75F5D">
        <w:rPr>
          <w:iCs/>
        </w:rPr>
        <w:t>6.6.</w:t>
      </w:r>
      <w:r w:rsidRPr="00E75F5D">
        <w:rPr>
          <w:i/>
          <w:iCs/>
        </w:rPr>
        <w:t xml:space="preserve"> </w:t>
      </w:r>
      <w:r w:rsidRPr="00E75F5D">
        <w:rPr>
          <w:iCs/>
        </w:rPr>
        <w:t>Ежедневно составляется меню-раскладка, с указанием выхода блюд для детей разного возраста. Допускается составление (представление) меню-раскладки в электронном виде. Рекомендуется для заказа продуктов составлять меню-требование.</w:t>
      </w:r>
    </w:p>
    <w:p w:rsidR="004775CA" w:rsidRDefault="004775CA" w:rsidP="004775CA">
      <w:pPr>
        <w:ind w:firstLine="709"/>
        <w:jc w:val="both"/>
      </w:pPr>
      <w:r w:rsidRPr="00E75F5D">
        <w:t>6.7.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 вывешивая ежедневное меню в каждой групповой ячейке.</w:t>
      </w:r>
    </w:p>
    <w:p w:rsidR="004775CA" w:rsidRDefault="004775CA" w:rsidP="004775CA">
      <w:pPr>
        <w:ind w:firstLine="709"/>
        <w:jc w:val="both"/>
      </w:pPr>
    </w:p>
    <w:p w:rsidR="00A30A1E" w:rsidRDefault="00A30A1E" w:rsidP="004775CA">
      <w:pPr>
        <w:ind w:firstLine="709"/>
        <w:jc w:val="both"/>
      </w:pPr>
    </w:p>
    <w:p w:rsidR="00A30A1E" w:rsidRPr="00E75F5D" w:rsidRDefault="00A30A1E" w:rsidP="004775CA">
      <w:pPr>
        <w:ind w:firstLine="709"/>
        <w:jc w:val="both"/>
      </w:pPr>
    </w:p>
    <w:p w:rsidR="004775CA" w:rsidRPr="00A30A1E" w:rsidRDefault="004775CA" w:rsidP="00A30A1E">
      <w:pPr>
        <w:spacing w:line="240" w:lineRule="exact"/>
        <w:jc w:val="both"/>
        <w:rPr>
          <w:szCs w:val="28"/>
        </w:rPr>
      </w:pPr>
      <w:r w:rsidRPr="00A30A1E">
        <w:rPr>
          <w:szCs w:val="28"/>
        </w:rPr>
        <w:t>Управляющий делами администрации</w:t>
      </w:r>
    </w:p>
    <w:p w:rsidR="004775CA" w:rsidRPr="00A30A1E" w:rsidRDefault="004775CA" w:rsidP="00A30A1E">
      <w:pPr>
        <w:spacing w:line="240" w:lineRule="exact"/>
        <w:jc w:val="both"/>
        <w:rPr>
          <w:szCs w:val="28"/>
        </w:rPr>
      </w:pPr>
      <w:r w:rsidRPr="00A30A1E">
        <w:rPr>
          <w:szCs w:val="28"/>
        </w:rPr>
        <w:t>Кировс</w:t>
      </w:r>
      <w:r w:rsidR="00B769EA">
        <w:rPr>
          <w:szCs w:val="28"/>
        </w:rPr>
        <w:t>кого муниципального</w:t>
      </w:r>
      <w:r w:rsidRPr="00A30A1E">
        <w:rPr>
          <w:szCs w:val="28"/>
        </w:rPr>
        <w:t xml:space="preserve"> округа</w:t>
      </w:r>
    </w:p>
    <w:p w:rsidR="004775CA" w:rsidRPr="00A30A1E" w:rsidRDefault="004775CA" w:rsidP="00A30A1E">
      <w:pPr>
        <w:spacing w:line="240" w:lineRule="exact"/>
        <w:jc w:val="both"/>
        <w:rPr>
          <w:szCs w:val="28"/>
        </w:rPr>
      </w:pPr>
      <w:r w:rsidRPr="00A30A1E">
        <w:rPr>
          <w:szCs w:val="28"/>
        </w:rPr>
        <w:t xml:space="preserve">Ставропольского края                                                  </w:t>
      </w:r>
      <w:r w:rsidR="00A30A1E">
        <w:rPr>
          <w:szCs w:val="28"/>
        </w:rPr>
        <w:t xml:space="preserve">                        </w:t>
      </w:r>
      <w:r w:rsidRPr="00A30A1E">
        <w:rPr>
          <w:szCs w:val="28"/>
        </w:rPr>
        <w:t>Т.Ю. Яковлева</w:t>
      </w:r>
    </w:p>
    <w:p w:rsidR="004775CA" w:rsidRPr="00E75F5D" w:rsidRDefault="004775CA" w:rsidP="004775CA"/>
    <w:tbl>
      <w:tblPr>
        <w:tblW w:w="0" w:type="auto"/>
        <w:tblInd w:w="4361" w:type="dxa"/>
        <w:tblLook w:val="04A0" w:firstRow="1" w:lastRow="0" w:firstColumn="1" w:lastColumn="0" w:noHBand="0" w:noVBand="1"/>
      </w:tblPr>
      <w:tblGrid>
        <w:gridCol w:w="5277"/>
      </w:tblGrid>
      <w:tr w:rsidR="004775CA" w:rsidRPr="00E75F5D" w:rsidTr="004775CA">
        <w:tc>
          <w:tcPr>
            <w:tcW w:w="5277" w:type="dxa"/>
          </w:tcPr>
          <w:p w:rsidR="004775CA" w:rsidRDefault="004775CA" w:rsidP="004775CA">
            <w:pPr>
              <w:jc w:val="center"/>
            </w:pPr>
          </w:p>
          <w:p w:rsidR="004775CA" w:rsidRDefault="004775CA" w:rsidP="004775CA">
            <w:pPr>
              <w:jc w:val="center"/>
            </w:pPr>
          </w:p>
          <w:p w:rsidR="004775CA" w:rsidRDefault="004775CA" w:rsidP="004775CA">
            <w:pPr>
              <w:jc w:val="center"/>
            </w:pPr>
          </w:p>
          <w:p w:rsidR="004775CA" w:rsidRDefault="004775CA" w:rsidP="004775CA">
            <w:pPr>
              <w:jc w:val="center"/>
            </w:pPr>
          </w:p>
          <w:p w:rsidR="004775CA" w:rsidRDefault="004775CA" w:rsidP="004775CA">
            <w:pPr>
              <w:jc w:val="center"/>
            </w:pPr>
          </w:p>
          <w:p w:rsidR="004775CA" w:rsidRDefault="004775CA" w:rsidP="004775CA">
            <w:pPr>
              <w:jc w:val="center"/>
            </w:pPr>
          </w:p>
          <w:p w:rsidR="004775CA" w:rsidRDefault="004775CA" w:rsidP="004775CA">
            <w:pPr>
              <w:jc w:val="center"/>
            </w:pPr>
          </w:p>
          <w:p w:rsidR="004775CA" w:rsidRDefault="004775CA" w:rsidP="004775CA">
            <w:pPr>
              <w:jc w:val="center"/>
            </w:pPr>
          </w:p>
          <w:p w:rsidR="004775CA" w:rsidRDefault="004775CA" w:rsidP="004775CA">
            <w:pPr>
              <w:jc w:val="center"/>
            </w:pPr>
          </w:p>
          <w:p w:rsidR="004775CA" w:rsidRDefault="004775CA" w:rsidP="004775CA">
            <w:pPr>
              <w:jc w:val="center"/>
            </w:pPr>
          </w:p>
          <w:p w:rsidR="004775CA" w:rsidRDefault="004775CA" w:rsidP="004775CA">
            <w:pPr>
              <w:jc w:val="center"/>
            </w:pPr>
          </w:p>
          <w:p w:rsidR="004775CA" w:rsidRDefault="004775CA" w:rsidP="004775CA">
            <w:pPr>
              <w:jc w:val="center"/>
            </w:pPr>
          </w:p>
          <w:p w:rsidR="004775CA" w:rsidRDefault="004775CA" w:rsidP="004775CA">
            <w:pPr>
              <w:jc w:val="center"/>
            </w:pPr>
          </w:p>
          <w:p w:rsidR="00A30A1E" w:rsidRDefault="00A30A1E" w:rsidP="004775CA">
            <w:pPr>
              <w:jc w:val="center"/>
            </w:pPr>
          </w:p>
          <w:p w:rsidR="00A30A1E" w:rsidRDefault="00A30A1E" w:rsidP="004775CA">
            <w:pPr>
              <w:jc w:val="center"/>
            </w:pPr>
          </w:p>
          <w:p w:rsidR="00A30A1E" w:rsidRDefault="00A30A1E" w:rsidP="004775CA">
            <w:pPr>
              <w:jc w:val="center"/>
            </w:pPr>
          </w:p>
          <w:p w:rsidR="00A30A1E" w:rsidRDefault="00A30A1E" w:rsidP="004775CA">
            <w:pPr>
              <w:jc w:val="center"/>
            </w:pPr>
          </w:p>
          <w:p w:rsidR="00A30A1E" w:rsidRDefault="00A30A1E" w:rsidP="004775CA">
            <w:pPr>
              <w:jc w:val="center"/>
            </w:pPr>
          </w:p>
          <w:p w:rsidR="00A30A1E" w:rsidRDefault="00A30A1E" w:rsidP="004775CA">
            <w:pPr>
              <w:jc w:val="center"/>
            </w:pPr>
          </w:p>
          <w:p w:rsidR="00A30A1E" w:rsidRDefault="00A30A1E" w:rsidP="004775CA">
            <w:pPr>
              <w:jc w:val="center"/>
            </w:pPr>
          </w:p>
          <w:p w:rsidR="00A30A1E" w:rsidRDefault="00A30A1E" w:rsidP="004775CA">
            <w:pPr>
              <w:jc w:val="center"/>
            </w:pPr>
          </w:p>
          <w:p w:rsidR="00A30A1E" w:rsidRDefault="00A30A1E" w:rsidP="004775CA">
            <w:pPr>
              <w:jc w:val="center"/>
            </w:pPr>
          </w:p>
          <w:p w:rsidR="00A30A1E" w:rsidRDefault="00A30A1E" w:rsidP="004775CA">
            <w:pPr>
              <w:jc w:val="center"/>
            </w:pPr>
          </w:p>
          <w:p w:rsidR="00A30A1E" w:rsidRDefault="00A30A1E" w:rsidP="00B769EA"/>
          <w:p w:rsidR="004775CA" w:rsidRPr="00E75F5D" w:rsidRDefault="004775CA" w:rsidP="004775CA">
            <w:pPr>
              <w:jc w:val="center"/>
            </w:pPr>
            <w:r w:rsidRPr="00E75F5D">
              <w:lastRenderedPageBreak/>
              <w:t>Приложение 1</w:t>
            </w:r>
          </w:p>
          <w:p w:rsidR="004775CA" w:rsidRPr="00E75F5D" w:rsidRDefault="004775CA" w:rsidP="004775CA">
            <w:pPr>
              <w:jc w:val="center"/>
            </w:pPr>
            <w:r w:rsidRPr="00E75F5D">
              <w:t xml:space="preserve">к Порядку </w:t>
            </w:r>
            <w:r w:rsidRPr="00E75F5D">
              <w:rPr>
                <w:szCs w:val="28"/>
              </w:rPr>
              <w:t>организации горячего питания обучающихся в образовательных организац</w:t>
            </w:r>
            <w:r w:rsidR="00B769EA">
              <w:rPr>
                <w:szCs w:val="28"/>
              </w:rPr>
              <w:t>иях Кировского муниципального</w:t>
            </w:r>
            <w:r w:rsidRPr="00E75F5D">
              <w:rPr>
                <w:szCs w:val="28"/>
              </w:rPr>
              <w:t xml:space="preserve"> округа Ставропольского края, реализующих основную общеобразовательную программу дошкольного, начального общего, основного общего, среднего общего образования</w:t>
            </w:r>
          </w:p>
        </w:tc>
      </w:tr>
    </w:tbl>
    <w:p w:rsidR="004775CA" w:rsidRPr="00E75F5D" w:rsidRDefault="004775CA" w:rsidP="004775CA">
      <w:pPr>
        <w:ind w:firstLine="4111"/>
        <w:jc w:val="center"/>
      </w:pPr>
    </w:p>
    <w:p w:rsidR="004775CA" w:rsidRPr="00E75F5D" w:rsidRDefault="004775CA" w:rsidP="004775CA">
      <w:pPr>
        <w:ind w:firstLine="4111"/>
        <w:jc w:val="center"/>
      </w:pPr>
    </w:p>
    <w:p w:rsidR="004775CA" w:rsidRPr="00E75F5D" w:rsidRDefault="004775CA" w:rsidP="004775CA">
      <w:pPr>
        <w:jc w:val="right"/>
      </w:pPr>
      <w:r w:rsidRPr="00E75F5D">
        <w:t>Директору</w:t>
      </w:r>
    </w:p>
    <w:p w:rsidR="004775CA" w:rsidRPr="00E75F5D" w:rsidRDefault="004775CA" w:rsidP="004775CA">
      <w:pPr>
        <w:jc w:val="right"/>
      </w:pPr>
      <w:r w:rsidRPr="00E75F5D">
        <w:t>_____________________________________________</w:t>
      </w:r>
    </w:p>
    <w:p w:rsidR="004775CA" w:rsidRPr="00E75F5D" w:rsidRDefault="004775CA" w:rsidP="004775CA">
      <w:pPr>
        <w:jc w:val="right"/>
      </w:pPr>
      <w:r w:rsidRPr="00E75F5D">
        <w:t>(полное наименование образовательной организации)</w:t>
      </w:r>
    </w:p>
    <w:p w:rsidR="004775CA" w:rsidRPr="00E75F5D" w:rsidRDefault="004775CA" w:rsidP="004775CA">
      <w:pPr>
        <w:jc w:val="right"/>
      </w:pPr>
      <w:r w:rsidRPr="00E75F5D">
        <w:t>от_______________________________</w:t>
      </w:r>
    </w:p>
    <w:p w:rsidR="004775CA" w:rsidRPr="00E75F5D" w:rsidRDefault="004775CA" w:rsidP="004775CA">
      <w:pPr>
        <w:jc w:val="right"/>
      </w:pPr>
    </w:p>
    <w:p w:rsidR="004775CA" w:rsidRPr="00E75F5D" w:rsidRDefault="004775CA" w:rsidP="004775CA">
      <w:pPr>
        <w:jc w:val="right"/>
      </w:pPr>
      <w:r w:rsidRPr="00E75F5D">
        <w:t>проживающего по адресу:</w:t>
      </w:r>
    </w:p>
    <w:p w:rsidR="004775CA" w:rsidRPr="00E75F5D" w:rsidRDefault="004775CA" w:rsidP="004775CA">
      <w:pPr>
        <w:jc w:val="right"/>
      </w:pPr>
      <w:r w:rsidRPr="00E75F5D">
        <w:t>_________________________________</w:t>
      </w:r>
    </w:p>
    <w:p w:rsidR="004775CA" w:rsidRPr="00E75F5D" w:rsidRDefault="004775CA" w:rsidP="004775CA">
      <w:pPr>
        <w:jc w:val="right"/>
      </w:pPr>
      <w:r w:rsidRPr="00E75F5D">
        <w:t>тел.:_____________________________</w:t>
      </w:r>
    </w:p>
    <w:p w:rsidR="004775CA" w:rsidRPr="00E75F5D" w:rsidRDefault="004775CA" w:rsidP="004775CA"/>
    <w:p w:rsidR="004775CA" w:rsidRPr="00E75F5D" w:rsidRDefault="004775CA" w:rsidP="004775CA"/>
    <w:p w:rsidR="004775CA" w:rsidRPr="00E75F5D" w:rsidRDefault="004775CA" w:rsidP="004775CA">
      <w:pPr>
        <w:jc w:val="center"/>
        <w:rPr>
          <w:bCs/>
        </w:rPr>
      </w:pPr>
    </w:p>
    <w:p w:rsidR="004775CA" w:rsidRPr="00E75F5D" w:rsidRDefault="004775CA" w:rsidP="004775CA">
      <w:pPr>
        <w:jc w:val="center"/>
        <w:rPr>
          <w:bCs/>
        </w:rPr>
      </w:pPr>
      <w:r w:rsidRPr="00E75F5D">
        <w:rPr>
          <w:bCs/>
        </w:rPr>
        <w:t>Заявление об обеспечении горячим питанием обучающегося за счет средств местного бюджета</w:t>
      </w:r>
    </w:p>
    <w:p w:rsidR="004775CA" w:rsidRPr="00E75F5D" w:rsidRDefault="004775CA" w:rsidP="004775CA"/>
    <w:p w:rsidR="004775CA" w:rsidRPr="00E75F5D" w:rsidRDefault="004775CA" w:rsidP="004775CA"/>
    <w:p w:rsidR="004775CA" w:rsidRPr="00E75F5D" w:rsidRDefault="004775CA" w:rsidP="004775CA">
      <w:pPr>
        <w:ind w:firstLine="709"/>
      </w:pPr>
      <w:r w:rsidRPr="00E75F5D">
        <w:t>Прошу предоставить моему сыну (моей дочери)______________________</w:t>
      </w:r>
    </w:p>
    <w:p w:rsidR="004775CA" w:rsidRPr="00E75F5D" w:rsidRDefault="004775CA" w:rsidP="004775CA">
      <w:pPr>
        <w:jc w:val="center"/>
      </w:pPr>
      <w:r w:rsidRPr="00E75F5D">
        <w:t>____________________________________________________________________</w:t>
      </w:r>
    </w:p>
    <w:p w:rsidR="004775CA" w:rsidRPr="00E75F5D" w:rsidRDefault="004775CA" w:rsidP="004775CA">
      <w:pPr>
        <w:ind w:firstLine="709"/>
        <w:jc w:val="center"/>
        <w:rPr>
          <w:sz w:val="22"/>
          <w:szCs w:val="22"/>
        </w:rPr>
      </w:pPr>
      <w:r w:rsidRPr="00E75F5D">
        <w:rPr>
          <w:sz w:val="22"/>
          <w:szCs w:val="22"/>
        </w:rPr>
        <w:t>(фамилия, имя, отчество)</w:t>
      </w:r>
    </w:p>
    <w:p w:rsidR="004775CA" w:rsidRPr="00E75F5D" w:rsidRDefault="004775CA" w:rsidP="004775CA">
      <w:pPr>
        <w:jc w:val="both"/>
      </w:pPr>
      <w:r w:rsidRPr="00E75F5D">
        <w:t>ученику (ученице)_______класса в дни посещения образовательного учреждения на период с ___по______ горячее питание за счет средс</w:t>
      </w:r>
      <w:r w:rsidR="00D80B85">
        <w:t>тв бюджета Кировского муниципального</w:t>
      </w:r>
      <w:r w:rsidRPr="00E75F5D">
        <w:t xml:space="preserve"> округа в связи с тем, что обучающийся относится к одной из следующих категорий:</w:t>
      </w:r>
    </w:p>
    <w:p w:rsidR="004775CA" w:rsidRPr="00E75F5D" w:rsidRDefault="004775CA" w:rsidP="004775CA">
      <w:pPr>
        <w:ind w:firstLine="709"/>
        <w:jc w:val="both"/>
      </w:pPr>
      <w:r w:rsidRPr="00E75F5D">
        <w:t>1) обучающиеся из малоимущих семей;</w:t>
      </w:r>
    </w:p>
    <w:p w:rsidR="004775CA" w:rsidRPr="00E75F5D" w:rsidRDefault="004775CA" w:rsidP="004775CA">
      <w:pPr>
        <w:ind w:firstLine="709"/>
        <w:jc w:val="both"/>
      </w:pPr>
      <w:r w:rsidRPr="00E75F5D">
        <w:t>2) обучающиеся из неблагополучных семей и семей, временно попавших в трудную жизненную ситуацию;</w:t>
      </w:r>
    </w:p>
    <w:p w:rsidR="004775CA" w:rsidRDefault="004775CA" w:rsidP="004775CA">
      <w:pPr>
        <w:ind w:firstLine="709"/>
        <w:jc w:val="both"/>
      </w:pPr>
      <w:r w:rsidRPr="00E75F5D">
        <w:t>3) обучающийся с ОВЗ</w:t>
      </w:r>
    </w:p>
    <w:p w:rsidR="004775CA" w:rsidRPr="00E75F5D" w:rsidRDefault="00C61866" w:rsidP="004775CA">
      <w:pPr>
        <w:jc w:val="both"/>
        <w:rPr>
          <w:sz w:val="22"/>
          <w:szCs w:val="22"/>
        </w:rPr>
      </w:pPr>
      <w:r w:rsidRPr="00E75F5D">
        <w:rPr>
          <w:sz w:val="22"/>
          <w:szCs w:val="22"/>
        </w:rPr>
        <w:t xml:space="preserve"> </w:t>
      </w:r>
      <w:r w:rsidR="004775CA" w:rsidRPr="00E75F5D">
        <w:rPr>
          <w:sz w:val="22"/>
          <w:szCs w:val="22"/>
        </w:rPr>
        <w:t>(выделить номер пункта, по которому обучающийся претендует на обеспечение горячим питанием за счет средств местного бюджета)</w:t>
      </w:r>
    </w:p>
    <w:p w:rsidR="004775CA" w:rsidRPr="00E75F5D" w:rsidRDefault="004775CA" w:rsidP="004775CA">
      <w:pPr>
        <w:ind w:firstLine="709"/>
        <w:jc w:val="both"/>
      </w:pPr>
      <w:r w:rsidRPr="00E75F5D">
        <w:t>С порядком организации горячего питания обучающихся в образовательных ор</w:t>
      </w:r>
      <w:r w:rsidR="00D80B85">
        <w:t>ганизациях Кировского муниципального</w:t>
      </w:r>
      <w:r w:rsidRPr="00E75F5D">
        <w:t xml:space="preserve"> округа Ставропольского края, реализующих основную общеобразовательную программу начального общего, основного общего, среднего общего образования, ознакомлен.</w:t>
      </w:r>
    </w:p>
    <w:p w:rsidR="004775CA" w:rsidRPr="00E75F5D" w:rsidRDefault="004775CA" w:rsidP="004775CA">
      <w:pPr>
        <w:ind w:firstLine="709"/>
        <w:jc w:val="both"/>
      </w:pPr>
      <w:r w:rsidRPr="00E75F5D">
        <w:lastRenderedPageBreak/>
        <w:t>Прошу пригласить меня на заседание комиссии, на котором будет рассматриваться мое заявление.</w:t>
      </w:r>
    </w:p>
    <w:p w:rsidR="004775CA" w:rsidRPr="00E75F5D" w:rsidRDefault="004775CA" w:rsidP="004775CA">
      <w:pPr>
        <w:ind w:firstLine="709"/>
        <w:jc w:val="both"/>
      </w:pPr>
      <w:r w:rsidRPr="00E75F5D">
        <w:t>Согласен на рассмотрение заявления на заседании комиссии в мое отсутствие (ненужное вычеркнуть).</w:t>
      </w:r>
    </w:p>
    <w:p w:rsidR="004775CA" w:rsidRPr="00E75F5D" w:rsidRDefault="004775CA" w:rsidP="004775CA">
      <w:pPr>
        <w:ind w:firstLine="709"/>
        <w:jc w:val="both"/>
      </w:pPr>
      <w:r w:rsidRPr="00E75F5D">
        <w:t>В случае изменения оснований для обеспечения горячим питанием моего сына (моей дочери) за счет средств местного бюджета обязуюсь письменно информировать руководителя образовательной организации в течение 10 календарных дней.</w:t>
      </w:r>
    </w:p>
    <w:p w:rsidR="004775CA" w:rsidRPr="00E75F5D" w:rsidRDefault="004775CA" w:rsidP="004775CA">
      <w:pPr>
        <w:ind w:firstLine="709"/>
        <w:jc w:val="both"/>
      </w:pPr>
      <w:r w:rsidRPr="00E75F5D">
        <w:t>Обязуюсь возместить расходы, понесенные образовательной организацией, в случае нарушения моих обязанностей, установленных Порядком организации питания обучающихся в образовательных ор</w:t>
      </w:r>
      <w:r w:rsidR="00C61866">
        <w:t>ганизациях Кировского муниципального</w:t>
      </w:r>
      <w:r w:rsidRPr="00E75F5D">
        <w:t xml:space="preserve"> округа Ставропольского края, реализующих основную общеобразовательную программу начального общего, основного общего, среднего общего образования.</w:t>
      </w:r>
    </w:p>
    <w:p w:rsidR="004775CA" w:rsidRPr="00E75F5D" w:rsidRDefault="004775CA" w:rsidP="004775CA"/>
    <w:p w:rsidR="004775CA" w:rsidRPr="00E75F5D" w:rsidRDefault="004775CA" w:rsidP="004775CA"/>
    <w:p w:rsidR="004775CA" w:rsidRPr="00E75F5D" w:rsidRDefault="004775CA" w:rsidP="004775CA"/>
    <w:tbl>
      <w:tblPr>
        <w:tblW w:w="0" w:type="auto"/>
        <w:tblLayout w:type="fixed"/>
        <w:tblCellMar>
          <w:left w:w="0" w:type="dxa"/>
          <w:right w:w="0" w:type="dxa"/>
        </w:tblCellMar>
        <w:tblLook w:val="0000" w:firstRow="0" w:lastRow="0" w:firstColumn="0" w:lastColumn="0" w:noHBand="0" w:noVBand="0"/>
      </w:tblPr>
      <w:tblGrid>
        <w:gridCol w:w="4819"/>
        <w:gridCol w:w="4819"/>
      </w:tblGrid>
      <w:tr w:rsidR="004775CA" w:rsidRPr="00E75F5D" w:rsidTr="004775CA">
        <w:tc>
          <w:tcPr>
            <w:tcW w:w="4819" w:type="dxa"/>
            <w:tcBorders>
              <w:top w:val="nil"/>
              <w:left w:val="nil"/>
              <w:bottom w:val="nil"/>
              <w:right w:val="nil"/>
            </w:tcBorders>
            <w:vAlign w:val="center"/>
          </w:tcPr>
          <w:p w:rsidR="004775CA" w:rsidRPr="00E75F5D" w:rsidRDefault="004775CA" w:rsidP="004775CA">
            <w:r w:rsidRPr="00E75F5D">
              <w:t xml:space="preserve">Дата подачи заявления          </w:t>
            </w:r>
          </w:p>
        </w:tc>
        <w:tc>
          <w:tcPr>
            <w:tcW w:w="4819" w:type="dxa"/>
            <w:tcBorders>
              <w:top w:val="nil"/>
              <w:left w:val="nil"/>
              <w:bottom w:val="nil"/>
              <w:right w:val="nil"/>
            </w:tcBorders>
            <w:vAlign w:val="center"/>
          </w:tcPr>
          <w:p w:rsidR="004775CA" w:rsidRPr="00E75F5D" w:rsidRDefault="004775CA" w:rsidP="004775CA">
            <w:r w:rsidRPr="00E75F5D">
              <w:t xml:space="preserve">                                    Подпись заявителя</w:t>
            </w:r>
          </w:p>
        </w:tc>
      </w:tr>
    </w:tbl>
    <w:p w:rsidR="004775CA" w:rsidRPr="00E75F5D" w:rsidRDefault="004775CA" w:rsidP="004775CA"/>
    <w:p w:rsidR="004775CA" w:rsidRPr="00E75F5D" w:rsidRDefault="004775CA" w:rsidP="004775CA"/>
    <w:p w:rsidR="004775CA" w:rsidRPr="00E75F5D" w:rsidRDefault="004775CA" w:rsidP="004775CA"/>
    <w:p w:rsidR="004775CA" w:rsidRPr="00E75F5D" w:rsidRDefault="004775CA" w:rsidP="004775CA"/>
    <w:p w:rsidR="004775CA" w:rsidRPr="00E75F5D" w:rsidRDefault="004775CA" w:rsidP="004775CA"/>
    <w:p w:rsidR="004775CA" w:rsidRPr="00E75F5D" w:rsidRDefault="004775CA" w:rsidP="004775CA"/>
    <w:p w:rsidR="004775CA" w:rsidRPr="00E75F5D" w:rsidRDefault="004775CA" w:rsidP="004775CA"/>
    <w:p w:rsidR="004775CA" w:rsidRPr="00E75F5D" w:rsidRDefault="004775CA" w:rsidP="004775CA"/>
    <w:p w:rsidR="004775CA" w:rsidRPr="00E75F5D" w:rsidRDefault="004775CA" w:rsidP="004775CA"/>
    <w:p w:rsidR="004775CA" w:rsidRPr="00E75F5D" w:rsidRDefault="004775CA" w:rsidP="004775CA"/>
    <w:p w:rsidR="004775CA" w:rsidRPr="00E75F5D" w:rsidRDefault="004775CA" w:rsidP="004775CA"/>
    <w:p w:rsidR="004775CA" w:rsidRPr="00E75F5D" w:rsidRDefault="004775CA" w:rsidP="004775CA"/>
    <w:p w:rsidR="004775CA" w:rsidRPr="00E75F5D" w:rsidRDefault="004775CA" w:rsidP="004775CA"/>
    <w:p w:rsidR="004775CA" w:rsidRPr="00E75F5D" w:rsidRDefault="004775CA" w:rsidP="004775CA"/>
    <w:p w:rsidR="004775CA" w:rsidRPr="00E75F5D" w:rsidRDefault="004775CA" w:rsidP="004775CA"/>
    <w:p w:rsidR="004775CA" w:rsidRDefault="004775CA" w:rsidP="004775CA"/>
    <w:p w:rsidR="00C61866" w:rsidRDefault="00C61866" w:rsidP="004775CA"/>
    <w:p w:rsidR="00C61866" w:rsidRDefault="00C61866" w:rsidP="004775CA"/>
    <w:p w:rsidR="00C61866" w:rsidRDefault="00C61866" w:rsidP="004775CA"/>
    <w:p w:rsidR="00C61866" w:rsidRDefault="00C61866" w:rsidP="004775CA"/>
    <w:p w:rsidR="00C61866" w:rsidRDefault="00C61866" w:rsidP="004775CA"/>
    <w:p w:rsidR="00C61866" w:rsidRDefault="00C61866" w:rsidP="004775CA"/>
    <w:p w:rsidR="00C61866" w:rsidRDefault="00C61866" w:rsidP="004775CA"/>
    <w:p w:rsidR="00C61866" w:rsidRPr="00E75F5D" w:rsidRDefault="00C61866" w:rsidP="004775CA"/>
    <w:p w:rsidR="004775CA" w:rsidRPr="00E75F5D" w:rsidRDefault="004775CA" w:rsidP="004775CA"/>
    <w:tbl>
      <w:tblPr>
        <w:tblW w:w="0" w:type="auto"/>
        <w:tblLook w:val="04A0" w:firstRow="1" w:lastRow="0" w:firstColumn="1" w:lastColumn="0" w:noHBand="0" w:noVBand="1"/>
      </w:tblPr>
      <w:tblGrid>
        <w:gridCol w:w="4814"/>
        <w:gridCol w:w="4815"/>
      </w:tblGrid>
      <w:tr w:rsidR="004775CA" w:rsidRPr="00E75F5D" w:rsidTr="004775CA">
        <w:tc>
          <w:tcPr>
            <w:tcW w:w="4814" w:type="dxa"/>
          </w:tcPr>
          <w:p w:rsidR="004775CA" w:rsidRPr="00E75F5D" w:rsidRDefault="004775CA" w:rsidP="004775CA">
            <w:pPr>
              <w:jc w:val="center"/>
            </w:pPr>
          </w:p>
        </w:tc>
        <w:tc>
          <w:tcPr>
            <w:tcW w:w="4815" w:type="dxa"/>
          </w:tcPr>
          <w:p w:rsidR="004775CA" w:rsidRPr="00E75F5D" w:rsidRDefault="004775CA" w:rsidP="004775CA">
            <w:pPr>
              <w:jc w:val="center"/>
            </w:pPr>
            <w:r w:rsidRPr="00E75F5D">
              <w:t>Приложение 2</w:t>
            </w:r>
          </w:p>
          <w:p w:rsidR="004775CA" w:rsidRPr="00E75F5D" w:rsidRDefault="004775CA" w:rsidP="004775CA">
            <w:pPr>
              <w:jc w:val="center"/>
            </w:pPr>
            <w:r w:rsidRPr="00E75F5D">
              <w:t xml:space="preserve">к Порядку </w:t>
            </w:r>
            <w:r w:rsidRPr="00E75F5D">
              <w:rPr>
                <w:szCs w:val="28"/>
              </w:rPr>
              <w:t xml:space="preserve">организации горячего </w:t>
            </w:r>
            <w:r w:rsidRPr="00E75F5D">
              <w:rPr>
                <w:szCs w:val="28"/>
              </w:rPr>
              <w:lastRenderedPageBreak/>
              <w:t>питания обучающихся в образовательных ор</w:t>
            </w:r>
            <w:r w:rsidR="00C61866">
              <w:rPr>
                <w:szCs w:val="28"/>
              </w:rPr>
              <w:t>ганизациях Кировского муниципального</w:t>
            </w:r>
            <w:r w:rsidRPr="00E75F5D">
              <w:rPr>
                <w:szCs w:val="28"/>
              </w:rPr>
              <w:t xml:space="preserve"> округа Ставропольского края, реализующих основную общеобразовательную программу дошкольного, начального общего, основного общего, среднего общего образования</w:t>
            </w:r>
          </w:p>
          <w:p w:rsidR="004775CA" w:rsidRPr="00E75F5D" w:rsidRDefault="004775CA" w:rsidP="004775CA">
            <w:pPr>
              <w:jc w:val="center"/>
            </w:pPr>
          </w:p>
        </w:tc>
      </w:tr>
    </w:tbl>
    <w:p w:rsidR="004775CA" w:rsidRPr="00E75F5D" w:rsidRDefault="004775CA" w:rsidP="004775CA">
      <w:pPr>
        <w:ind w:firstLine="4111"/>
        <w:jc w:val="center"/>
      </w:pPr>
    </w:p>
    <w:p w:rsidR="004775CA" w:rsidRPr="00E75F5D" w:rsidRDefault="004775CA" w:rsidP="004775CA"/>
    <w:p w:rsidR="004775CA" w:rsidRPr="00E75F5D" w:rsidRDefault="004775CA" w:rsidP="004775CA">
      <w:pPr>
        <w:jc w:val="center"/>
      </w:pPr>
      <w:r w:rsidRPr="00E75F5D">
        <w:rPr>
          <w:bCs/>
        </w:rPr>
        <w:t>Акт обследования жилищно-бытовых условий семьи</w:t>
      </w:r>
    </w:p>
    <w:p w:rsidR="004775CA" w:rsidRPr="00E75F5D" w:rsidRDefault="004775CA" w:rsidP="004775CA">
      <w:r w:rsidRPr="00E75F5D">
        <w:t>____________________________________________________________________</w:t>
      </w:r>
    </w:p>
    <w:p w:rsidR="004775CA" w:rsidRPr="00E75F5D" w:rsidRDefault="004775CA" w:rsidP="004775CA">
      <w:pPr>
        <w:jc w:val="center"/>
        <w:rPr>
          <w:sz w:val="24"/>
          <w:szCs w:val="24"/>
        </w:rPr>
      </w:pPr>
      <w:r w:rsidRPr="00E75F5D">
        <w:rPr>
          <w:sz w:val="24"/>
          <w:szCs w:val="24"/>
        </w:rPr>
        <w:t>(фамилия, имя, отчество обучающегося)</w:t>
      </w:r>
    </w:p>
    <w:p w:rsidR="004775CA" w:rsidRPr="00E75F5D" w:rsidRDefault="004775CA" w:rsidP="004775CA">
      <w:r w:rsidRPr="00E75F5D">
        <w:t>Образовательная организация___________________________________________</w:t>
      </w:r>
    </w:p>
    <w:p w:rsidR="004775CA" w:rsidRPr="00E75F5D" w:rsidRDefault="004775CA" w:rsidP="004775CA">
      <w:r w:rsidRPr="00E75F5D">
        <w:t>____________________________________________________________________</w:t>
      </w:r>
    </w:p>
    <w:p w:rsidR="004775CA" w:rsidRPr="00E75F5D" w:rsidRDefault="004775CA" w:rsidP="004775CA">
      <w:r w:rsidRPr="00E75F5D">
        <w:t>Класс_________________________________</w:t>
      </w:r>
    </w:p>
    <w:p w:rsidR="004775CA" w:rsidRPr="00E75F5D" w:rsidRDefault="004775CA" w:rsidP="004775CA"/>
    <w:p w:rsidR="004775CA" w:rsidRPr="00E75F5D" w:rsidRDefault="004775CA" w:rsidP="004775CA"/>
    <w:p w:rsidR="004775CA" w:rsidRPr="00E75F5D" w:rsidRDefault="004775CA" w:rsidP="004775CA">
      <w:r>
        <w:t>«</w:t>
      </w:r>
      <w:r w:rsidRPr="00E75F5D">
        <w:t>____</w:t>
      </w:r>
      <w:r>
        <w:t>»</w:t>
      </w:r>
      <w:r w:rsidRPr="00E75F5D">
        <w:t>_____________20__ года</w:t>
      </w:r>
    </w:p>
    <w:p w:rsidR="004775CA" w:rsidRPr="00E75F5D" w:rsidRDefault="004775CA" w:rsidP="004775CA">
      <w:pPr>
        <w:ind w:firstLine="426"/>
        <w:rPr>
          <w:sz w:val="24"/>
          <w:szCs w:val="24"/>
        </w:rPr>
      </w:pPr>
      <w:r w:rsidRPr="00E75F5D">
        <w:rPr>
          <w:sz w:val="24"/>
          <w:szCs w:val="24"/>
        </w:rPr>
        <w:t>(дата составления акта)</w:t>
      </w:r>
    </w:p>
    <w:p w:rsidR="004775CA" w:rsidRPr="00E75F5D" w:rsidRDefault="004775CA" w:rsidP="004775CA"/>
    <w:p w:rsidR="004775CA" w:rsidRPr="00E75F5D" w:rsidRDefault="004775CA" w:rsidP="004775CA">
      <w:r w:rsidRPr="00E75F5D">
        <w:t>Мною (указывается фамилия, имя, отчество лица, составившего акт)</w:t>
      </w:r>
    </w:p>
    <w:p w:rsidR="004775CA" w:rsidRPr="00E75F5D" w:rsidRDefault="004775CA" w:rsidP="004775CA">
      <w:r w:rsidRPr="00E75F5D">
        <w:t>____________________________________________________________________</w:t>
      </w:r>
    </w:p>
    <w:p w:rsidR="004775CA" w:rsidRPr="00E75F5D" w:rsidRDefault="004775CA" w:rsidP="004775CA">
      <w:r w:rsidRPr="00E75F5D">
        <w:t>____________________________________________________________________</w:t>
      </w:r>
    </w:p>
    <w:p w:rsidR="004775CA" w:rsidRPr="00E75F5D" w:rsidRDefault="004775CA" w:rsidP="004775CA">
      <w:r w:rsidRPr="00E75F5D">
        <w:t>совместно с (указываются члены комиссии) ____________________________________________________________________________________________________________________________________________________________________________________________________________</w:t>
      </w:r>
    </w:p>
    <w:p w:rsidR="004775CA" w:rsidRPr="00E75F5D" w:rsidRDefault="004775CA" w:rsidP="004775CA"/>
    <w:p w:rsidR="004775CA" w:rsidRPr="00E75F5D" w:rsidRDefault="004775CA" w:rsidP="004775CA">
      <w:r w:rsidRPr="00E75F5D">
        <w:t>в присутствии</w:t>
      </w:r>
    </w:p>
    <w:p w:rsidR="004775CA" w:rsidRPr="00E75F5D" w:rsidRDefault="004775CA" w:rsidP="004775CA">
      <w:r w:rsidRPr="00E75F5D">
        <w:t>____________________________________________________________________________________________________________________________________________________________________________________________________________</w:t>
      </w:r>
    </w:p>
    <w:p w:rsidR="004775CA" w:rsidRPr="00E75F5D" w:rsidRDefault="004775CA" w:rsidP="004775CA">
      <w:pPr>
        <w:jc w:val="center"/>
        <w:rPr>
          <w:sz w:val="24"/>
          <w:szCs w:val="24"/>
        </w:rPr>
      </w:pPr>
      <w:r w:rsidRPr="00E75F5D">
        <w:rPr>
          <w:sz w:val="24"/>
          <w:szCs w:val="24"/>
        </w:rPr>
        <w:t>(фамилия, имя, отчество родителей или родственников,</w:t>
      </w:r>
    </w:p>
    <w:p w:rsidR="004775CA" w:rsidRPr="00E75F5D" w:rsidRDefault="004775CA" w:rsidP="004775CA">
      <w:pPr>
        <w:jc w:val="center"/>
      </w:pPr>
      <w:r w:rsidRPr="00E75F5D">
        <w:rPr>
          <w:sz w:val="24"/>
          <w:szCs w:val="24"/>
        </w:rPr>
        <w:t>проживающих в данном домовладении)</w:t>
      </w:r>
    </w:p>
    <w:p w:rsidR="004775CA" w:rsidRPr="00E75F5D" w:rsidRDefault="004775CA" w:rsidP="004775CA"/>
    <w:p w:rsidR="004775CA" w:rsidRPr="00E75F5D" w:rsidRDefault="004775CA" w:rsidP="004775CA">
      <w:r w:rsidRPr="00E75F5D">
        <w:t>проведено обследование жилищно-бытовых и материальных условий семьи, проживающей по адресу: ______________________________________________</w:t>
      </w:r>
    </w:p>
    <w:p w:rsidR="004775CA" w:rsidRPr="00E75F5D" w:rsidRDefault="004775CA" w:rsidP="004775CA">
      <w:r w:rsidRPr="00E75F5D">
        <w:t>____________________________________________________________________</w:t>
      </w:r>
    </w:p>
    <w:p w:rsidR="004775CA" w:rsidRPr="00E75F5D" w:rsidRDefault="004775CA" w:rsidP="004775CA"/>
    <w:p w:rsidR="004775CA" w:rsidRPr="00E75F5D" w:rsidRDefault="004775CA" w:rsidP="004775CA">
      <w:r w:rsidRPr="00E75F5D">
        <w:t>Обследованием установлено, что семья состоит из ________человек:</w:t>
      </w:r>
    </w:p>
    <w:p w:rsidR="004775CA" w:rsidRPr="00E75F5D" w:rsidRDefault="004775CA" w:rsidP="004775CA">
      <w:r w:rsidRPr="00E75F5D">
        <w:t>____________________________________________________________________</w:t>
      </w:r>
    </w:p>
    <w:p w:rsidR="004775CA" w:rsidRPr="00E75F5D" w:rsidRDefault="004775CA" w:rsidP="004775CA">
      <w:r w:rsidRPr="00E75F5D">
        <w:t>____________________________________________________________________</w:t>
      </w:r>
    </w:p>
    <w:p w:rsidR="004775CA" w:rsidRPr="00E75F5D" w:rsidRDefault="004775CA" w:rsidP="004775CA">
      <w:pPr>
        <w:jc w:val="center"/>
        <w:rPr>
          <w:sz w:val="24"/>
          <w:szCs w:val="24"/>
        </w:rPr>
      </w:pPr>
      <w:r w:rsidRPr="00E75F5D">
        <w:rPr>
          <w:sz w:val="24"/>
          <w:szCs w:val="24"/>
        </w:rPr>
        <w:t>(указываются все члены семьи, место работы, средний доход)</w:t>
      </w:r>
    </w:p>
    <w:p w:rsidR="004775CA" w:rsidRPr="00E75F5D" w:rsidRDefault="004775CA" w:rsidP="004775CA">
      <w:r w:rsidRPr="00E75F5D">
        <w:lastRenderedPageBreak/>
        <w:t>____________________________________________________________________</w:t>
      </w:r>
    </w:p>
    <w:p w:rsidR="004775CA" w:rsidRPr="00E75F5D" w:rsidRDefault="004775CA" w:rsidP="004775CA">
      <w:r w:rsidRPr="00E75F5D">
        <w:t>В связи, с чем проводилось обследование_________________________________</w:t>
      </w:r>
    </w:p>
    <w:p w:rsidR="004775CA" w:rsidRPr="00E75F5D" w:rsidRDefault="004775CA" w:rsidP="004775CA">
      <w:r w:rsidRPr="00E75F5D">
        <w:t>____________________________________________________________________</w:t>
      </w:r>
    </w:p>
    <w:p w:rsidR="004775CA" w:rsidRPr="00E75F5D" w:rsidRDefault="004775CA" w:rsidP="004775CA"/>
    <w:p w:rsidR="004775CA" w:rsidRPr="00E75F5D" w:rsidRDefault="004775CA" w:rsidP="004775CA">
      <w:r w:rsidRPr="00E75F5D">
        <w:t>Заключение</w:t>
      </w:r>
    </w:p>
    <w:p w:rsidR="004775CA" w:rsidRPr="00E75F5D" w:rsidRDefault="004775CA" w:rsidP="004775CA">
      <w:r w:rsidRPr="00E75F5D">
        <w:t>____________________________________________________________________________________________________________________________________________________________________________________________________________</w:t>
      </w:r>
    </w:p>
    <w:p w:rsidR="004775CA" w:rsidRPr="00E75F5D" w:rsidRDefault="004775CA" w:rsidP="004775CA"/>
    <w:p w:rsidR="004775CA" w:rsidRPr="00E75F5D" w:rsidRDefault="004775CA" w:rsidP="004775CA">
      <w:r w:rsidRPr="00E75F5D">
        <w:t>Обследование провели</w:t>
      </w:r>
    </w:p>
    <w:p w:rsidR="004775CA" w:rsidRPr="00E75F5D" w:rsidRDefault="004775CA" w:rsidP="004775CA">
      <w:r w:rsidRPr="00E75F5D">
        <w:t>1. ФИО___________________________________/подпись/</w:t>
      </w:r>
    </w:p>
    <w:p w:rsidR="004775CA" w:rsidRPr="00E75F5D" w:rsidRDefault="004775CA" w:rsidP="004775CA">
      <w:r w:rsidRPr="00E75F5D">
        <w:t>2. ФИО___________________________________/подпись/</w:t>
      </w:r>
    </w:p>
    <w:p w:rsidR="004775CA" w:rsidRPr="00E75F5D" w:rsidRDefault="004775CA" w:rsidP="004775CA">
      <w:r w:rsidRPr="00E75F5D">
        <w:t>3. ФИО__________________________________ /подпись/</w:t>
      </w:r>
    </w:p>
    <w:p w:rsidR="004775CA" w:rsidRPr="00E75F5D" w:rsidRDefault="004775CA" w:rsidP="004775CA">
      <w:r w:rsidRPr="00E75F5D">
        <w:t>* Указывается на основании справки с места работы, ПФ РФ и др. о среднем доходе (по возможности)</w:t>
      </w:r>
    </w:p>
    <w:p w:rsidR="004775CA" w:rsidRPr="00E75F5D" w:rsidRDefault="004775CA" w:rsidP="004775CA"/>
    <w:p w:rsidR="004775CA" w:rsidRPr="00E75F5D" w:rsidRDefault="004775CA" w:rsidP="004775CA"/>
    <w:p w:rsidR="004775CA" w:rsidRPr="00E75F5D" w:rsidRDefault="004775CA" w:rsidP="004775CA"/>
    <w:p w:rsidR="004775CA" w:rsidRPr="00E75F5D" w:rsidRDefault="004775CA" w:rsidP="004775CA"/>
    <w:p w:rsidR="004775CA" w:rsidRPr="00E75F5D" w:rsidRDefault="004775CA" w:rsidP="004775CA"/>
    <w:p w:rsidR="004775CA" w:rsidRPr="00E75F5D" w:rsidRDefault="004775CA" w:rsidP="004775CA"/>
    <w:p w:rsidR="004775CA" w:rsidRPr="00E75F5D" w:rsidRDefault="004775CA" w:rsidP="004775CA"/>
    <w:p w:rsidR="004775CA" w:rsidRDefault="004775CA" w:rsidP="004775CA"/>
    <w:p w:rsidR="004775CA" w:rsidRPr="00E75F5D" w:rsidRDefault="004775CA" w:rsidP="004775CA"/>
    <w:p w:rsidR="004775CA" w:rsidRDefault="004775CA" w:rsidP="004775CA"/>
    <w:p w:rsidR="00FF470B" w:rsidRDefault="00FF470B" w:rsidP="004775CA"/>
    <w:p w:rsidR="00FF470B" w:rsidRDefault="00FF470B" w:rsidP="004775CA"/>
    <w:p w:rsidR="00FF470B" w:rsidRDefault="00FF470B" w:rsidP="004775CA"/>
    <w:p w:rsidR="00FF470B" w:rsidRDefault="00FF470B" w:rsidP="004775CA"/>
    <w:p w:rsidR="00FF470B" w:rsidRDefault="00FF470B" w:rsidP="004775CA"/>
    <w:p w:rsidR="00FF470B" w:rsidRDefault="00FF470B" w:rsidP="004775CA"/>
    <w:p w:rsidR="00FF470B" w:rsidRDefault="00FF470B" w:rsidP="004775CA"/>
    <w:p w:rsidR="00FF470B" w:rsidRDefault="00FF470B" w:rsidP="004775CA"/>
    <w:p w:rsidR="00FF470B" w:rsidRDefault="00FF470B" w:rsidP="004775CA"/>
    <w:p w:rsidR="00FF470B" w:rsidRDefault="00FF470B" w:rsidP="004775CA"/>
    <w:p w:rsidR="00FF470B" w:rsidRDefault="00FF470B" w:rsidP="004775CA"/>
    <w:p w:rsidR="00FF470B" w:rsidRDefault="00FF470B" w:rsidP="004775CA"/>
    <w:p w:rsidR="00FF470B" w:rsidRDefault="00FF470B" w:rsidP="004775CA"/>
    <w:p w:rsidR="00FF470B" w:rsidRDefault="00FF470B" w:rsidP="004775CA"/>
    <w:p w:rsidR="00FF470B" w:rsidRDefault="00FF470B" w:rsidP="004775CA"/>
    <w:p w:rsidR="00FF470B" w:rsidRDefault="00FF470B" w:rsidP="004775CA"/>
    <w:p w:rsidR="00FF470B" w:rsidRDefault="00FF470B" w:rsidP="004775CA"/>
    <w:p w:rsidR="00FF470B" w:rsidRPr="00E75F5D" w:rsidRDefault="00FF470B" w:rsidP="004775CA"/>
    <w:p w:rsidR="004775CA" w:rsidRPr="00E75F5D" w:rsidRDefault="004775CA" w:rsidP="004775CA"/>
    <w:p w:rsidR="004775CA" w:rsidRPr="00E75F5D" w:rsidRDefault="004775CA" w:rsidP="004775CA"/>
    <w:p w:rsidR="004775CA" w:rsidRPr="00E75F5D" w:rsidRDefault="004775CA" w:rsidP="004775CA"/>
    <w:tbl>
      <w:tblPr>
        <w:tblW w:w="0" w:type="auto"/>
        <w:tblLook w:val="04A0" w:firstRow="1" w:lastRow="0" w:firstColumn="1" w:lastColumn="0" w:noHBand="0" w:noVBand="1"/>
      </w:tblPr>
      <w:tblGrid>
        <w:gridCol w:w="4814"/>
        <w:gridCol w:w="4815"/>
      </w:tblGrid>
      <w:tr w:rsidR="004775CA" w:rsidRPr="00A30A1E" w:rsidTr="004775CA">
        <w:tc>
          <w:tcPr>
            <w:tcW w:w="4814" w:type="dxa"/>
          </w:tcPr>
          <w:p w:rsidR="004775CA" w:rsidRPr="00A30A1E" w:rsidRDefault="004775CA" w:rsidP="004775CA">
            <w:pPr>
              <w:jc w:val="center"/>
              <w:rPr>
                <w:sz w:val="27"/>
                <w:szCs w:val="27"/>
              </w:rPr>
            </w:pPr>
          </w:p>
        </w:tc>
        <w:tc>
          <w:tcPr>
            <w:tcW w:w="4815" w:type="dxa"/>
          </w:tcPr>
          <w:p w:rsidR="004775CA" w:rsidRPr="00A30A1E" w:rsidRDefault="004775CA" w:rsidP="004775CA">
            <w:pPr>
              <w:jc w:val="center"/>
              <w:rPr>
                <w:sz w:val="27"/>
                <w:szCs w:val="27"/>
              </w:rPr>
            </w:pPr>
            <w:r w:rsidRPr="00A30A1E">
              <w:rPr>
                <w:sz w:val="27"/>
                <w:szCs w:val="27"/>
              </w:rPr>
              <w:t>Приложение 3</w:t>
            </w:r>
          </w:p>
          <w:p w:rsidR="004775CA" w:rsidRPr="00A30A1E" w:rsidRDefault="004775CA" w:rsidP="004775CA">
            <w:pPr>
              <w:jc w:val="center"/>
              <w:rPr>
                <w:sz w:val="27"/>
                <w:szCs w:val="27"/>
              </w:rPr>
            </w:pPr>
            <w:r w:rsidRPr="00A30A1E">
              <w:rPr>
                <w:sz w:val="27"/>
                <w:szCs w:val="27"/>
              </w:rPr>
              <w:t xml:space="preserve"> к Порядку организации горячего питания обучающихся в образовательных ор</w:t>
            </w:r>
            <w:r w:rsidR="00C61866">
              <w:rPr>
                <w:sz w:val="27"/>
                <w:szCs w:val="27"/>
              </w:rPr>
              <w:t>ганизациях Кировского муниципального</w:t>
            </w:r>
            <w:r w:rsidRPr="00A30A1E">
              <w:rPr>
                <w:sz w:val="27"/>
                <w:szCs w:val="27"/>
              </w:rPr>
              <w:t xml:space="preserve"> округа Ставропольского края, реализующих основную общеобразовательную программу дошкольного, начального общего, основного общего, среднего общего образования</w:t>
            </w:r>
          </w:p>
        </w:tc>
      </w:tr>
    </w:tbl>
    <w:p w:rsidR="004775CA" w:rsidRPr="00A30A1E" w:rsidRDefault="004775CA" w:rsidP="00A30A1E">
      <w:pPr>
        <w:rPr>
          <w:sz w:val="27"/>
          <w:szCs w:val="27"/>
        </w:rPr>
      </w:pPr>
    </w:p>
    <w:p w:rsidR="004775CA" w:rsidRPr="00A30A1E" w:rsidRDefault="004775CA" w:rsidP="004775CA">
      <w:pPr>
        <w:jc w:val="center"/>
        <w:rPr>
          <w:bCs/>
          <w:sz w:val="27"/>
          <w:szCs w:val="27"/>
        </w:rPr>
      </w:pPr>
      <w:r w:rsidRPr="00A30A1E">
        <w:rPr>
          <w:bCs/>
          <w:sz w:val="27"/>
          <w:szCs w:val="27"/>
        </w:rPr>
        <w:t>Отчет о расходовании средс</w:t>
      </w:r>
      <w:r w:rsidR="00C61866">
        <w:rPr>
          <w:bCs/>
          <w:sz w:val="27"/>
          <w:szCs w:val="27"/>
        </w:rPr>
        <w:t>тв бюджета Кировского муниципального</w:t>
      </w:r>
      <w:r w:rsidRPr="00A30A1E">
        <w:rPr>
          <w:bCs/>
          <w:sz w:val="27"/>
          <w:szCs w:val="27"/>
        </w:rPr>
        <w:t xml:space="preserve"> округа Ставропольского края на организацию горячего питания обучающихся в образовательных ор</w:t>
      </w:r>
      <w:r w:rsidR="00C61866">
        <w:rPr>
          <w:bCs/>
          <w:sz w:val="27"/>
          <w:szCs w:val="27"/>
        </w:rPr>
        <w:t>ганизациях Кировского муниципального</w:t>
      </w:r>
      <w:r w:rsidRPr="00A30A1E">
        <w:rPr>
          <w:bCs/>
          <w:sz w:val="27"/>
          <w:szCs w:val="27"/>
        </w:rPr>
        <w:t xml:space="preserve"> округа Ставропольского края, реализующих основную общеобразовательную программу начального общего, основного общего, среднего общего образования по состоянию на «______» __________________ 20_ г.</w:t>
      </w:r>
    </w:p>
    <w:p w:rsidR="004775CA" w:rsidRPr="00A30A1E" w:rsidRDefault="004775CA" w:rsidP="004775CA">
      <w:pPr>
        <w:rPr>
          <w:sz w:val="27"/>
          <w:szCs w:val="27"/>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2"/>
        <w:gridCol w:w="1843"/>
        <w:gridCol w:w="1843"/>
        <w:gridCol w:w="1275"/>
        <w:gridCol w:w="1707"/>
      </w:tblGrid>
      <w:tr w:rsidR="004775CA" w:rsidRPr="00A30A1E" w:rsidTr="004775CA">
        <w:tc>
          <w:tcPr>
            <w:tcW w:w="2972" w:type="dxa"/>
            <w:vAlign w:val="center"/>
          </w:tcPr>
          <w:p w:rsidR="004775CA" w:rsidRPr="00A30A1E" w:rsidRDefault="004775CA" w:rsidP="004775CA">
            <w:pPr>
              <w:jc w:val="center"/>
              <w:rPr>
                <w:sz w:val="27"/>
                <w:szCs w:val="27"/>
              </w:rPr>
            </w:pPr>
            <w:r w:rsidRPr="00A30A1E">
              <w:rPr>
                <w:sz w:val="27"/>
                <w:szCs w:val="27"/>
              </w:rPr>
              <w:t>Категории</w:t>
            </w:r>
          </w:p>
        </w:tc>
        <w:tc>
          <w:tcPr>
            <w:tcW w:w="1843" w:type="dxa"/>
            <w:vAlign w:val="center"/>
          </w:tcPr>
          <w:p w:rsidR="004775CA" w:rsidRPr="00A30A1E" w:rsidRDefault="004775CA" w:rsidP="004775CA">
            <w:pPr>
              <w:jc w:val="center"/>
              <w:rPr>
                <w:sz w:val="27"/>
                <w:szCs w:val="27"/>
              </w:rPr>
            </w:pPr>
            <w:r w:rsidRPr="00A30A1E">
              <w:rPr>
                <w:sz w:val="27"/>
                <w:szCs w:val="27"/>
              </w:rPr>
              <w:t>Норматив бюджетных затрат на организацию горячего питания</w:t>
            </w:r>
          </w:p>
        </w:tc>
        <w:tc>
          <w:tcPr>
            <w:tcW w:w="1843" w:type="dxa"/>
            <w:vAlign w:val="center"/>
          </w:tcPr>
          <w:p w:rsidR="004775CA" w:rsidRPr="00A30A1E" w:rsidRDefault="004775CA" w:rsidP="004775CA">
            <w:pPr>
              <w:jc w:val="center"/>
              <w:rPr>
                <w:sz w:val="27"/>
                <w:szCs w:val="27"/>
              </w:rPr>
            </w:pPr>
            <w:r w:rsidRPr="00A30A1E">
              <w:rPr>
                <w:sz w:val="27"/>
                <w:szCs w:val="27"/>
              </w:rPr>
              <w:t>Кол-во обучающихся, обеспеченных горячим питанием за отчетный период</w:t>
            </w:r>
          </w:p>
        </w:tc>
        <w:tc>
          <w:tcPr>
            <w:tcW w:w="1275" w:type="dxa"/>
            <w:vAlign w:val="center"/>
          </w:tcPr>
          <w:p w:rsidR="004775CA" w:rsidRPr="00A30A1E" w:rsidRDefault="004775CA" w:rsidP="004775CA">
            <w:pPr>
              <w:jc w:val="center"/>
              <w:rPr>
                <w:sz w:val="27"/>
                <w:szCs w:val="27"/>
              </w:rPr>
            </w:pPr>
            <w:r w:rsidRPr="00A30A1E">
              <w:rPr>
                <w:sz w:val="27"/>
                <w:szCs w:val="27"/>
              </w:rPr>
              <w:t>Кол-во дней получения горячего питания</w:t>
            </w:r>
          </w:p>
        </w:tc>
        <w:tc>
          <w:tcPr>
            <w:tcW w:w="1707" w:type="dxa"/>
            <w:vAlign w:val="center"/>
          </w:tcPr>
          <w:p w:rsidR="004775CA" w:rsidRPr="00A30A1E" w:rsidRDefault="004775CA" w:rsidP="004775CA">
            <w:pPr>
              <w:jc w:val="center"/>
              <w:rPr>
                <w:sz w:val="27"/>
                <w:szCs w:val="27"/>
              </w:rPr>
            </w:pPr>
            <w:r w:rsidRPr="00A30A1E">
              <w:rPr>
                <w:sz w:val="27"/>
                <w:szCs w:val="27"/>
              </w:rPr>
              <w:t>Фактические расходы на горячее питание (руб.)</w:t>
            </w:r>
          </w:p>
        </w:tc>
      </w:tr>
      <w:tr w:rsidR="004775CA" w:rsidRPr="00A30A1E" w:rsidTr="004775CA">
        <w:tc>
          <w:tcPr>
            <w:tcW w:w="2972" w:type="dxa"/>
            <w:vAlign w:val="center"/>
          </w:tcPr>
          <w:p w:rsidR="004775CA" w:rsidRPr="00A30A1E" w:rsidRDefault="004775CA" w:rsidP="004775CA">
            <w:pPr>
              <w:ind w:right="283"/>
              <w:jc w:val="both"/>
              <w:rPr>
                <w:sz w:val="27"/>
                <w:szCs w:val="27"/>
              </w:rPr>
            </w:pPr>
            <w:r w:rsidRPr="00A30A1E">
              <w:rPr>
                <w:sz w:val="27"/>
                <w:szCs w:val="27"/>
              </w:rPr>
              <w:t>Обучающиеся из малоимущих семей</w:t>
            </w:r>
          </w:p>
        </w:tc>
        <w:tc>
          <w:tcPr>
            <w:tcW w:w="1843" w:type="dxa"/>
            <w:vAlign w:val="center"/>
          </w:tcPr>
          <w:p w:rsidR="004775CA" w:rsidRPr="00A30A1E" w:rsidRDefault="004775CA" w:rsidP="004775CA">
            <w:pPr>
              <w:rPr>
                <w:sz w:val="27"/>
                <w:szCs w:val="27"/>
              </w:rPr>
            </w:pPr>
          </w:p>
        </w:tc>
        <w:tc>
          <w:tcPr>
            <w:tcW w:w="1843" w:type="dxa"/>
            <w:vAlign w:val="center"/>
          </w:tcPr>
          <w:p w:rsidR="004775CA" w:rsidRPr="00A30A1E" w:rsidRDefault="004775CA" w:rsidP="004775CA">
            <w:pPr>
              <w:rPr>
                <w:sz w:val="27"/>
                <w:szCs w:val="27"/>
              </w:rPr>
            </w:pPr>
          </w:p>
        </w:tc>
        <w:tc>
          <w:tcPr>
            <w:tcW w:w="1275" w:type="dxa"/>
            <w:vAlign w:val="center"/>
          </w:tcPr>
          <w:p w:rsidR="004775CA" w:rsidRPr="00A30A1E" w:rsidRDefault="004775CA" w:rsidP="004775CA">
            <w:pPr>
              <w:rPr>
                <w:sz w:val="27"/>
                <w:szCs w:val="27"/>
              </w:rPr>
            </w:pPr>
          </w:p>
        </w:tc>
        <w:tc>
          <w:tcPr>
            <w:tcW w:w="1707" w:type="dxa"/>
            <w:vAlign w:val="center"/>
          </w:tcPr>
          <w:p w:rsidR="004775CA" w:rsidRPr="00A30A1E" w:rsidRDefault="004775CA" w:rsidP="004775CA">
            <w:pPr>
              <w:rPr>
                <w:sz w:val="27"/>
                <w:szCs w:val="27"/>
              </w:rPr>
            </w:pPr>
          </w:p>
        </w:tc>
      </w:tr>
      <w:tr w:rsidR="004775CA" w:rsidRPr="00A30A1E" w:rsidTr="004775CA">
        <w:tc>
          <w:tcPr>
            <w:tcW w:w="2972" w:type="dxa"/>
            <w:vAlign w:val="center"/>
          </w:tcPr>
          <w:p w:rsidR="004775CA" w:rsidRPr="00A30A1E" w:rsidRDefault="004775CA" w:rsidP="004775CA">
            <w:pPr>
              <w:ind w:right="283"/>
              <w:jc w:val="both"/>
              <w:rPr>
                <w:sz w:val="27"/>
                <w:szCs w:val="27"/>
              </w:rPr>
            </w:pPr>
            <w:r w:rsidRPr="00A30A1E">
              <w:rPr>
                <w:sz w:val="27"/>
                <w:szCs w:val="27"/>
              </w:rPr>
              <w:t>Обучающиеся из неблагополучных семей и семей, временно попавших в трудную жизненную ситуацию</w:t>
            </w:r>
          </w:p>
        </w:tc>
        <w:tc>
          <w:tcPr>
            <w:tcW w:w="1843" w:type="dxa"/>
            <w:vAlign w:val="center"/>
          </w:tcPr>
          <w:p w:rsidR="004775CA" w:rsidRPr="00A30A1E" w:rsidRDefault="004775CA" w:rsidP="004775CA">
            <w:pPr>
              <w:rPr>
                <w:sz w:val="27"/>
                <w:szCs w:val="27"/>
              </w:rPr>
            </w:pPr>
          </w:p>
        </w:tc>
        <w:tc>
          <w:tcPr>
            <w:tcW w:w="1843" w:type="dxa"/>
            <w:vAlign w:val="center"/>
          </w:tcPr>
          <w:p w:rsidR="004775CA" w:rsidRPr="00A30A1E" w:rsidRDefault="004775CA" w:rsidP="004775CA">
            <w:pPr>
              <w:rPr>
                <w:sz w:val="27"/>
                <w:szCs w:val="27"/>
              </w:rPr>
            </w:pPr>
          </w:p>
        </w:tc>
        <w:tc>
          <w:tcPr>
            <w:tcW w:w="1275" w:type="dxa"/>
            <w:vAlign w:val="center"/>
          </w:tcPr>
          <w:p w:rsidR="004775CA" w:rsidRPr="00A30A1E" w:rsidRDefault="004775CA" w:rsidP="004775CA">
            <w:pPr>
              <w:rPr>
                <w:sz w:val="27"/>
                <w:szCs w:val="27"/>
              </w:rPr>
            </w:pPr>
          </w:p>
        </w:tc>
        <w:tc>
          <w:tcPr>
            <w:tcW w:w="1707" w:type="dxa"/>
            <w:vAlign w:val="center"/>
          </w:tcPr>
          <w:p w:rsidR="004775CA" w:rsidRPr="00A30A1E" w:rsidRDefault="004775CA" w:rsidP="004775CA">
            <w:pPr>
              <w:rPr>
                <w:sz w:val="27"/>
                <w:szCs w:val="27"/>
              </w:rPr>
            </w:pPr>
          </w:p>
        </w:tc>
      </w:tr>
      <w:tr w:rsidR="004775CA" w:rsidRPr="00A30A1E" w:rsidTr="004775CA">
        <w:tc>
          <w:tcPr>
            <w:tcW w:w="2972" w:type="dxa"/>
            <w:vAlign w:val="center"/>
          </w:tcPr>
          <w:p w:rsidR="004775CA" w:rsidRPr="00A30A1E" w:rsidRDefault="004775CA" w:rsidP="004775CA">
            <w:pPr>
              <w:jc w:val="both"/>
              <w:rPr>
                <w:sz w:val="27"/>
                <w:szCs w:val="27"/>
              </w:rPr>
            </w:pPr>
            <w:r w:rsidRPr="00A30A1E">
              <w:rPr>
                <w:sz w:val="27"/>
                <w:szCs w:val="27"/>
              </w:rPr>
              <w:t>Обучающиеся с ОВЗ</w:t>
            </w:r>
          </w:p>
        </w:tc>
        <w:tc>
          <w:tcPr>
            <w:tcW w:w="1843" w:type="dxa"/>
            <w:vAlign w:val="center"/>
          </w:tcPr>
          <w:p w:rsidR="004775CA" w:rsidRPr="00A30A1E" w:rsidRDefault="004775CA" w:rsidP="004775CA">
            <w:pPr>
              <w:rPr>
                <w:sz w:val="27"/>
                <w:szCs w:val="27"/>
              </w:rPr>
            </w:pPr>
          </w:p>
        </w:tc>
        <w:tc>
          <w:tcPr>
            <w:tcW w:w="1843" w:type="dxa"/>
            <w:vAlign w:val="center"/>
          </w:tcPr>
          <w:p w:rsidR="004775CA" w:rsidRPr="00A30A1E" w:rsidRDefault="004775CA" w:rsidP="004775CA">
            <w:pPr>
              <w:rPr>
                <w:sz w:val="27"/>
                <w:szCs w:val="27"/>
              </w:rPr>
            </w:pPr>
          </w:p>
        </w:tc>
        <w:tc>
          <w:tcPr>
            <w:tcW w:w="1275" w:type="dxa"/>
            <w:vAlign w:val="center"/>
          </w:tcPr>
          <w:p w:rsidR="004775CA" w:rsidRPr="00A30A1E" w:rsidRDefault="004775CA" w:rsidP="004775CA">
            <w:pPr>
              <w:rPr>
                <w:sz w:val="27"/>
                <w:szCs w:val="27"/>
              </w:rPr>
            </w:pPr>
          </w:p>
        </w:tc>
        <w:tc>
          <w:tcPr>
            <w:tcW w:w="1707" w:type="dxa"/>
            <w:vAlign w:val="center"/>
          </w:tcPr>
          <w:p w:rsidR="004775CA" w:rsidRPr="00A30A1E" w:rsidRDefault="004775CA" w:rsidP="004775CA">
            <w:pPr>
              <w:rPr>
                <w:sz w:val="27"/>
                <w:szCs w:val="27"/>
              </w:rPr>
            </w:pPr>
          </w:p>
        </w:tc>
      </w:tr>
      <w:tr w:rsidR="004775CA" w:rsidRPr="00A30A1E" w:rsidTr="004775CA">
        <w:tc>
          <w:tcPr>
            <w:tcW w:w="2972" w:type="dxa"/>
            <w:vAlign w:val="center"/>
          </w:tcPr>
          <w:p w:rsidR="004775CA" w:rsidRPr="00A30A1E" w:rsidRDefault="004775CA" w:rsidP="004775CA">
            <w:pPr>
              <w:jc w:val="both"/>
              <w:rPr>
                <w:sz w:val="27"/>
                <w:szCs w:val="27"/>
              </w:rPr>
            </w:pPr>
            <w:r w:rsidRPr="00C61866">
              <w:rPr>
                <w:sz w:val="27"/>
                <w:szCs w:val="27"/>
              </w:rPr>
              <w:t>воспитанники ГКУ «Детский дом (смешанный №19» и ГКУСО «Кировский СРЦН «Заря»</w:t>
            </w:r>
          </w:p>
        </w:tc>
        <w:tc>
          <w:tcPr>
            <w:tcW w:w="1843" w:type="dxa"/>
            <w:vAlign w:val="center"/>
          </w:tcPr>
          <w:p w:rsidR="004775CA" w:rsidRPr="00A30A1E" w:rsidRDefault="004775CA" w:rsidP="004775CA">
            <w:pPr>
              <w:rPr>
                <w:sz w:val="27"/>
                <w:szCs w:val="27"/>
              </w:rPr>
            </w:pPr>
          </w:p>
        </w:tc>
        <w:tc>
          <w:tcPr>
            <w:tcW w:w="1843" w:type="dxa"/>
            <w:vAlign w:val="center"/>
          </w:tcPr>
          <w:p w:rsidR="004775CA" w:rsidRPr="00A30A1E" w:rsidRDefault="004775CA" w:rsidP="004775CA">
            <w:pPr>
              <w:rPr>
                <w:sz w:val="27"/>
                <w:szCs w:val="27"/>
              </w:rPr>
            </w:pPr>
          </w:p>
        </w:tc>
        <w:tc>
          <w:tcPr>
            <w:tcW w:w="1275" w:type="dxa"/>
            <w:vAlign w:val="center"/>
          </w:tcPr>
          <w:p w:rsidR="004775CA" w:rsidRPr="00A30A1E" w:rsidRDefault="004775CA" w:rsidP="004775CA">
            <w:pPr>
              <w:rPr>
                <w:sz w:val="27"/>
                <w:szCs w:val="27"/>
              </w:rPr>
            </w:pPr>
          </w:p>
        </w:tc>
        <w:tc>
          <w:tcPr>
            <w:tcW w:w="1707" w:type="dxa"/>
            <w:vAlign w:val="center"/>
          </w:tcPr>
          <w:p w:rsidR="004775CA" w:rsidRPr="00A30A1E" w:rsidRDefault="004775CA" w:rsidP="004775CA">
            <w:pPr>
              <w:rPr>
                <w:sz w:val="27"/>
                <w:szCs w:val="27"/>
              </w:rPr>
            </w:pPr>
          </w:p>
        </w:tc>
      </w:tr>
      <w:tr w:rsidR="004775CA" w:rsidRPr="00A30A1E" w:rsidTr="004775CA">
        <w:tc>
          <w:tcPr>
            <w:tcW w:w="2972" w:type="dxa"/>
            <w:vAlign w:val="center"/>
          </w:tcPr>
          <w:p w:rsidR="004775CA" w:rsidRPr="00A30A1E" w:rsidRDefault="004775CA" w:rsidP="004775CA">
            <w:pPr>
              <w:rPr>
                <w:sz w:val="24"/>
              </w:rPr>
            </w:pPr>
            <w:r w:rsidRPr="00A30A1E">
              <w:rPr>
                <w:sz w:val="24"/>
              </w:rPr>
              <w:t>Итого:</w:t>
            </w:r>
          </w:p>
        </w:tc>
        <w:tc>
          <w:tcPr>
            <w:tcW w:w="1843" w:type="dxa"/>
            <w:vAlign w:val="center"/>
          </w:tcPr>
          <w:p w:rsidR="004775CA" w:rsidRPr="00A30A1E" w:rsidRDefault="004775CA" w:rsidP="004775CA">
            <w:pPr>
              <w:rPr>
                <w:sz w:val="24"/>
              </w:rPr>
            </w:pPr>
          </w:p>
        </w:tc>
        <w:tc>
          <w:tcPr>
            <w:tcW w:w="1843" w:type="dxa"/>
            <w:vAlign w:val="center"/>
          </w:tcPr>
          <w:p w:rsidR="004775CA" w:rsidRPr="00A30A1E" w:rsidRDefault="004775CA" w:rsidP="004775CA">
            <w:pPr>
              <w:rPr>
                <w:sz w:val="24"/>
              </w:rPr>
            </w:pPr>
          </w:p>
        </w:tc>
        <w:tc>
          <w:tcPr>
            <w:tcW w:w="1275" w:type="dxa"/>
            <w:vAlign w:val="center"/>
          </w:tcPr>
          <w:p w:rsidR="004775CA" w:rsidRPr="00A30A1E" w:rsidRDefault="004775CA" w:rsidP="004775CA">
            <w:pPr>
              <w:rPr>
                <w:sz w:val="24"/>
              </w:rPr>
            </w:pPr>
          </w:p>
        </w:tc>
        <w:tc>
          <w:tcPr>
            <w:tcW w:w="1707" w:type="dxa"/>
            <w:vAlign w:val="center"/>
          </w:tcPr>
          <w:p w:rsidR="004775CA" w:rsidRPr="00A30A1E" w:rsidRDefault="004775CA" w:rsidP="004775CA">
            <w:pPr>
              <w:rPr>
                <w:sz w:val="24"/>
              </w:rPr>
            </w:pPr>
          </w:p>
        </w:tc>
      </w:tr>
    </w:tbl>
    <w:p w:rsidR="004775CA" w:rsidRPr="00A30A1E" w:rsidRDefault="004775CA" w:rsidP="004775CA">
      <w:pPr>
        <w:rPr>
          <w:sz w:val="24"/>
        </w:rPr>
      </w:pPr>
    </w:p>
    <w:p w:rsidR="004775CA" w:rsidRPr="00A30A1E" w:rsidRDefault="004775CA" w:rsidP="004775CA">
      <w:pPr>
        <w:rPr>
          <w:sz w:val="25"/>
          <w:szCs w:val="25"/>
        </w:rPr>
      </w:pPr>
      <w:r w:rsidRPr="00A30A1E">
        <w:rPr>
          <w:sz w:val="25"/>
          <w:szCs w:val="25"/>
        </w:rPr>
        <w:t>Руководитель ОУ                                                                                               Ф.И.О.</w:t>
      </w:r>
    </w:p>
    <w:p w:rsidR="004775CA" w:rsidRPr="00A30A1E" w:rsidRDefault="00A30A1E" w:rsidP="004775CA">
      <w:pPr>
        <w:rPr>
          <w:sz w:val="25"/>
          <w:szCs w:val="25"/>
        </w:rPr>
      </w:pPr>
      <w:r>
        <w:rPr>
          <w:sz w:val="25"/>
          <w:szCs w:val="25"/>
        </w:rPr>
        <w:t>М.П</w:t>
      </w:r>
    </w:p>
    <w:p w:rsidR="004775CA" w:rsidRPr="00A30A1E" w:rsidRDefault="004775CA" w:rsidP="004775CA">
      <w:pPr>
        <w:rPr>
          <w:sz w:val="25"/>
          <w:szCs w:val="25"/>
        </w:rPr>
      </w:pPr>
      <w:r w:rsidRPr="00A30A1E">
        <w:rPr>
          <w:sz w:val="25"/>
          <w:szCs w:val="25"/>
        </w:rPr>
        <w:t>Исполнитель:</w:t>
      </w:r>
    </w:p>
    <w:p w:rsidR="004775CA" w:rsidRPr="00E75F5D" w:rsidRDefault="004775CA" w:rsidP="00A30A1E"/>
    <w:p w:rsidR="00C61866" w:rsidRDefault="00C61866" w:rsidP="004775CA">
      <w:pPr>
        <w:ind w:firstLine="4962"/>
        <w:jc w:val="center"/>
      </w:pPr>
    </w:p>
    <w:p w:rsidR="004775CA" w:rsidRPr="00E75F5D" w:rsidRDefault="004775CA" w:rsidP="004775CA">
      <w:pPr>
        <w:ind w:firstLine="4962"/>
        <w:jc w:val="center"/>
      </w:pPr>
      <w:r w:rsidRPr="00E75F5D">
        <w:lastRenderedPageBreak/>
        <w:t>УТВЕРЖДЕН</w:t>
      </w:r>
    </w:p>
    <w:p w:rsidR="004775CA" w:rsidRPr="00E75F5D" w:rsidRDefault="004775CA" w:rsidP="004775CA">
      <w:pPr>
        <w:ind w:firstLine="4962"/>
        <w:jc w:val="center"/>
      </w:pPr>
      <w:r w:rsidRPr="00E75F5D">
        <w:t>постановлением администрации</w:t>
      </w:r>
    </w:p>
    <w:p w:rsidR="004775CA" w:rsidRPr="00E75F5D" w:rsidRDefault="00C61866" w:rsidP="004775CA">
      <w:pPr>
        <w:ind w:firstLine="4962"/>
        <w:jc w:val="center"/>
      </w:pPr>
      <w:r>
        <w:t>Кировского муниципального</w:t>
      </w:r>
      <w:r w:rsidR="004775CA" w:rsidRPr="00E75F5D">
        <w:t xml:space="preserve"> округа</w:t>
      </w:r>
    </w:p>
    <w:p w:rsidR="004775CA" w:rsidRDefault="004775CA" w:rsidP="004775CA">
      <w:pPr>
        <w:ind w:firstLine="4962"/>
        <w:jc w:val="center"/>
      </w:pPr>
      <w:r w:rsidRPr="00E75F5D">
        <w:t>Ставропольского края</w:t>
      </w:r>
    </w:p>
    <w:p w:rsidR="00FF470B" w:rsidRDefault="00FF470B" w:rsidP="00FF470B">
      <w:pPr>
        <w:ind w:left="426"/>
      </w:pPr>
      <w:r>
        <w:t xml:space="preserve">                                                                           </w:t>
      </w:r>
      <w:r>
        <w:t>от 07 марта 2024г. № 450</w:t>
      </w:r>
    </w:p>
    <w:p w:rsidR="004775CA" w:rsidRPr="00E75F5D" w:rsidRDefault="004775CA" w:rsidP="004775CA"/>
    <w:p w:rsidR="004775CA" w:rsidRPr="00E75F5D" w:rsidRDefault="004775CA" w:rsidP="004775CA">
      <w:pPr>
        <w:jc w:val="center"/>
      </w:pPr>
      <w:r w:rsidRPr="00E75F5D">
        <w:t>Порядок</w:t>
      </w:r>
    </w:p>
    <w:p w:rsidR="004775CA" w:rsidRPr="00E75F5D" w:rsidRDefault="004775CA" w:rsidP="004775CA">
      <w:pPr>
        <w:jc w:val="center"/>
      </w:pPr>
      <w:r w:rsidRPr="00E75F5D">
        <w:rPr>
          <w:rFonts w:eastAsia="Arial CYR"/>
        </w:rPr>
        <w:t>предоставления денежной компенсации на обеспечение двухразовым питанием обучающихся общеобразовательных организаций с ограниченными возможностями здоровья, осваивающих образовательные программы начального общего, основного общего, среднего общего образования на дому</w:t>
      </w:r>
    </w:p>
    <w:p w:rsidR="004775CA" w:rsidRPr="00E75F5D" w:rsidRDefault="004775CA" w:rsidP="004775CA">
      <w:pPr>
        <w:jc w:val="center"/>
      </w:pPr>
    </w:p>
    <w:p w:rsidR="004775CA" w:rsidRPr="00E75F5D" w:rsidRDefault="004775CA" w:rsidP="004775CA">
      <w:pPr>
        <w:jc w:val="center"/>
      </w:pPr>
      <w:r w:rsidRPr="00E75F5D">
        <w:t>1. Общие положения</w:t>
      </w:r>
    </w:p>
    <w:p w:rsidR="004775CA" w:rsidRPr="00E75F5D" w:rsidRDefault="004775CA" w:rsidP="004775CA">
      <w:pPr>
        <w:jc w:val="center"/>
      </w:pPr>
    </w:p>
    <w:p w:rsidR="004775CA" w:rsidRPr="00E75F5D" w:rsidRDefault="004775CA" w:rsidP="004775CA">
      <w:pPr>
        <w:ind w:firstLine="709"/>
        <w:jc w:val="both"/>
      </w:pPr>
      <w:r w:rsidRPr="00E75F5D">
        <w:t xml:space="preserve">1.1. Настоящий Порядок разработан в соответствии со статьей 79 Федерального закона от 29.12.2012 года № 273-ФЗ «Об образовании в Российской Федерации», статьей 15 Закона Ставропольского края от 30.07.2013 года №72-кз «Об образовании» и устанавливает правила предоставления денежной выплаты на обеспечение двухразовым питанием обучающихся </w:t>
      </w:r>
      <w:r w:rsidRPr="00E75F5D">
        <w:rPr>
          <w:rFonts w:eastAsiaTheme="minorEastAsia"/>
          <w:bCs/>
          <w:szCs w:val="28"/>
          <w:lang w:eastAsia="ru-RU"/>
        </w:rPr>
        <w:t>общеобразовательных о</w:t>
      </w:r>
      <w:r w:rsidR="00C61866">
        <w:rPr>
          <w:rFonts w:eastAsiaTheme="minorEastAsia"/>
          <w:bCs/>
          <w:szCs w:val="28"/>
          <w:lang w:eastAsia="ru-RU"/>
        </w:rPr>
        <w:t>рганизаций Кировского муниципального</w:t>
      </w:r>
      <w:r w:rsidRPr="00E75F5D">
        <w:rPr>
          <w:rFonts w:eastAsiaTheme="minorEastAsia"/>
          <w:bCs/>
          <w:szCs w:val="28"/>
          <w:lang w:eastAsia="ru-RU"/>
        </w:rPr>
        <w:t xml:space="preserve"> округа</w:t>
      </w:r>
      <w:r w:rsidRPr="00E75F5D">
        <w:t xml:space="preserve"> с ограниченными возможностями здоровья, осваивающих образовательные программы начального общего, основного общего, среднего общего образования на дому, в том числе с использованием дистанционных образовательных технологий (далее – Порядок, обучающиеся, образовательная организация).</w:t>
      </w:r>
    </w:p>
    <w:p w:rsidR="004775CA" w:rsidRPr="00E75F5D" w:rsidRDefault="004775CA" w:rsidP="004775CA">
      <w:pPr>
        <w:ind w:firstLine="709"/>
        <w:jc w:val="both"/>
      </w:pPr>
      <w:bookmarkStart w:id="1" w:name="_GoBack"/>
      <w:bookmarkEnd w:id="1"/>
    </w:p>
    <w:p w:rsidR="004775CA" w:rsidRPr="00E75F5D" w:rsidRDefault="004775CA" w:rsidP="004775CA">
      <w:pPr>
        <w:ind w:firstLine="709"/>
        <w:jc w:val="center"/>
        <w:rPr>
          <w:bCs/>
        </w:rPr>
      </w:pPr>
      <w:r w:rsidRPr="00E75F5D">
        <w:rPr>
          <w:bCs/>
        </w:rPr>
        <w:t xml:space="preserve">2. Условия предоставления денежной выплаты </w:t>
      </w:r>
    </w:p>
    <w:p w:rsidR="004775CA" w:rsidRPr="00E75F5D" w:rsidRDefault="004775CA" w:rsidP="004775CA">
      <w:pPr>
        <w:ind w:firstLine="709"/>
        <w:jc w:val="center"/>
      </w:pPr>
    </w:p>
    <w:p w:rsidR="004775CA" w:rsidRPr="00E75F5D" w:rsidRDefault="004775CA" w:rsidP="004775CA">
      <w:pPr>
        <w:ind w:firstLine="709"/>
        <w:jc w:val="both"/>
      </w:pPr>
      <w:r w:rsidRPr="00E75F5D">
        <w:t xml:space="preserve">2.1. Образовательная организация, в которой обучаются дети с ограниченными возможностями здоровья, получающие начальное общее, основное общее, среднее общее образование на дому, по заявлениям их родителей (законных представителей) предоставляет компенсацию за их питание в денежном эквиваленте (далее – компенсация). </w:t>
      </w:r>
    </w:p>
    <w:p w:rsidR="004775CA" w:rsidRPr="00E75F5D" w:rsidRDefault="004775CA" w:rsidP="004775CA">
      <w:pPr>
        <w:ind w:firstLine="709"/>
        <w:jc w:val="both"/>
      </w:pPr>
      <w:r w:rsidRPr="00E75F5D">
        <w:t xml:space="preserve">2.2. Выплата компенсации осуществляется в течение всего периода обучения в образовательной организации, за исключением случаев, предусмотренных пунктом 2.6. настоящего Порядка.  </w:t>
      </w:r>
    </w:p>
    <w:p w:rsidR="004775CA" w:rsidRPr="00E75F5D" w:rsidRDefault="004775CA" w:rsidP="004775CA">
      <w:pPr>
        <w:ind w:firstLine="709"/>
        <w:jc w:val="both"/>
      </w:pPr>
      <w:r w:rsidRPr="00E75F5D">
        <w:t xml:space="preserve">2.3. Выплата компенсации осуществляется на основании приказа руководителя образовательной организации со дня организации обучения на дому, но не ранее дня, следующего за днем предоставления родителем (законным представителем) обучающегося следующих документов: </w:t>
      </w:r>
    </w:p>
    <w:p w:rsidR="004775CA" w:rsidRPr="00E75F5D" w:rsidRDefault="004775CA" w:rsidP="004775CA">
      <w:pPr>
        <w:ind w:firstLine="709"/>
        <w:jc w:val="both"/>
      </w:pPr>
      <w:r w:rsidRPr="00E75F5D">
        <w:t>заявление о предоставлении компенсации с указанием реквизитов банковского счета родителя (законного представителя), на который должны быть перечислены денежные средства (Приложение 1);</w:t>
      </w:r>
    </w:p>
    <w:p w:rsidR="004775CA" w:rsidRPr="00E75F5D" w:rsidRDefault="004775CA" w:rsidP="004775CA">
      <w:pPr>
        <w:ind w:firstLine="709"/>
        <w:jc w:val="both"/>
      </w:pPr>
      <w:r w:rsidRPr="00E75F5D">
        <w:t>копия документа, удостоверяющего личность (паспорт) родителя (законного представителя);</w:t>
      </w:r>
    </w:p>
    <w:p w:rsidR="004775CA" w:rsidRPr="00E75F5D" w:rsidRDefault="004775CA" w:rsidP="004775CA">
      <w:pPr>
        <w:ind w:firstLine="709"/>
        <w:jc w:val="both"/>
      </w:pPr>
      <w:r w:rsidRPr="00E75F5D">
        <w:lastRenderedPageBreak/>
        <w:t>копия свидетельства о рождении (паспорта) ребенка с ограниченными возможностями здоровья;</w:t>
      </w:r>
    </w:p>
    <w:p w:rsidR="004775CA" w:rsidRPr="00E75F5D" w:rsidRDefault="004775CA" w:rsidP="004775CA">
      <w:pPr>
        <w:ind w:firstLine="709"/>
        <w:jc w:val="both"/>
      </w:pPr>
      <w:r w:rsidRPr="00E75F5D">
        <w:t>копия заключения врачебной комиссии организации здравоохранения Ставропольского края по месту жительства ребенка об обучении на дому;</w:t>
      </w:r>
    </w:p>
    <w:p w:rsidR="004775CA" w:rsidRPr="00E75F5D" w:rsidRDefault="004775CA" w:rsidP="004775CA">
      <w:pPr>
        <w:ind w:firstLine="709"/>
        <w:jc w:val="both"/>
      </w:pPr>
      <w:r w:rsidRPr="00E75F5D">
        <w:t>копия заключения психолого-медико-педагогической комиссии;</w:t>
      </w:r>
    </w:p>
    <w:p w:rsidR="004775CA" w:rsidRPr="00E75F5D" w:rsidRDefault="004775CA" w:rsidP="004775CA">
      <w:pPr>
        <w:ind w:firstLine="709"/>
        <w:jc w:val="both"/>
      </w:pPr>
      <w:r w:rsidRPr="00E75F5D">
        <w:t>копия сберегательной книжки (1 листа) или № лицевого счета получателя на пластиковой карте;</w:t>
      </w:r>
    </w:p>
    <w:p w:rsidR="004775CA" w:rsidRPr="00E75F5D" w:rsidRDefault="004775CA" w:rsidP="004775CA">
      <w:pPr>
        <w:ind w:firstLine="709"/>
        <w:jc w:val="both"/>
      </w:pPr>
      <w:r w:rsidRPr="00E75F5D">
        <w:t xml:space="preserve">копия документа, подтверждающего полномочия законного представителя. </w:t>
      </w:r>
    </w:p>
    <w:p w:rsidR="004775CA" w:rsidRPr="00E75F5D" w:rsidRDefault="004775CA" w:rsidP="004775CA">
      <w:pPr>
        <w:ind w:firstLine="709"/>
        <w:jc w:val="both"/>
      </w:pPr>
      <w:r w:rsidRPr="00E75F5D">
        <w:t xml:space="preserve">2.4. Право на получение компенсации имеет один из родителей (законных представителей) обучающегося. </w:t>
      </w:r>
    </w:p>
    <w:p w:rsidR="004775CA" w:rsidRPr="00E75F5D" w:rsidRDefault="004775CA" w:rsidP="004775CA">
      <w:pPr>
        <w:ind w:firstLine="709"/>
        <w:jc w:val="both"/>
      </w:pPr>
      <w:r w:rsidRPr="00E75F5D">
        <w:t xml:space="preserve">2.5. Выплата компенсации осуществляется образовательной организацией 1 раз в месяц, следующий за отчетным, путем перечисления денежных средств на банковский счет его родителя (законного представителя), указанный в заявлении. </w:t>
      </w:r>
    </w:p>
    <w:p w:rsidR="004775CA" w:rsidRPr="00E75F5D" w:rsidRDefault="004775CA" w:rsidP="004775CA">
      <w:pPr>
        <w:ind w:firstLine="709"/>
        <w:jc w:val="both"/>
      </w:pPr>
      <w:r w:rsidRPr="00E75F5D">
        <w:t xml:space="preserve">2.6. Компенсация исчисляется образовательной организацией из расчета количества дней обучения ребенка с ограниченными возможностями здоровья согласно учебному плану обучающегося, за исключением дней, пропущенных по болезни, выходных, праздничных дней и каникулярного времени, его нахождения в учебное время в организациях отдыха и оздоровления, санаториях, организациях, предоставляющих услуги по реабилитации, на стационарном лечении в организациях здравоохранения, а также в других организациях, в которых обучающийся находится на полном государственном обеспечении. </w:t>
      </w:r>
    </w:p>
    <w:p w:rsidR="004775CA" w:rsidRPr="00E75F5D" w:rsidRDefault="004775CA" w:rsidP="004775CA">
      <w:pPr>
        <w:ind w:firstLine="709"/>
        <w:jc w:val="both"/>
      </w:pPr>
    </w:p>
    <w:p w:rsidR="004775CA" w:rsidRDefault="004775CA" w:rsidP="004775CA">
      <w:pPr>
        <w:ind w:firstLine="709"/>
        <w:jc w:val="center"/>
      </w:pPr>
      <w:r w:rsidRPr="00E75F5D">
        <w:t>3. Основание прекращения денежной выплаты</w:t>
      </w:r>
    </w:p>
    <w:p w:rsidR="004775CA" w:rsidRPr="00E75F5D" w:rsidRDefault="004775CA" w:rsidP="004775CA">
      <w:pPr>
        <w:ind w:firstLine="709"/>
        <w:jc w:val="center"/>
      </w:pPr>
    </w:p>
    <w:p w:rsidR="004775CA" w:rsidRPr="00E75F5D" w:rsidRDefault="004775CA" w:rsidP="004775CA">
      <w:pPr>
        <w:ind w:firstLine="709"/>
        <w:jc w:val="both"/>
      </w:pPr>
      <w:r w:rsidRPr="00E75F5D">
        <w:t>3.1. Основанием прекращения денежной выплаты является:</w:t>
      </w:r>
    </w:p>
    <w:p w:rsidR="004775CA" w:rsidRPr="00E75F5D" w:rsidRDefault="004775CA" w:rsidP="004775CA">
      <w:pPr>
        <w:ind w:firstLine="709"/>
        <w:jc w:val="both"/>
      </w:pPr>
      <w:r w:rsidRPr="00E75F5D">
        <w:t>прекращение образовательных отношений между муниципальной образовательной организацией и Заявителем;</w:t>
      </w:r>
    </w:p>
    <w:p w:rsidR="004775CA" w:rsidRPr="00E75F5D" w:rsidRDefault="004775CA" w:rsidP="004775CA">
      <w:pPr>
        <w:ind w:firstLine="709"/>
        <w:jc w:val="both"/>
      </w:pPr>
      <w:r w:rsidRPr="00E75F5D">
        <w:t>изменение формы обучения обучающегося;</w:t>
      </w:r>
    </w:p>
    <w:p w:rsidR="004775CA" w:rsidRPr="00E75F5D" w:rsidRDefault="004775CA" w:rsidP="004775CA">
      <w:pPr>
        <w:ind w:firstLine="709"/>
        <w:jc w:val="both"/>
      </w:pPr>
      <w:r w:rsidRPr="00E75F5D">
        <w:t xml:space="preserve">письменный отказ родителя (законного представителя) обучающегося от предоставления денежной выплаты. </w:t>
      </w:r>
    </w:p>
    <w:p w:rsidR="004775CA" w:rsidRPr="00E75F5D" w:rsidRDefault="004775CA" w:rsidP="004775CA">
      <w:pPr>
        <w:ind w:firstLine="709"/>
        <w:jc w:val="both"/>
      </w:pPr>
    </w:p>
    <w:p w:rsidR="004775CA" w:rsidRPr="00E75F5D" w:rsidRDefault="004775CA" w:rsidP="004775CA">
      <w:pPr>
        <w:ind w:firstLine="709"/>
        <w:jc w:val="center"/>
      </w:pPr>
      <w:r w:rsidRPr="00E75F5D">
        <w:t>4. Финансовое обеспечение</w:t>
      </w:r>
    </w:p>
    <w:p w:rsidR="004775CA" w:rsidRPr="00E75F5D" w:rsidRDefault="004775CA" w:rsidP="004775CA">
      <w:pPr>
        <w:ind w:firstLine="709"/>
        <w:jc w:val="center"/>
      </w:pPr>
    </w:p>
    <w:p w:rsidR="004775CA" w:rsidRPr="00E75F5D" w:rsidRDefault="004775CA" w:rsidP="00D80B85">
      <w:pPr>
        <w:ind w:firstLine="709"/>
        <w:jc w:val="both"/>
      </w:pPr>
      <w:r w:rsidRPr="00E75F5D">
        <w:t>4.1. Выплата компенсации осуществляется образовательной организацией в пределах средств, предусмотренных</w:t>
      </w:r>
      <w:r w:rsidR="00D80B85">
        <w:t xml:space="preserve"> в бюджете Кировского муниципального</w:t>
      </w:r>
      <w:r w:rsidRPr="00E75F5D">
        <w:t xml:space="preserve"> округа на соответствующий финансовый год. </w:t>
      </w:r>
    </w:p>
    <w:p w:rsidR="004775CA" w:rsidRDefault="004775CA" w:rsidP="004775CA">
      <w:pPr>
        <w:jc w:val="both"/>
      </w:pPr>
    </w:p>
    <w:p w:rsidR="00A30A1E" w:rsidRPr="00E75F5D" w:rsidRDefault="00A30A1E" w:rsidP="004775CA">
      <w:pPr>
        <w:jc w:val="both"/>
      </w:pPr>
    </w:p>
    <w:p w:rsidR="004775CA" w:rsidRPr="00E75F5D" w:rsidRDefault="004775CA" w:rsidP="00A30A1E">
      <w:pPr>
        <w:spacing w:line="240" w:lineRule="exact"/>
        <w:jc w:val="both"/>
        <w:rPr>
          <w:sz w:val="27"/>
          <w:szCs w:val="27"/>
        </w:rPr>
      </w:pPr>
      <w:r w:rsidRPr="00E75F5D">
        <w:rPr>
          <w:sz w:val="27"/>
          <w:szCs w:val="27"/>
        </w:rPr>
        <w:t>Управляющий делами администрации</w:t>
      </w:r>
    </w:p>
    <w:p w:rsidR="004775CA" w:rsidRPr="00E75F5D" w:rsidRDefault="00C61866" w:rsidP="00A30A1E">
      <w:pPr>
        <w:spacing w:line="240" w:lineRule="exact"/>
        <w:jc w:val="both"/>
        <w:rPr>
          <w:sz w:val="27"/>
          <w:szCs w:val="27"/>
        </w:rPr>
      </w:pPr>
      <w:r>
        <w:rPr>
          <w:sz w:val="27"/>
          <w:szCs w:val="27"/>
        </w:rPr>
        <w:t>Кировского муниципального</w:t>
      </w:r>
      <w:r w:rsidR="004775CA" w:rsidRPr="00E75F5D">
        <w:rPr>
          <w:sz w:val="27"/>
          <w:szCs w:val="27"/>
        </w:rPr>
        <w:t xml:space="preserve"> округа</w:t>
      </w:r>
    </w:p>
    <w:p w:rsidR="004775CA" w:rsidRPr="00E75F5D" w:rsidRDefault="004775CA" w:rsidP="00A30A1E">
      <w:pPr>
        <w:spacing w:line="240" w:lineRule="exact"/>
        <w:jc w:val="both"/>
        <w:rPr>
          <w:sz w:val="27"/>
          <w:szCs w:val="27"/>
        </w:rPr>
      </w:pPr>
      <w:r w:rsidRPr="00E75F5D">
        <w:rPr>
          <w:sz w:val="27"/>
          <w:szCs w:val="27"/>
        </w:rPr>
        <w:t xml:space="preserve">Ставропольского края                     </w:t>
      </w:r>
      <w:r>
        <w:rPr>
          <w:sz w:val="27"/>
          <w:szCs w:val="27"/>
        </w:rPr>
        <w:t xml:space="preserve">  </w:t>
      </w:r>
      <w:r w:rsidRPr="00E75F5D">
        <w:rPr>
          <w:sz w:val="27"/>
          <w:szCs w:val="27"/>
        </w:rPr>
        <w:t xml:space="preserve">                                                         Т.Ю. Яковлева</w:t>
      </w:r>
    </w:p>
    <w:tbl>
      <w:tblPr>
        <w:tblW w:w="0" w:type="auto"/>
        <w:tblLook w:val="04A0" w:firstRow="1" w:lastRow="0" w:firstColumn="1" w:lastColumn="0" w:noHBand="0" w:noVBand="1"/>
      </w:tblPr>
      <w:tblGrid>
        <w:gridCol w:w="4814"/>
        <w:gridCol w:w="4815"/>
      </w:tblGrid>
      <w:tr w:rsidR="004775CA" w:rsidRPr="00E75F5D" w:rsidTr="004775CA">
        <w:tc>
          <w:tcPr>
            <w:tcW w:w="4814" w:type="dxa"/>
          </w:tcPr>
          <w:p w:rsidR="004775CA" w:rsidRPr="00E75F5D" w:rsidRDefault="004775CA" w:rsidP="004775CA">
            <w:pPr>
              <w:jc w:val="center"/>
            </w:pPr>
          </w:p>
          <w:p w:rsidR="004775CA" w:rsidRPr="00E75F5D" w:rsidRDefault="004775CA" w:rsidP="004775CA"/>
        </w:tc>
        <w:tc>
          <w:tcPr>
            <w:tcW w:w="4815" w:type="dxa"/>
          </w:tcPr>
          <w:p w:rsidR="004775CA" w:rsidRDefault="004775CA" w:rsidP="00A30A1E"/>
          <w:p w:rsidR="00C61866" w:rsidRDefault="00C61866" w:rsidP="004775CA">
            <w:pPr>
              <w:jc w:val="center"/>
            </w:pPr>
          </w:p>
          <w:p w:rsidR="004775CA" w:rsidRPr="00E75F5D" w:rsidRDefault="004775CA" w:rsidP="004775CA">
            <w:pPr>
              <w:jc w:val="center"/>
            </w:pPr>
            <w:r w:rsidRPr="00E75F5D">
              <w:t>Приложение 1 к</w:t>
            </w:r>
          </w:p>
          <w:p w:rsidR="004775CA" w:rsidRPr="00E75F5D" w:rsidRDefault="004775CA" w:rsidP="004775CA">
            <w:pPr>
              <w:jc w:val="center"/>
            </w:pPr>
            <w:r w:rsidRPr="00E75F5D">
              <w:t>Порядку</w:t>
            </w:r>
          </w:p>
          <w:p w:rsidR="004775CA" w:rsidRPr="00E75F5D" w:rsidRDefault="004775CA" w:rsidP="004775CA">
            <w:pPr>
              <w:jc w:val="center"/>
            </w:pPr>
            <w:r w:rsidRPr="00E75F5D">
              <w:rPr>
                <w:rFonts w:eastAsia="Arial CYR"/>
              </w:rPr>
              <w:t>предоставления денежной компенсации на обеспечение двухразовым питанием обучающихся общеобразовательных организаций с ограниченными возможностями здоровья, осваивающих образовательные программы начального общего, основного общего, среднего общего образования на дому</w:t>
            </w:r>
          </w:p>
          <w:p w:rsidR="004775CA" w:rsidRPr="00E75F5D" w:rsidRDefault="004775CA" w:rsidP="004775CA">
            <w:pPr>
              <w:jc w:val="center"/>
            </w:pPr>
          </w:p>
        </w:tc>
      </w:tr>
    </w:tbl>
    <w:p w:rsidR="004775CA" w:rsidRPr="00E75F5D" w:rsidRDefault="004775CA" w:rsidP="004775CA">
      <w:pPr>
        <w:jc w:val="right"/>
      </w:pPr>
    </w:p>
    <w:p w:rsidR="004775CA" w:rsidRPr="00E75F5D" w:rsidRDefault="004775CA" w:rsidP="004775CA"/>
    <w:tbl>
      <w:tblPr>
        <w:tblW w:w="9855" w:type="dxa"/>
        <w:tblLayout w:type="fixed"/>
        <w:tblLook w:val="04A0" w:firstRow="1" w:lastRow="0" w:firstColumn="1" w:lastColumn="0" w:noHBand="0" w:noVBand="1"/>
      </w:tblPr>
      <w:tblGrid>
        <w:gridCol w:w="3369"/>
        <w:gridCol w:w="6486"/>
      </w:tblGrid>
      <w:tr w:rsidR="004775CA" w:rsidRPr="00E75F5D" w:rsidTr="004775CA">
        <w:tc>
          <w:tcPr>
            <w:tcW w:w="3369" w:type="dxa"/>
          </w:tcPr>
          <w:p w:rsidR="004775CA" w:rsidRPr="00E75F5D" w:rsidRDefault="004775CA" w:rsidP="004775CA">
            <w:pPr>
              <w:jc w:val="right"/>
            </w:pPr>
          </w:p>
        </w:tc>
        <w:tc>
          <w:tcPr>
            <w:tcW w:w="6486" w:type="dxa"/>
          </w:tcPr>
          <w:p w:rsidR="004775CA" w:rsidRPr="00E75F5D" w:rsidRDefault="004775CA" w:rsidP="004775CA">
            <w:pPr>
              <w:jc w:val="right"/>
            </w:pPr>
            <w:r w:rsidRPr="00E75F5D">
              <w:t>Директору</w:t>
            </w:r>
          </w:p>
          <w:p w:rsidR="004775CA" w:rsidRPr="00E75F5D" w:rsidRDefault="004775CA" w:rsidP="004775CA">
            <w:pPr>
              <w:jc w:val="right"/>
            </w:pPr>
            <w:r w:rsidRPr="00E75F5D">
              <w:t>____________________________________________</w:t>
            </w:r>
          </w:p>
          <w:p w:rsidR="004775CA" w:rsidRPr="00E75F5D" w:rsidRDefault="004775CA" w:rsidP="004775CA">
            <w:pPr>
              <w:jc w:val="right"/>
            </w:pPr>
            <w:r w:rsidRPr="00E75F5D">
              <w:t xml:space="preserve"> </w:t>
            </w:r>
            <w:r w:rsidRPr="00E75F5D">
              <w:rPr>
                <w:sz w:val="20"/>
              </w:rPr>
              <w:t>(полное наименование образовательной организации) __________________________________</w:t>
            </w:r>
            <w:r w:rsidRPr="00E75F5D">
              <w:t>____________________</w:t>
            </w:r>
          </w:p>
          <w:p w:rsidR="004775CA" w:rsidRPr="00E75F5D" w:rsidRDefault="004775CA" w:rsidP="004775CA">
            <w:pPr>
              <w:jc w:val="center"/>
              <w:rPr>
                <w:sz w:val="20"/>
              </w:rPr>
            </w:pPr>
            <w:r w:rsidRPr="00E75F5D">
              <w:rPr>
                <w:sz w:val="20"/>
              </w:rPr>
              <w:t xml:space="preserve">                                              (ФИО руководителя ОУ)</w:t>
            </w:r>
          </w:p>
          <w:p w:rsidR="004775CA" w:rsidRPr="00E75F5D" w:rsidRDefault="004775CA" w:rsidP="004775CA">
            <w:pPr>
              <w:jc w:val="right"/>
            </w:pPr>
            <w:r w:rsidRPr="00E75F5D">
              <w:t>от__________________________________________</w:t>
            </w:r>
          </w:p>
          <w:p w:rsidR="004775CA" w:rsidRPr="00E75F5D" w:rsidRDefault="004775CA" w:rsidP="004775CA">
            <w:pPr>
              <w:jc w:val="center"/>
              <w:rPr>
                <w:sz w:val="20"/>
              </w:rPr>
            </w:pPr>
            <w:r w:rsidRPr="00E75F5D">
              <w:rPr>
                <w:sz w:val="20"/>
              </w:rPr>
              <w:t xml:space="preserve">                                         (ФИО полностью)</w:t>
            </w:r>
          </w:p>
          <w:p w:rsidR="004775CA" w:rsidRPr="00E75F5D" w:rsidRDefault="004775CA" w:rsidP="004775CA">
            <w:pPr>
              <w:jc w:val="right"/>
            </w:pPr>
            <w:r w:rsidRPr="00E75F5D">
              <w:t>проживающего по адресу:</w:t>
            </w:r>
          </w:p>
          <w:p w:rsidR="004775CA" w:rsidRPr="00E75F5D" w:rsidRDefault="004775CA" w:rsidP="004775CA">
            <w:pPr>
              <w:jc w:val="right"/>
            </w:pPr>
            <w:r w:rsidRPr="00E75F5D">
              <w:t>____________________________________________</w:t>
            </w:r>
          </w:p>
          <w:p w:rsidR="004775CA" w:rsidRPr="00E75F5D" w:rsidRDefault="004775CA" w:rsidP="004775CA">
            <w:pPr>
              <w:jc w:val="right"/>
            </w:pPr>
            <w:r w:rsidRPr="00E75F5D">
              <w:t>тел.:________________________________________,</w:t>
            </w:r>
          </w:p>
          <w:p w:rsidR="004775CA" w:rsidRPr="00E75F5D" w:rsidRDefault="004775CA" w:rsidP="004775CA">
            <w:pPr>
              <w:jc w:val="right"/>
            </w:pPr>
            <w:r w:rsidRPr="00E75F5D">
              <w:t>родителя ребенка ____________________________________________,</w:t>
            </w:r>
          </w:p>
          <w:p w:rsidR="004775CA" w:rsidRPr="00E75F5D" w:rsidRDefault="004775CA" w:rsidP="004775CA">
            <w:pPr>
              <w:jc w:val="center"/>
            </w:pPr>
            <w:r w:rsidRPr="00E75F5D">
              <w:rPr>
                <w:sz w:val="20"/>
              </w:rPr>
              <w:t xml:space="preserve">                        (ФИО полностью)</w:t>
            </w:r>
          </w:p>
          <w:p w:rsidR="004775CA" w:rsidRPr="00E75F5D" w:rsidRDefault="004775CA" w:rsidP="004775CA">
            <w:pPr>
              <w:jc w:val="right"/>
            </w:pPr>
            <w:r w:rsidRPr="00E75F5D">
              <w:t>обучающегося _______________________________</w:t>
            </w:r>
          </w:p>
          <w:p w:rsidR="004775CA" w:rsidRPr="00E75F5D" w:rsidRDefault="004775CA" w:rsidP="004775CA">
            <w:pPr>
              <w:rPr>
                <w:sz w:val="20"/>
              </w:rPr>
            </w:pPr>
            <w:r w:rsidRPr="00E75F5D">
              <w:rPr>
                <w:sz w:val="20"/>
              </w:rPr>
              <w:t xml:space="preserve">                                                                 </w:t>
            </w:r>
            <w:r w:rsidRPr="00E75F5D">
              <w:rPr>
                <w:sz w:val="22"/>
                <w:szCs w:val="22"/>
              </w:rPr>
              <w:t xml:space="preserve">  </w:t>
            </w:r>
            <w:r w:rsidRPr="00E75F5D">
              <w:rPr>
                <w:sz w:val="20"/>
              </w:rPr>
              <w:t>(класс, ОУ)</w:t>
            </w:r>
          </w:p>
          <w:p w:rsidR="004775CA" w:rsidRPr="00E75F5D" w:rsidRDefault="004775CA" w:rsidP="004775CA">
            <w:pPr>
              <w:jc w:val="right"/>
            </w:pPr>
          </w:p>
        </w:tc>
      </w:tr>
    </w:tbl>
    <w:p w:rsidR="004775CA" w:rsidRPr="00E75F5D" w:rsidRDefault="004775CA" w:rsidP="004775CA">
      <w:pPr>
        <w:jc w:val="both"/>
        <w:rPr>
          <w:szCs w:val="28"/>
        </w:rPr>
      </w:pPr>
      <w:r w:rsidRPr="00E75F5D">
        <w:rPr>
          <w:szCs w:val="28"/>
        </w:rPr>
        <w:tab/>
      </w:r>
      <w:r w:rsidRPr="00E75F5D">
        <w:rPr>
          <w:szCs w:val="28"/>
        </w:rPr>
        <w:tab/>
      </w:r>
      <w:r w:rsidRPr="00E75F5D">
        <w:rPr>
          <w:szCs w:val="28"/>
        </w:rPr>
        <w:tab/>
      </w:r>
      <w:r w:rsidRPr="00E75F5D">
        <w:rPr>
          <w:szCs w:val="28"/>
        </w:rPr>
        <w:tab/>
      </w:r>
      <w:r w:rsidRPr="00E75F5D">
        <w:rPr>
          <w:szCs w:val="28"/>
        </w:rPr>
        <w:tab/>
      </w:r>
      <w:r w:rsidRPr="00E75F5D">
        <w:rPr>
          <w:szCs w:val="28"/>
        </w:rPr>
        <w:tab/>
      </w:r>
      <w:r w:rsidRPr="00E75F5D">
        <w:rPr>
          <w:szCs w:val="28"/>
        </w:rPr>
        <w:tab/>
      </w:r>
    </w:p>
    <w:p w:rsidR="004775CA" w:rsidRPr="00E75F5D" w:rsidRDefault="004775CA" w:rsidP="004775CA">
      <w:pPr>
        <w:jc w:val="center"/>
        <w:rPr>
          <w:szCs w:val="28"/>
        </w:rPr>
      </w:pPr>
      <w:r w:rsidRPr="00E75F5D">
        <w:rPr>
          <w:szCs w:val="28"/>
        </w:rPr>
        <w:t>заявления</w:t>
      </w:r>
    </w:p>
    <w:p w:rsidR="004775CA" w:rsidRPr="00E75F5D" w:rsidRDefault="004775CA" w:rsidP="004775CA">
      <w:pPr>
        <w:jc w:val="both"/>
        <w:rPr>
          <w:szCs w:val="28"/>
        </w:rPr>
      </w:pPr>
    </w:p>
    <w:p w:rsidR="004775CA" w:rsidRPr="00E75F5D" w:rsidRDefault="004775CA" w:rsidP="004775CA">
      <w:pPr>
        <w:jc w:val="both"/>
        <w:rPr>
          <w:szCs w:val="28"/>
        </w:rPr>
      </w:pPr>
      <w:r w:rsidRPr="00E75F5D">
        <w:rPr>
          <w:szCs w:val="28"/>
        </w:rPr>
        <w:tab/>
        <w:t>Прошу назначить моему ребенку ____________________________________________________________________</w:t>
      </w:r>
    </w:p>
    <w:p w:rsidR="004775CA" w:rsidRPr="00E75F5D" w:rsidRDefault="004775CA" w:rsidP="004775CA">
      <w:pPr>
        <w:jc w:val="both"/>
        <w:rPr>
          <w:sz w:val="20"/>
        </w:rPr>
      </w:pPr>
      <w:r w:rsidRPr="00E75F5D">
        <w:rPr>
          <w:sz w:val="20"/>
        </w:rPr>
        <w:t xml:space="preserve">                                                                         (ФИО, дата рождения, класс) </w:t>
      </w:r>
    </w:p>
    <w:p w:rsidR="004775CA" w:rsidRPr="00E75F5D" w:rsidRDefault="004775CA" w:rsidP="004775CA">
      <w:pPr>
        <w:jc w:val="both"/>
        <w:rPr>
          <w:szCs w:val="28"/>
        </w:rPr>
      </w:pPr>
      <w:r w:rsidRPr="00E75F5D">
        <w:rPr>
          <w:szCs w:val="28"/>
        </w:rPr>
        <w:t xml:space="preserve">компенсацию денежной выплаты на обеспечение двухразовым питанием обучающихся общеобразовательных организаций с ограниченными возможностями здоровья, осваивающих на дому образовательную программу___________________________________________________________     </w:t>
      </w:r>
    </w:p>
    <w:p w:rsidR="004775CA" w:rsidRPr="00E75F5D" w:rsidRDefault="004775CA" w:rsidP="004775CA">
      <w:pPr>
        <w:jc w:val="both"/>
        <w:rPr>
          <w:szCs w:val="28"/>
        </w:rPr>
      </w:pPr>
      <w:r w:rsidRPr="00E75F5D">
        <w:rPr>
          <w:szCs w:val="28"/>
        </w:rPr>
        <w:t xml:space="preserve">                                </w:t>
      </w:r>
      <w:r w:rsidRPr="00E75F5D">
        <w:rPr>
          <w:sz w:val="20"/>
        </w:rPr>
        <w:t>(начального общего, основного общего, среднего общего образования)</w:t>
      </w:r>
      <w:r w:rsidRPr="00E75F5D">
        <w:rPr>
          <w:szCs w:val="28"/>
        </w:rPr>
        <w:t xml:space="preserve">  </w:t>
      </w:r>
    </w:p>
    <w:p w:rsidR="004775CA" w:rsidRPr="00E75F5D" w:rsidRDefault="004775CA" w:rsidP="004775CA">
      <w:pPr>
        <w:jc w:val="both"/>
        <w:rPr>
          <w:szCs w:val="28"/>
        </w:rPr>
      </w:pPr>
      <w:r w:rsidRPr="00E75F5D">
        <w:rPr>
          <w:szCs w:val="28"/>
        </w:rPr>
        <w:t xml:space="preserve">на лицевой счет №         _______________________________________________, </w:t>
      </w:r>
    </w:p>
    <w:p w:rsidR="004775CA" w:rsidRPr="00E75F5D" w:rsidRDefault="004775CA" w:rsidP="004775CA">
      <w:pPr>
        <w:jc w:val="both"/>
        <w:rPr>
          <w:szCs w:val="28"/>
        </w:rPr>
      </w:pPr>
      <w:r w:rsidRPr="00E75F5D">
        <w:rPr>
          <w:szCs w:val="28"/>
        </w:rPr>
        <w:t>открытый в __________________________________________________________</w:t>
      </w:r>
    </w:p>
    <w:p w:rsidR="004775CA" w:rsidRPr="00E75F5D" w:rsidRDefault="004775CA" w:rsidP="004775CA">
      <w:pPr>
        <w:jc w:val="both"/>
        <w:rPr>
          <w:szCs w:val="28"/>
        </w:rPr>
      </w:pPr>
      <w:r w:rsidRPr="00E75F5D">
        <w:rPr>
          <w:szCs w:val="28"/>
        </w:rPr>
        <w:t>____________________________________________________________________.</w:t>
      </w:r>
    </w:p>
    <w:p w:rsidR="004775CA" w:rsidRPr="00E75F5D" w:rsidRDefault="004775CA" w:rsidP="004775CA">
      <w:pPr>
        <w:jc w:val="both"/>
        <w:rPr>
          <w:szCs w:val="28"/>
        </w:rPr>
      </w:pPr>
    </w:p>
    <w:p w:rsidR="004775CA" w:rsidRPr="00E75F5D" w:rsidRDefault="004775CA" w:rsidP="004775CA">
      <w:pPr>
        <w:jc w:val="both"/>
        <w:rPr>
          <w:szCs w:val="28"/>
        </w:rPr>
      </w:pPr>
      <w:r w:rsidRPr="00E75F5D">
        <w:rPr>
          <w:szCs w:val="28"/>
        </w:rPr>
        <w:lastRenderedPageBreak/>
        <w:t>Для назначения и перечисления компенсации прилагаю следующие документы:</w:t>
      </w:r>
    </w:p>
    <w:p w:rsidR="004775CA" w:rsidRPr="00E75F5D" w:rsidRDefault="004775CA" w:rsidP="004775CA">
      <w:pPr>
        <w:pStyle w:val="a6"/>
        <w:numPr>
          <w:ilvl w:val="0"/>
          <w:numId w:val="1"/>
        </w:numPr>
        <w:jc w:val="both"/>
        <w:rPr>
          <w:szCs w:val="28"/>
        </w:rPr>
      </w:pPr>
      <w:r w:rsidRPr="00E75F5D">
        <w:rPr>
          <w:szCs w:val="28"/>
        </w:rPr>
        <w:t>копия Сберегательной книжки (1-го листа);  или  № лицевого счета получателя на пластиковой  карте.</w:t>
      </w:r>
    </w:p>
    <w:p w:rsidR="004775CA" w:rsidRPr="00E75F5D" w:rsidRDefault="004775CA" w:rsidP="004775CA">
      <w:pPr>
        <w:jc w:val="both"/>
        <w:rPr>
          <w:szCs w:val="28"/>
        </w:rPr>
      </w:pPr>
    </w:p>
    <w:p w:rsidR="004775CA" w:rsidRPr="00E75F5D" w:rsidRDefault="004775CA" w:rsidP="004775CA">
      <w:pPr>
        <w:pStyle w:val="a6"/>
        <w:numPr>
          <w:ilvl w:val="0"/>
          <w:numId w:val="1"/>
        </w:numPr>
        <w:jc w:val="both"/>
        <w:rPr>
          <w:szCs w:val="28"/>
        </w:rPr>
      </w:pPr>
      <w:r w:rsidRPr="00E75F5D">
        <w:rPr>
          <w:szCs w:val="28"/>
        </w:rPr>
        <w:t>копия документа, удостоверяющего личность (паспорт) родителя (законного представителя);</w:t>
      </w:r>
    </w:p>
    <w:p w:rsidR="004775CA" w:rsidRPr="00E75F5D" w:rsidRDefault="004775CA" w:rsidP="004775CA">
      <w:pPr>
        <w:pStyle w:val="a6"/>
        <w:numPr>
          <w:ilvl w:val="0"/>
          <w:numId w:val="1"/>
        </w:numPr>
        <w:jc w:val="both"/>
        <w:rPr>
          <w:szCs w:val="28"/>
        </w:rPr>
      </w:pPr>
      <w:r w:rsidRPr="00E75F5D">
        <w:rPr>
          <w:szCs w:val="28"/>
        </w:rPr>
        <w:t>копия свидетельства о рождении (паспорта) ребенка с ограниченными возможностями здоровья;</w:t>
      </w:r>
    </w:p>
    <w:p w:rsidR="004775CA" w:rsidRPr="00E75F5D" w:rsidRDefault="004775CA" w:rsidP="004775CA">
      <w:pPr>
        <w:pStyle w:val="a6"/>
        <w:numPr>
          <w:ilvl w:val="0"/>
          <w:numId w:val="1"/>
        </w:numPr>
        <w:jc w:val="both"/>
        <w:rPr>
          <w:szCs w:val="28"/>
        </w:rPr>
      </w:pPr>
      <w:r w:rsidRPr="00E75F5D">
        <w:rPr>
          <w:szCs w:val="28"/>
        </w:rPr>
        <w:t>копия заключения врачебной комиссии организации здравоохранения Ставропольского края по месту жительства ребенка об обучении на дому;</w:t>
      </w:r>
    </w:p>
    <w:p w:rsidR="004775CA" w:rsidRPr="00E75F5D" w:rsidRDefault="004775CA" w:rsidP="004775CA">
      <w:pPr>
        <w:pStyle w:val="a6"/>
        <w:numPr>
          <w:ilvl w:val="0"/>
          <w:numId w:val="1"/>
        </w:numPr>
        <w:jc w:val="both"/>
        <w:rPr>
          <w:szCs w:val="28"/>
        </w:rPr>
      </w:pPr>
      <w:r w:rsidRPr="00E75F5D">
        <w:rPr>
          <w:szCs w:val="28"/>
        </w:rPr>
        <w:t>копия заключения психолого-медико-педагогической комиссии;</w:t>
      </w:r>
    </w:p>
    <w:p w:rsidR="004775CA" w:rsidRPr="00E75F5D" w:rsidRDefault="004775CA" w:rsidP="004775CA">
      <w:pPr>
        <w:jc w:val="both"/>
        <w:rPr>
          <w:szCs w:val="28"/>
        </w:rPr>
      </w:pPr>
    </w:p>
    <w:p w:rsidR="004775CA" w:rsidRPr="00E75F5D" w:rsidRDefault="004775CA" w:rsidP="004775CA">
      <w:pPr>
        <w:jc w:val="both"/>
        <w:rPr>
          <w:szCs w:val="28"/>
        </w:rPr>
      </w:pPr>
    </w:p>
    <w:p w:rsidR="004775CA" w:rsidRPr="00E75F5D" w:rsidRDefault="004775CA" w:rsidP="004775CA">
      <w:pPr>
        <w:jc w:val="both"/>
        <w:rPr>
          <w:szCs w:val="28"/>
        </w:rPr>
      </w:pPr>
    </w:p>
    <w:p w:rsidR="004775CA" w:rsidRPr="00E75F5D" w:rsidRDefault="004775CA" w:rsidP="004775CA">
      <w:pPr>
        <w:jc w:val="both"/>
        <w:rPr>
          <w:szCs w:val="28"/>
        </w:rPr>
      </w:pPr>
    </w:p>
    <w:tbl>
      <w:tblPr>
        <w:tblW w:w="0" w:type="auto"/>
        <w:tblLayout w:type="fixed"/>
        <w:tblCellMar>
          <w:left w:w="0" w:type="dxa"/>
          <w:right w:w="0" w:type="dxa"/>
        </w:tblCellMar>
        <w:tblLook w:val="0000" w:firstRow="0" w:lastRow="0" w:firstColumn="0" w:lastColumn="0" w:noHBand="0" w:noVBand="0"/>
      </w:tblPr>
      <w:tblGrid>
        <w:gridCol w:w="4819"/>
        <w:gridCol w:w="4819"/>
      </w:tblGrid>
      <w:tr w:rsidR="004775CA" w:rsidRPr="00E75F5D" w:rsidTr="004775CA">
        <w:tc>
          <w:tcPr>
            <w:tcW w:w="4819" w:type="dxa"/>
            <w:tcBorders>
              <w:top w:val="nil"/>
              <w:left w:val="nil"/>
              <w:bottom w:val="nil"/>
              <w:right w:val="nil"/>
            </w:tcBorders>
            <w:vAlign w:val="center"/>
          </w:tcPr>
          <w:p w:rsidR="004775CA" w:rsidRPr="00E75F5D" w:rsidRDefault="004775CA" w:rsidP="004775CA">
            <w:r w:rsidRPr="00E75F5D">
              <w:t xml:space="preserve">Дата подачи заявления          </w:t>
            </w:r>
          </w:p>
        </w:tc>
        <w:tc>
          <w:tcPr>
            <w:tcW w:w="4819" w:type="dxa"/>
            <w:tcBorders>
              <w:top w:val="nil"/>
              <w:left w:val="nil"/>
              <w:bottom w:val="nil"/>
              <w:right w:val="nil"/>
            </w:tcBorders>
            <w:vAlign w:val="center"/>
          </w:tcPr>
          <w:p w:rsidR="004775CA" w:rsidRPr="00E75F5D" w:rsidRDefault="004775CA" w:rsidP="004775CA">
            <w:r w:rsidRPr="00E75F5D">
              <w:t xml:space="preserve">                                    Подпись заявителя</w:t>
            </w:r>
          </w:p>
        </w:tc>
      </w:tr>
    </w:tbl>
    <w:p w:rsidR="004775CA" w:rsidRDefault="004775CA"/>
    <w:sectPr w:rsidR="004775CA" w:rsidSect="00FF470B">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A1E" w:rsidRDefault="009E0A1E">
      <w:r>
        <w:separator/>
      </w:r>
    </w:p>
  </w:endnote>
  <w:endnote w:type="continuationSeparator" w:id="0">
    <w:p w:rsidR="009E0A1E" w:rsidRDefault="009E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A1E" w:rsidRDefault="009E0A1E">
      <w:r>
        <w:separator/>
      </w:r>
    </w:p>
  </w:footnote>
  <w:footnote w:type="continuationSeparator" w:id="0">
    <w:p w:rsidR="009E0A1E" w:rsidRDefault="009E0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C9" w:rsidRDefault="008E5BC9" w:rsidP="004775C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8E5BC9" w:rsidRDefault="008E5BC9" w:rsidP="004775C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C9" w:rsidRDefault="008E5BC9" w:rsidP="004775CA">
    <w:pPr>
      <w:pStyle w:val="a8"/>
      <w:framePr w:wrap="around" w:vAnchor="text" w:hAnchor="margin" w:xAlign="right" w:y="1"/>
      <w:rPr>
        <w:rStyle w:val="aa"/>
      </w:rPr>
    </w:pPr>
  </w:p>
  <w:p w:rsidR="008E5BC9" w:rsidRDefault="008E5BC9" w:rsidP="004775C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85FDD"/>
    <w:multiLevelType w:val="hybridMultilevel"/>
    <w:tmpl w:val="A88C7FE6"/>
    <w:lvl w:ilvl="0" w:tplc="50AE9B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B33F88"/>
    <w:multiLevelType w:val="hybridMultilevel"/>
    <w:tmpl w:val="E8A49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AE6D04"/>
    <w:multiLevelType w:val="hybridMultilevel"/>
    <w:tmpl w:val="1892FD7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E7"/>
    <w:rsid w:val="00003896"/>
    <w:rsid w:val="00056E59"/>
    <w:rsid w:val="000773DE"/>
    <w:rsid w:val="00105F78"/>
    <w:rsid w:val="00141929"/>
    <w:rsid w:val="0014710D"/>
    <w:rsid w:val="0015511A"/>
    <w:rsid w:val="00163C94"/>
    <w:rsid w:val="001947C5"/>
    <w:rsid w:val="001B750A"/>
    <w:rsid w:val="001D7414"/>
    <w:rsid w:val="00205981"/>
    <w:rsid w:val="003107D2"/>
    <w:rsid w:val="003B62D1"/>
    <w:rsid w:val="003C5A7F"/>
    <w:rsid w:val="003F05FC"/>
    <w:rsid w:val="00434D97"/>
    <w:rsid w:val="004775CA"/>
    <w:rsid w:val="00490274"/>
    <w:rsid w:val="00522A4B"/>
    <w:rsid w:val="0052526A"/>
    <w:rsid w:val="00582004"/>
    <w:rsid w:val="005872FF"/>
    <w:rsid w:val="0059627F"/>
    <w:rsid w:val="00623D6D"/>
    <w:rsid w:val="00657361"/>
    <w:rsid w:val="006B4EF7"/>
    <w:rsid w:val="006C3156"/>
    <w:rsid w:val="00802728"/>
    <w:rsid w:val="008E5BC9"/>
    <w:rsid w:val="00966AE8"/>
    <w:rsid w:val="009813A7"/>
    <w:rsid w:val="009A574B"/>
    <w:rsid w:val="009E0A1E"/>
    <w:rsid w:val="009E3B4A"/>
    <w:rsid w:val="009F5348"/>
    <w:rsid w:val="00A11701"/>
    <w:rsid w:val="00A30562"/>
    <w:rsid w:val="00A30A1E"/>
    <w:rsid w:val="00A52C6B"/>
    <w:rsid w:val="00AA0A25"/>
    <w:rsid w:val="00B13CBF"/>
    <w:rsid w:val="00B23A6E"/>
    <w:rsid w:val="00B248AA"/>
    <w:rsid w:val="00B45451"/>
    <w:rsid w:val="00B769EA"/>
    <w:rsid w:val="00BA7DA0"/>
    <w:rsid w:val="00C61866"/>
    <w:rsid w:val="00CA78E7"/>
    <w:rsid w:val="00CD6A85"/>
    <w:rsid w:val="00D80B85"/>
    <w:rsid w:val="00DE41C9"/>
    <w:rsid w:val="00E4357C"/>
    <w:rsid w:val="00E54F2E"/>
    <w:rsid w:val="00E63E95"/>
    <w:rsid w:val="00E96D6E"/>
    <w:rsid w:val="00F45EB4"/>
    <w:rsid w:val="00F71F80"/>
    <w:rsid w:val="00FC2C55"/>
    <w:rsid w:val="00FC6D1A"/>
    <w:rsid w:val="00FF22FD"/>
    <w:rsid w:val="00FF4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CA"/>
    <w:pPr>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4775CA"/>
    <w:pPr>
      <w:keepNext/>
      <w:ind w:right="-483"/>
      <w:outlineLvl w:val="0"/>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75CA"/>
    <w:rPr>
      <w:rFonts w:ascii="Times New Roman" w:eastAsia="Times New Roman" w:hAnsi="Times New Roman" w:cs="Times New Roman"/>
      <w:sz w:val="24"/>
      <w:szCs w:val="20"/>
      <w:lang w:eastAsia="ru-RU"/>
    </w:rPr>
  </w:style>
  <w:style w:type="paragraph" w:customStyle="1" w:styleId="Standard">
    <w:name w:val="Standard"/>
    <w:rsid w:val="004775CA"/>
    <w:pPr>
      <w:suppressAutoHyphens/>
      <w:spacing w:after="0" w:line="240" w:lineRule="auto"/>
    </w:pPr>
    <w:rPr>
      <w:rFonts w:ascii="Times New Roman" w:eastAsia="Times New Roman" w:hAnsi="Times New Roman" w:cs="Times New Roman"/>
      <w:kern w:val="2"/>
      <w:sz w:val="24"/>
      <w:szCs w:val="24"/>
      <w:lang w:eastAsia="ar-SA"/>
    </w:rPr>
  </w:style>
  <w:style w:type="character" w:styleId="a3">
    <w:name w:val="Hyperlink"/>
    <w:basedOn w:val="a0"/>
    <w:uiPriority w:val="99"/>
    <w:unhideWhenUsed/>
    <w:rsid w:val="004775CA"/>
    <w:rPr>
      <w:color w:val="0563C1" w:themeColor="hyperlink"/>
      <w:u w:val="single"/>
    </w:rPr>
  </w:style>
  <w:style w:type="character" w:customStyle="1" w:styleId="a4">
    <w:name w:val="Текст выноски Знак"/>
    <w:basedOn w:val="a0"/>
    <w:link w:val="a5"/>
    <w:uiPriority w:val="99"/>
    <w:semiHidden/>
    <w:rsid w:val="004775CA"/>
    <w:rPr>
      <w:rFonts w:ascii="Segoe UI" w:eastAsia="Times New Roman" w:hAnsi="Segoe UI" w:cs="Segoe UI"/>
      <w:sz w:val="18"/>
      <w:szCs w:val="18"/>
      <w:lang w:eastAsia="ar-SA"/>
    </w:rPr>
  </w:style>
  <w:style w:type="paragraph" w:styleId="a5">
    <w:name w:val="Balloon Text"/>
    <w:basedOn w:val="a"/>
    <w:link w:val="a4"/>
    <w:uiPriority w:val="99"/>
    <w:semiHidden/>
    <w:unhideWhenUsed/>
    <w:rsid w:val="004775CA"/>
    <w:rPr>
      <w:rFonts w:ascii="Segoe UI" w:hAnsi="Segoe UI" w:cs="Segoe UI"/>
      <w:sz w:val="18"/>
      <w:szCs w:val="18"/>
    </w:rPr>
  </w:style>
  <w:style w:type="paragraph" w:styleId="a6">
    <w:name w:val="List Paragraph"/>
    <w:basedOn w:val="a"/>
    <w:uiPriority w:val="34"/>
    <w:qFormat/>
    <w:rsid w:val="004775CA"/>
    <w:pPr>
      <w:ind w:left="720"/>
      <w:contextualSpacing/>
    </w:pPr>
  </w:style>
  <w:style w:type="table" w:styleId="a7">
    <w:name w:val="Table Grid"/>
    <w:basedOn w:val="a1"/>
    <w:uiPriority w:val="39"/>
    <w:rsid w:val="00477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4775CA"/>
    <w:rPr>
      <w:rFonts w:ascii="Times New Roman" w:eastAsia="Times New Roman" w:hAnsi="Times New Roman" w:cs="Times New Roman"/>
      <w:sz w:val="24"/>
      <w:szCs w:val="20"/>
      <w:lang w:eastAsia="ru-RU"/>
    </w:rPr>
  </w:style>
  <w:style w:type="paragraph" w:customStyle="1" w:styleId="ConsPlusNormal0">
    <w:name w:val="ConsPlusNormal"/>
    <w:link w:val="ConsPlusNormal"/>
    <w:rsid w:val="004775C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4775C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8">
    <w:name w:val="header"/>
    <w:basedOn w:val="a"/>
    <w:link w:val="a9"/>
    <w:rsid w:val="004775CA"/>
    <w:pPr>
      <w:tabs>
        <w:tab w:val="center" w:pos="4677"/>
        <w:tab w:val="right" w:pos="9355"/>
      </w:tabs>
    </w:pPr>
    <w:rPr>
      <w:szCs w:val="28"/>
      <w:lang w:eastAsia="ru-RU"/>
    </w:rPr>
  </w:style>
  <w:style w:type="character" w:customStyle="1" w:styleId="a9">
    <w:name w:val="Верхний колонтитул Знак"/>
    <w:basedOn w:val="a0"/>
    <w:link w:val="a8"/>
    <w:rsid w:val="004775CA"/>
    <w:rPr>
      <w:rFonts w:ascii="Times New Roman" w:eastAsia="Times New Roman" w:hAnsi="Times New Roman" w:cs="Times New Roman"/>
      <w:sz w:val="28"/>
      <w:szCs w:val="28"/>
      <w:lang w:eastAsia="ru-RU"/>
    </w:rPr>
  </w:style>
  <w:style w:type="character" w:styleId="aa">
    <w:name w:val="page number"/>
    <w:basedOn w:val="a0"/>
    <w:rsid w:val="004775CA"/>
  </w:style>
  <w:style w:type="paragraph" w:customStyle="1" w:styleId="ab">
    <w:name w:val="Знак Знак Знак Знак Знак Знак Знак Знак Знак Знак Знак Знак"/>
    <w:basedOn w:val="a"/>
    <w:rsid w:val="004775CA"/>
    <w:pPr>
      <w:tabs>
        <w:tab w:val="num" w:pos="360"/>
      </w:tabs>
      <w:spacing w:after="160" w:line="240" w:lineRule="exact"/>
    </w:pPr>
    <w:rPr>
      <w:rFonts w:ascii="Verdana" w:hAnsi="Verdana" w:cs="Verdana"/>
      <w:sz w:val="20"/>
      <w:lang w:val="en-US" w:eastAsia="en-US"/>
    </w:rPr>
  </w:style>
  <w:style w:type="paragraph" w:customStyle="1" w:styleId="formattext">
    <w:name w:val="formattext"/>
    <w:basedOn w:val="a"/>
    <w:rsid w:val="004775CA"/>
    <w:pPr>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CA"/>
    <w:pPr>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4775CA"/>
    <w:pPr>
      <w:keepNext/>
      <w:ind w:right="-483"/>
      <w:outlineLvl w:val="0"/>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75CA"/>
    <w:rPr>
      <w:rFonts w:ascii="Times New Roman" w:eastAsia="Times New Roman" w:hAnsi="Times New Roman" w:cs="Times New Roman"/>
      <w:sz w:val="24"/>
      <w:szCs w:val="20"/>
      <w:lang w:eastAsia="ru-RU"/>
    </w:rPr>
  </w:style>
  <w:style w:type="paragraph" w:customStyle="1" w:styleId="Standard">
    <w:name w:val="Standard"/>
    <w:rsid w:val="004775CA"/>
    <w:pPr>
      <w:suppressAutoHyphens/>
      <w:spacing w:after="0" w:line="240" w:lineRule="auto"/>
    </w:pPr>
    <w:rPr>
      <w:rFonts w:ascii="Times New Roman" w:eastAsia="Times New Roman" w:hAnsi="Times New Roman" w:cs="Times New Roman"/>
      <w:kern w:val="2"/>
      <w:sz w:val="24"/>
      <w:szCs w:val="24"/>
      <w:lang w:eastAsia="ar-SA"/>
    </w:rPr>
  </w:style>
  <w:style w:type="character" w:styleId="a3">
    <w:name w:val="Hyperlink"/>
    <w:basedOn w:val="a0"/>
    <w:uiPriority w:val="99"/>
    <w:unhideWhenUsed/>
    <w:rsid w:val="004775CA"/>
    <w:rPr>
      <w:color w:val="0563C1" w:themeColor="hyperlink"/>
      <w:u w:val="single"/>
    </w:rPr>
  </w:style>
  <w:style w:type="character" w:customStyle="1" w:styleId="a4">
    <w:name w:val="Текст выноски Знак"/>
    <w:basedOn w:val="a0"/>
    <w:link w:val="a5"/>
    <w:uiPriority w:val="99"/>
    <w:semiHidden/>
    <w:rsid w:val="004775CA"/>
    <w:rPr>
      <w:rFonts w:ascii="Segoe UI" w:eastAsia="Times New Roman" w:hAnsi="Segoe UI" w:cs="Segoe UI"/>
      <w:sz w:val="18"/>
      <w:szCs w:val="18"/>
      <w:lang w:eastAsia="ar-SA"/>
    </w:rPr>
  </w:style>
  <w:style w:type="paragraph" w:styleId="a5">
    <w:name w:val="Balloon Text"/>
    <w:basedOn w:val="a"/>
    <w:link w:val="a4"/>
    <w:uiPriority w:val="99"/>
    <w:semiHidden/>
    <w:unhideWhenUsed/>
    <w:rsid w:val="004775CA"/>
    <w:rPr>
      <w:rFonts w:ascii="Segoe UI" w:hAnsi="Segoe UI" w:cs="Segoe UI"/>
      <w:sz w:val="18"/>
      <w:szCs w:val="18"/>
    </w:rPr>
  </w:style>
  <w:style w:type="paragraph" w:styleId="a6">
    <w:name w:val="List Paragraph"/>
    <w:basedOn w:val="a"/>
    <w:uiPriority w:val="34"/>
    <w:qFormat/>
    <w:rsid w:val="004775CA"/>
    <w:pPr>
      <w:ind w:left="720"/>
      <w:contextualSpacing/>
    </w:pPr>
  </w:style>
  <w:style w:type="table" w:styleId="a7">
    <w:name w:val="Table Grid"/>
    <w:basedOn w:val="a1"/>
    <w:uiPriority w:val="39"/>
    <w:rsid w:val="00477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4775CA"/>
    <w:rPr>
      <w:rFonts w:ascii="Times New Roman" w:eastAsia="Times New Roman" w:hAnsi="Times New Roman" w:cs="Times New Roman"/>
      <w:sz w:val="24"/>
      <w:szCs w:val="20"/>
      <w:lang w:eastAsia="ru-RU"/>
    </w:rPr>
  </w:style>
  <w:style w:type="paragraph" w:customStyle="1" w:styleId="ConsPlusNormal0">
    <w:name w:val="ConsPlusNormal"/>
    <w:link w:val="ConsPlusNormal"/>
    <w:rsid w:val="004775C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4775C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8">
    <w:name w:val="header"/>
    <w:basedOn w:val="a"/>
    <w:link w:val="a9"/>
    <w:rsid w:val="004775CA"/>
    <w:pPr>
      <w:tabs>
        <w:tab w:val="center" w:pos="4677"/>
        <w:tab w:val="right" w:pos="9355"/>
      </w:tabs>
    </w:pPr>
    <w:rPr>
      <w:szCs w:val="28"/>
      <w:lang w:eastAsia="ru-RU"/>
    </w:rPr>
  </w:style>
  <w:style w:type="character" w:customStyle="1" w:styleId="a9">
    <w:name w:val="Верхний колонтитул Знак"/>
    <w:basedOn w:val="a0"/>
    <w:link w:val="a8"/>
    <w:rsid w:val="004775CA"/>
    <w:rPr>
      <w:rFonts w:ascii="Times New Roman" w:eastAsia="Times New Roman" w:hAnsi="Times New Roman" w:cs="Times New Roman"/>
      <w:sz w:val="28"/>
      <w:szCs w:val="28"/>
      <w:lang w:eastAsia="ru-RU"/>
    </w:rPr>
  </w:style>
  <w:style w:type="character" w:styleId="aa">
    <w:name w:val="page number"/>
    <w:basedOn w:val="a0"/>
    <w:rsid w:val="004775CA"/>
  </w:style>
  <w:style w:type="paragraph" w:customStyle="1" w:styleId="ab">
    <w:name w:val="Знак Знак Знак Знак Знак Знак Знак Знак Знак Знак Знак Знак"/>
    <w:basedOn w:val="a"/>
    <w:rsid w:val="004775CA"/>
    <w:pPr>
      <w:tabs>
        <w:tab w:val="num" w:pos="360"/>
      </w:tabs>
      <w:spacing w:after="160" w:line="240" w:lineRule="exact"/>
    </w:pPr>
    <w:rPr>
      <w:rFonts w:ascii="Verdana" w:hAnsi="Verdana" w:cs="Verdana"/>
      <w:sz w:val="20"/>
      <w:lang w:val="en-US" w:eastAsia="en-US"/>
    </w:rPr>
  </w:style>
  <w:style w:type="paragraph" w:customStyle="1" w:styleId="formattext">
    <w:name w:val="formattext"/>
    <w:basedOn w:val="a"/>
    <w:rsid w:val="004775CA"/>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22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566276706" TargetMode="External"/><Relationship Id="rId18" Type="http://schemas.openxmlformats.org/officeDocument/2006/relationships/hyperlink" Target="consultantplus://offline/ref=3F4DD975DD0512D5DB69B957747624E0E285E33747FB778486E430081A106072FB08C6D865B105E4E54447114F7EE09B48387797978AC701vB4DP" TargetMode="External"/><Relationship Id="rId3" Type="http://schemas.microsoft.com/office/2007/relationships/stylesWithEffects" Target="stylesWithEffects.xml"/><Relationship Id="rId21" Type="http://schemas.openxmlformats.org/officeDocument/2006/relationships/hyperlink" Target="https://docs.cntd.ru/document/566276706" TargetMode="External"/><Relationship Id="rId7" Type="http://schemas.openxmlformats.org/officeDocument/2006/relationships/endnotes" Target="endnotes.xml"/><Relationship Id="rId12" Type="http://schemas.openxmlformats.org/officeDocument/2006/relationships/hyperlink" Target="https://docs.cntd.ru/document/566085656" TargetMode="External"/><Relationship Id="rId17" Type="http://schemas.openxmlformats.org/officeDocument/2006/relationships/hyperlink" Target="consultantplus://offline/ref=3F4DD975DD0512D5DB69B957747624E0E285E33747FB778486E430081A106072FB08C6D860B30FE6E34447114F7EE09B48387797978AC701vB4DP" TargetMode="External"/><Relationship Id="rId2" Type="http://schemas.openxmlformats.org/officeDocument/2006/relationships/styles" Target="styles.xml"/><Relationship Id="rId16" Type="http://schemas.openxmlformats.org/officeDocument/2006/relationships/hyperlink" Target="consultantplus://offline/ref=3F4DD975DD0512D5DB69B957747624E0E285E33747FB778486E430081A106072FB08C6D865B00BE4E84447114F7EE09B48387797978AC701vB4DP" TargetMode="External"/><Relationship Id="rId20" Type="http://schemas.openxmlformats.org/officeDocument/2006/relationships/hyperlink" Target="https://docs.cntd.ru/document/56608565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F4DD975DD0512D5DB69B957747624E0E285E33747FB778486E430081A106072FB08C6D865B00AE3E74447114F7EE09B48387797978AC701vB4DP"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3F4DD975DD0512D5DB69B957747624E0E285E33747FB778486E430081A106072FB08C6D864B10AE2E24447114F7EE09B48387797978AC701vB4DP" TargetMode="External"/><Relationship Id="rId4" Type="http://schemas.openxmlformats.org/officeDocument/2006/relationships/settings" Target="settings.xml"/><Relationship Id="rId9" Type="http://schemas.openxmlformats.org/officeDocument/2006/relationships/hyperlink" Target="https://docs.cntd.ru/document/566276706" TargetMode="External"/><Relationship Id="rId14" Type="http://schemas.openxmlformats.org/officeDocument/2006/relationships/hyperlink" Target="consultantplus://offline/ref=88C0854E168EEB166B4A756A5C25ABB9991B68CFFA0F4D857F1C32964695EE892A195FD280327196D4F7BDE3F6j9hBM" TargetMode="External"/><Relationship Id="rId22" Type="http://schemas.openxmlformats.org/officeDocument/2006/relationships/hyperlink" Target="https://docs.cntd.ru/document/5660856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31</Pages>
  <Words>10047</Words>
  <Characters>57273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ОпоОиОВ</cp:lastModifiedBy>
  <cp:revision>21</cp:revision>
  <cp:lastPrinted>2024-03-14T04:51:00Z</cp:lastPrinted>
  <dcterms:created xsi:type="dcterms:W3CDTF">2023-03-13T11:28:00Z</dcterms:created>
  <dcterms:modified xsi:type="dcterms:W3CDTF">2024-03-14T04:52:00Z</dcterms:modified>
</cp:coreProperties>
</file>