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19" w:rsidRPr="00650A19" w:rsidRDefault="00650A19" w:rsidP="00650A19">
      <w:pPr>
        <w:tabs>
          <w:tab w:val="left" w:pos="9072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A19" w:rsidRPr="00650A19" w:rsidRDefault="00650A19" w:rsidP="00650A19">
      <w:pPr>
        <w:jc w:val="center"/>
        <w:rPr>
          <w:b/>
          <w:sz w:val="10"/>
          <w:szCs w:val="10"/>
        </w:rPr>
      </w:pPr>
    </w:p>
    <w:p w:rsidR="00650A19" w:rsidRPr="00650A19" w:rsidRDefault="00650A19" w:rsidP="00650A19">
      <w:pPr>
        <w:jc w:val="center"/>
        <w:rPr>
          <w:b/>
          <w:sz w:val="28"/>
          <w:szCs w:val="28"/>
        </w:rPr>
      </w:pPr>
      <w:r w:rsidRPr="00650A19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650A19" w:rsidRPr="00650A19" w:rsidRDefault="00650A19" w:rsidP="00650A19">
      <w:pPr>
        <w:jc w:val="center"/>
        <w:rPr>
          <w:b/>
          <w:sz w:val="28"/>
          <w:szCs w:val="28"/>
        </w:rPr>
      </w:pPr>
      <w:r w:rsidRPr="00650A19">
        <w:rPr>
          <w:b/>
          <w:sz w:val="28"/>
          <w:szCs w:val="28"/>
        </w:rPr>
        <w:t>СТАВРОПОЛЬСКОГО КРАЯ</w:t>
      </w:r>
    </w:p>
    <w:p w:rsidR="00650A19" w:rsidRPr="00650A19" w:rsidRDefault="00650A19" w:rsidP="00650A19">
      <w:pPr>
        <w:jc w:val="center"/>
        <w:rPr>
          <w:b/>
          <w:sz w:val="32"/>
          <w:szCs w:val="32"/>
        </w:rPr>
      </w:pPr>
    </w:p>
    <w:p w:rsidR="00650A19" w:rsidRPr="00650A19" w:rsidRDefault="00650A19" w:rsidP="00650A19">
      <w:pPr>
        <w:jc w:val="center"/>
        <w:rPr>
          <w:b/>
          <w:sz w:val="40"/>
          <w:szCs w:val="40"/>
        </w:rPr>
      </w:pPr>
      <w:proofErr w:type="gramStart"/>
      <w:r w:rsidRPr="00650A19">
        <w:rPr>
          <w:b/>
          <w:sz w:val="40"/>
          <w:szCs w:val="40"/>
        </w:rPr>
        <w:t>П</w:t>
      </w:r>
      <w:proofErr w:type="gramEnd"/>
      <w:r w:rsidRPr="00650A19">
        <w:rPr>
          <w:b/>
          <w:sz w:val="40"/>
          <w:szCs w:val="40"/>
        </w:rPr>
        <w:t xml:space="preserve"> О С Т А Н О В Л Е Н И Е</w:t>
      </w:r>
    </w:p>
    <w:p w:rsidR="00650A19" w:rsidRPr="00650A19" w:rsidRDefault="00650A19" w:rsidP="00650A19">
      <w:pPr>
        <w:jc w:val="center"/>
        <w:rPr>
          <w:b/>
          <w:sz w:val="28"/>
          <w:szCs w:val="28"/>
        </w:rPr>
      </w:pPr>
    </w:p>
    <w:p w:rsidR="00650A19" w:rsidRPr="00650A19" w:rsidRDefault="00650A19" w:rsidP="00650A19">
      <w:pPr>
        <w:ind w:right="104"/>
        <w:jc w:val="both"/>
        <w:rPr>
          <w:sz w:val="28"/>
          <w:szCs w:val="28"/>
        </w:rPr>
      </w:pPr>
      <w:r w:rsidRPr="00650A1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650A19">
        <w:rPr>
          <w:sz w:val="28"/>
          <w:szCs w:val="28"/>
        </w:rPr>
        <w:t xml:space="preserve"> марта 2024 г</w:t>
      </w:r>
      <w:r w:rsidRPr="00650A19">
        <w:rPr>
          <w:sz w:val="22"/>
          <w:szCs w:val="22"/>
        </w:rPr>
        <w:t>.</w:t>
      </w:r>
      <w:r w:rsidRPr="00650A19">
        <w:rPr>
          <w:b/>
          <w:sz w:val="22"/>
          <w:szCs w:val="22"/>
        </w:rPr>
        <w:t xml:space="preserve">                                 г. Новопавловск</w:t>
      </w:r>
      <w:r w:rsidRPr="00650A19">
        <w:rPr>
          <w:b/>
        </w:rPr>
        <w:t xml:space="preserve">                                                        </w:t>
      </w:r>
      <w:r w:rsidRPr="00650A19">
        <w:rPr>
          <w:sz w:val="28"/>
          <w:szCs w:val="28"/>
        </w:rPr>
        <w:t>№ 43</w:t>
      </w:r>
      <w:r>
        <w:rPr>
          <w:sz w:val="28"/>
          <w:szCs w:val="28"/>
        </w:rPr>
        <w:t>8</w:t>
      </w:r>
    </w:p>
    <w:p w:rsidR="00FD6305" w:rsidRDefault="00FD6305" w:rsidP="00856278">
      <w:pPr>
        <w:spacing w:line="240" w:lineRule="exact"/>
        <w:jc w:val="both"/>
        <w:rPr>
          <w:bCs/>
          <w:sz w:val="28"/>
          <w:szCs w:val="28"/>
        </w:rPr>
      </w:pPr>
    </w:p>
    <w:p w:rsidR="00FD6305" w:rsidRDefault="00FD6305" w:rsidP="00856278">
      <w:pPr>
        <w:spacing w:line="240" w:lineRule="exact"/>
        <w:jc w:val="both"/>
        <w:rPr>
          <w:bCs/>
          <w:sz w:val="28"/>
          <w:szCs w:val="28"/>
        </w:rPr>
      </w:pPr>
    </w:p>
    <w:p w:rsidR="00FD6305" w:rsidRDefault="00FD6305" w:rsidP="00856278">
      <w:pPr>
        <w:spacing w:line="240" w:lineRule="exact"/>
        <w:jc w:val="both"/>
        <w:rPr>
          <w:bCs/>
          <w:sz w:val="28"/>
          <w:szCs w:val="28"/>
        </w:rPr>
      </w:pPr>
    </w:p>
    <w:p w:rsidR="00FD6305" w:rsidRDefault="00FD6305" w:rsidP="00856278">
      <w:pPr>
        <w:spacing w:line="240" w:lineRule="exact"/>
        <w:jc w:val="both"/>
        <w:rPr>
          <w:bCs/>
          <w:sz w:val="28"/>
          <w:szCs w:val="28"/>
        </w:rPr>
      </w:pPr>
    </w:p>
    <w:p w:rsidR="002F612F" w:rsidRDefault="002F612F" w:rsidP="00856278">
      <w:pPr>
        <w:spacing w:line="240" w:lineRule="exact"/>
        <w:jc w:val="both"/>
        <w:rPr>
          <w:bCs/>
          <w:sz w:val="28"/>
          <w:szCs w:val="28"/>
        </w:rPr>
      </w:pPr>
    </w:p>
    <w:p w:rsidR="004E5B87" w:rsidRDefault="004E5B87" w:rsidP="00856278">
      <w:pPr>
        <w:spacing w:line="240" w:lineRule="exact"/>
        <w:jc w:val="both"/>
        <w:rPr>
          <w:bCs/>
          <w:sz w:val="28"/>
          <w:szCs w:val="28"/>
        </w:rPr>
      </w:pPr>
    </w:p>
    <w:p w:rsidR="00AE497B" w:rsidRPr="00AE497B" w:rsidRDefault="00AE497B" w:rsidP="00856278">
      <w:pPr>
        <w:spacing w:line="240" w:lineRule="exact"/>
        <w:jc w:val="both"/>
        <w:rPr>
          <w:bCs/>
          <w:sz w:val="28"/>
          <w:szCs w:val="28"/>
        </w:rPr>
      </w:pPr>
      <w:r w:rsidRPr="00AE497B">
        <w:rPr>
          <w:bCs/>
          <w:sz w:val="28"/>
          <w:szCs w:val="28"/>
        </w:rPr>
        <w:t xml:space="preserve">Об утверждении Схемы размещения нестационарных торговых объектов </w:t>
      </w:r>
      <w:r w:rsidR="001426D8">
        <w:rPr>
          <w:bCs/>
          <w:sz w:val="28"/>
          <w:szCs w:val="28"/>
        </w:rPr>
        <w:t xml:space="preserve">и нестационарных объектов по предоставлению услуг </w:t>
      </w:r>
      <w:r w:rsidRPr="00AE497B">
        <w:rPr>
          <w:bCs/>
          <w:sz w:val="28"/>
          <w:szCs w:val="28"/>
        </w:rPr>
        <w:t xml:space="preserve">на территории Кировского </w:t>
      </w:r>
      <w:r w:rsidR="008A1868">
        <w:rPr>
          <w:bCs/>
          <w:sz w:val="28"/>
          <w:szCs w:val="28"/>
        </w:rPr>
        <w:t>муниципального</w:t>
      </w:r>
      <w:r w:rsidR="000956DE">
        <w:rPr>
          <w:bCs/>
          <w:sz w:val="28"/>
          <w:szCs w:val="28"/>
        </w:rPr>
        <w:t xml:space="preserve"> округа Ставропольского края</w:t>
      </w:r>
      <w:r w:rsidR="001426D8">
        <w:rPr>
          <w:bCs/>
          <w:sz w:val="28"/>
          <w:szCs w:val="28"/>
        </w:rPr>
        <w:t xml:space="preserve"> </w:t>
      </w:r>
    </w:p>
    <w:p w:rsidR="002B73B3" w:rsidRDefault="002B73B3" w:rsidP="008F5386">
      <w:pPr>
        <w:jc w:val="both"/>
        <w:rPr>
          <w:sz w:val="28"/>
          <w:szCs w:val="28"/>
        </w:rPr>
      </w:pPr>
    </w:p>
    <w:p w:rsidR="00C071AD" w:rsidRPr="00497AB6" w:rsidRDefault="00C071AD" w:rsidP="008F5386">
      <w:pPr>
        <w:jc w:val="both"/>
        <w:rPr>
          <w:sz w:val="28"/>
          <w:szCs w:val="28"/>
        </w:rPr>
      </w:pPr>
    </w:p>
    <w:p w:rsidR="00357CFD" w:rsidRPr="00497AB6" w:rsidRDefault="00560A14" w:rsidP="00357CFD">
      <w:pPr>
        <w:ind w:firstLine="600"/>
        <w:jc w:val="both"/>
        <w:rPr>
          <w:rStyle w:val="FontStyle20"/>
          <w:rFonts w:eastAsiaTheme="minorHAnsi"/>
          <w:sz w:val="28"/>
          <w:szCs w:val="28"/>
          <w:lang w:eastAsia="en-US"/>
        </w:rPr>
      </w:pPr>
      <w:proofErr w:type="gramStart"/>
      <w:r w:rsidRPr="00497AB6">
        <w:rPr>
          <w:sz w:val="28"/>
          <w:szCs w:val="28"/>
        </w:rPr>
        <w:t>В</w:t>
      </w:r>
      <w:r w:rsidR="00497AB6" w:rsidRPr="00497AB6">
        <w:rPr>
          <w:sz w:val="28"/>
          <w:szCs w:val="28"/>
        </w:rPr>
        <w:t xml:space="preserve"> </w:t>
      </w:r>
      <w:r w:rsidRPr="00497AB6">
        <w:rPr>
          <w:sz w:val="28"/>
          <w:szCs w:val="28"/>
        </w:rPr>
        <w:t>соответствии с</w:t>
      </w:r>
      <w:r w:rsidR="00357CFD" w:rsidRPr="00497AB6">
        <w:rPr>
          <w:sz w:val="28"/>
          <w:szCs w:val="28"/>
        </w:rPr>
        <w:t xml:space="preserve"> Федеральными</w:t>
      </w:r>
      <w:r w:rsidR="00F12C70" w:rsidRPr="00497AB6">
        <w:rPr>
          <w:sz w:val="28"/>
          <w:szCs w:val="28"/>
        </w:rPr>
        <w:t xml:space="preserve"> закона</w:t>
      </w:r>
      <w:r w:rsidR="00357CFD" w:rsidRPr="00497AB6">
        <w:rPr>
          <w:sz w:val="28"/>
          <w:szCs w:val="28"/>
        </w:rPr>
        <w:t xml:space="preserve">ми от </w:t>
      </w:r>
      <w:r w:rsidR="004102D8">
        <w:rPr>
          <w:sz w:val="28"/>
          <w:szCs w:val="28"/>
        </w:rPr>
        <w:t>0</w:t>
      </w:r>
      <w:r w:rsidR="00357CFD" w:rsidRPr="00497AB6">
        <w:rPr>
          <w:sz w:val="28"/>
          <w:szCs w:val="28"/>
        </w:rPr>
        <w:t>6 октября 2003 года</w:t>
      </w:r>
      <w:r w:rsidR="00175E96" w:rsidRPr="00497AB6">
        <w:rPr>
          <w:sz w:val="28"/>
          <w:szCs w:val="28"/>
        </w:rPr>
        <w:t xml:space="preserve">             </w:t>
      </w:r>
      <w:r w:rsidR="00357CFD" w:rsidRPr="00497AB6">
        <w:rPr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7B46AA" w:rsidRPr="00497AB6">
        <w:rPr>
          <w:sz w:val="28"/>
          <w:szCs w:val="28"/>
        </w:rPr>
        <w:t xml:space="preserve"> </w:t>
      </w:r>
      <w:r w:rsidR="00357CFD" w:rsidRPr="00497AB6">
        <w:rPr>
          <w:rStyle w:val="FontStyle20"/>
          <w:rFonts w:eastAsiaTheme="majorEastAsia"/>
          <w:sz w:val="28"/>
          <w:szCs w:val="28"/>
        </w:rPr>
        <w:t>от 28 декабря 2009 года № 381-ФЗ «Об основах государственного регулирования торговой деятельности в Российской Федерации»,</w:t>
      </w:r>
      <w:r w:rsidR="00357CFD" w:rsidRPr="00497AB6">
        <w:rPr>
          <w:sz w:val="28"/>
          <w:szCs w:val="28"/>
        </w:rPr>
        <w:t xml:space="preserve"> приказом </w:t>
      </w:r>
      <w:r w:rsidR="00841DF9">
        <w:rPr>
          <w:sz w:val="28"/>
          <w:szCs w:val="28"/>
        </w:rPr>
        <w:t>министерства экономического развития Ставропольского края от 12 апреля 2023 года № 207/од</w:t>
      </w:r>
      <w:r w:rsidRPr="00497AB6">
        <w:rPr>
          <w:sz w:val="28"/>
          <w:szCs w:val="28"/>
        </w:rPr>
        <w:t xml:space="preserve"> «Об утверждении Порядка разработки и утверждения схемы размещения нестационарных торговых объектов</w:t>
      </w:r>
      <w:proofErr w:type="gramEnd"/>
      <w:r w:rsidRPr="00497AB6">
        <w:rPr>
          <w:sz w:val="28"/>
          <w:szCs w:val="28"/>
        </w:rPr>
        <w:t xml:space="preserve"> органами местного самоуправления муниципальных образований Ставропольского края»</w:t>
      </w:r>
      <w:r w:rsidR="00841DF9">
        <w:rPr>
          <w:sz w:val="28"/>
          <w:szCs w:val="28"/>
        </w:rPr>
        <w:t>,</w:t>
      </w:r>
      <w:r w:rsidR="00D76D6A">
        <w:rPr>
          <w:sz w:val="28"/>
          <w:szCs w:val="28"/>
        </w:rPr>
        <w:t xml:space="preserve"> Уставом </w:t>
      </w:r>
      <w:r w:rsidR="00D76D6A" w:rsidRPr="00D76D6A">
        <w:rPr>
          <w:sz w:val="28"/>
          <w:szCs w:val="28"/>
        </w:rPr>
        <w:t>Кировского муниципального округа Ставропольского края, утвержденного решением Думы Кировского муниципального округа Ставропольского края от 14 сентября 2023 года № 111 «О принятии Устава Кировского муниципального округа Ставропольского края»</w:t>
      </w:r>
      <w:r w:rsidR="00D76D6A">
        <w:rPr>
          <w:sz w:val="28"/>
          <w:szCs w:val="28"/>
        </w:rPr>
        <w:t>,</w:t>
      </w:r>
      <w:r w:rsidR="00841DF9">
        <w:rPr>
          <w:sz w:val="28"/>
          <w:szCs w:val="28"/>
        </w:rPr>
        <w:t xml:space="preserve"> </w:t>
      </w:r>
      <w:r w:rsidR="009E30F9">
        <w:rPr>
          <w:sz w:val="28"/>
          <w:szCs w:val="28"/>
        </w:rPr>
        <w:t xml:space="preserve">администрация Кировского </w:t>
      </w:r>
      <w:r w:rsidR="00BD1731">
        <w:rPr>
          <w:sz w:val="28"/>
          <w:szCs w:val="28"/>
        </w:rPr>
        <w:t>муниципального</w:t>
      </w:r>
      <w:r w:rsidR="009E30F9">
        <w:rPr>
          <w:sz w:val="28"/>
          <w:szCs w:val="28"/>
        </w:rPr>
        <w:t xml:space="preserve"> округа</w:t>
      </w:r>
      <w:r w:rsidR="0044575B">
        <w:rPr>
          <w:sz w:val="28"/>
          <w:szCs w:val="28"/>
        </w:rPr>
        <w:t xml:space="preserve"> Ставропольского края</w:t>
      </w:r>
    </w:p>
    <w:p w:rsidR="00357CFD" w:rsidRPr="00497AB6" w:rsidRDefault="00357CFD" w:rsidP="00560A14">
      <w:pPr>
        <w:ind w:firstLine="600"/>
        <w:jc w:val="both"/>
        <w:rPr>
          <w:sz w:val="28"/>
          <w:szCs w:val="28"/>
        </w:rPr>
      </w:pPr>
    </w:p>
    <w:p w:rsidR="0079541A" w:rsidRPr="00497AB6" w:rsidRDefault="0079541A" w:rsidP="004120DB">
      <w:pPr>
        <w:ind w:firstLine="600"/>
        <w:rPr>
          <w:sz w:val="28"/>
          <w:szCs w:val="28"/>
        </w:rPr>
      </w:pPr>
    </w:p>
    <w:p w:rsidR="00184E65" w:rsidRPr="00497AB6" w:rsidRDefault="00184E65" w:rsidP="00497AB6">
      <w:pPr>
        <w:ind w:firstLine="600"/>
        <w:jc w:val="both"/>
        <w:rPr>
          <w:sz w:val="28"/>
          <w:szCs w:val="28"/>
        </w:rPr>
      </w:pPr>
      <w:r w:rsidRPr="00497AB6">
        <w:rPr>
          <w:sz w:val="28"/>
          <w:szCs w:val="28"/>
        </w:rPr>
        <w:t>ПОСТАНОВЛЯ</w:t>
      </w:r>
      <w:r w:rsidR="00593DF2" w:rsidRPr="00497AB6">
        <w:rPr>
          <w:sz w:val="28"/>
          <w:szCs w:val="28"/>
        </w:rPr>
        <w:t>ЕТ</w:t>
      </w:r>
      <w:r w:rsidRPr="00497AB6">
        <w:rPr>
          <w:sz w:val="28"/>
          <w:szCs w:val="28"/>
        </w:rPr>
        <w:t>:</w:t>
      </w:r>
    </w:p>
    <w:p w:rsidR="00AE50BB" w:rsidRPr="00497AB6" w:rsidRDefault="00AE50BB" w:rsidP="004120DB">
      <w:pPr>
        <w:ind w:firstLine="600"/>
        <w:jc w:val="both"/>
        <w:rPr>
          <w:sz w:val="28"/>
          <w:szCs w:val="28"/>
        </w:rPr>
      </w:pPr>
    </w:p>
    <w:p w:rsidR="000F1909" w:rsidRPr="00497AB6" w:rsidRDefault="000F1909" w:rsidP="004120DB">
      <w:pPr>
        <w:ind w:firstLine="600"/>
        <w:jc w:val="both"/>
        <w:rPr>
          <w:sz w:val="28"/>
          <w:szCs w:val="28"/>
        </w:rPr>
      </w:pPr>
    </w:p>
    <w:p w:rsidR="00DD6B3F" w:rsidRDefault="00D76D6A" w:rsidP="00D76D6A">
      <w:pPr>
        <w:ind w:firstLine="709"/>
        <w:jc w:val="both"/>
        <w:rPr>
          <w:bCs/>
          <w:sz w:val="28"/>
          <w:szCs w:val="28"/>
        </w:rPr>
      </w:pPr>
      <w:r w:rsidRPr="002F612F">
        <w:rPr>
          <w:bCs/>
          <w:sz w:val="28"/>
          <w:szCs w:val="28"/>
        </w:rPr>
        <w:t xml:space="preserve">1. </w:t>
      </w:r>
      <w:r w:rsidR="00472A3D" w:rsidRPr="002F612F">
        <w:rPr>
          <w:bCs/>
          <w:sz w:val="28"/>
          <w:szCs w:val="28"/>
        </w:rPr>
        <w:t xml:space="preserve">Утвердить </w:t>
      </w:r>
      <w:r w:rsidR="001426D8" w:rsidRPr="00D76D6A">
        <w:rPr>
          <w:bCs/>
          <w:sz w:val="28"/>
          <w:szCs w:val="28"/>
        </w:rPr>
        <w:t>Схем</w:t>
      </w:r>
      <w:r w:rsidR="008A1868">
        <w:rPr>
          <w:bCs/>
          <w:sz w:val="28"/>
          <w:szCs w:val="28"/>
        </w:rPr>
        <w:t>у</w:t>
      </w:r>
      <w:r w:rsidR="001426D8" w:rsidRPr="00D76D6A">
        <w:rPr>
          <w:bCs/>
          <w:sz w:val="28"/>
          <w:szCs w:val="28"/>
        </w:rPr>
        <w:t xml:space="preserve"> размещения нестационарных торговых объектов на территории Кировского </w:t>
      </w:r>
      <w:r w:rsidR="008A1868">
        <w:rPr>
          <w:bCs/>
          <w:sz w:val="28"/>
          <w:szCs w:val="28"/>
        </w:rPr>
        <w:t>муниципального</w:t>
      </w:r>
      <w:r w:rsidR="001426D8" w:rsidRPr="00D76D6A">
        <w:rPr>
          <w:bCs/>
          <w:sz w:val="28"/>
          <w:szCs w:val="28"/>
        </w:rPr>
        <w:t xml:space="preserve"> округа Ставропольского края</w:t>
      </w:r>
      <w:r w:rsidR="00EB41A3">
        <w:rPr>
          <w:bCs/>
          <w:sz w:val="28"/>
          <w:szCs w:val="28"/>
        </w:rPr>
        <w:t xml:space="preserve"> согласно Приложению 1</w:t>
      </w:r>
      <w:r w:rsidR="001E06D2" w:rsidRPr="00D76D6A">
        <w:rPr>
          <w:bCs/>
          <w:sz w:val="28"/>
          <w:szCs w:val="28"/>
        </w:rPr>
        <w:t>.</w:t>
      </w:r>
    </w:p>
    <w:p w:rsidR="00EB41A3" w:rsidRDefault="00EB41A3" w:rsidP="00D76D6A">
      <w:pPr>
        <w:ind w:firstLine="709"/>
        <w:jc w:val="both"/>
        <w:rPr>
          <w:bCs/>
          <w:sz w:val="28"/>
          <w:szCs w:val="28"/>
        </w:rPr>
      </w:pPr>
    </w:p>
    <w:p w:rsidR="002F612F" w:rsidRDefault="00EB41A3" w:rsidP="002F61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B41A3">
        <w:rPr>
          <w:bCs/>
          <w:sz w:val="28"/>
          <w:szCs w:val="28"/>
        </w:rPr>
        <w:t>Утвердить Схему размещения</w:t>
      </w:r>
      <w:r w:rsidRPr="00D76D6A">
        <w:rPr>
          <w:bCs/>
          <w:sz w:val="28"/>
          <w:szCs w:val="28"/>
        </w:rPr>
        <w:t xml:space="preserve"> нестационарных объектов по предоставлению услуг</w:t>
      </w:r>
      <w:r w:rsidRPr="00EB41A3">
        <w:rPr>
          <w:bCs/>
          <w:sz w:val="28"/>
          <w:szCs w:val="28"/>
        </w:rPr>
        <w:t xml:space="preserve"> </w:t>
      </w:r>
      <w:r w:rsidRPr="00D76D6A">
        <w:rPr>
          <w:bCs/>
          <w:sz w:val="28"/>
          <w:szCs w:val="28"/>
        </w:rPr>
        <w:t xml:space="preserve">на территории Кировского </w:t>
      </w:r>
      <w:r>
        <w:rPr>
          <w:bCs/>
          <w:sz w:val="28"/>
          <w:szCs w:val="28"/>
        </w:rPr>
        <w:t>муниципального</w:t>
      </w:r>
      <w:r w:rsidRPr="00D76D6A">
        <w:rPr>
          <w:bCs/>
          <w:sz w:val="28"/>
          <w:szCs w:val="28"/>
        </w:rPr>
        <w:t xml:space="preserve"> округа Ставропольского края</w:t>
      </w:r>
      <w:r>
        <w:rPr>
          <w:bCs/>
          <w:sz w:val="28"/>
          <w:szCs w:val="28"/>
        </w:rPr>
        <w:t xml:space="preserve"> согласно Приложению 2.</w:t>
      </w:r>
    </w:p>
    <w:p w:rsidR="002F612F" w:rsidRDefault="00BE3465" w:rsidP="00D76D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="009154F1">
        <w:rPr>
          <w:bCs/>
          <w:sz w:val="28"/>
          <w:szCs w:val="28"/>
        </w:rPr>
        <w:t>Утвердить адресный перечень мест проведения праздничных ярмарок, ярмарок-выставок, ярмарок на территории Кировского муниципального округа С</w:t>
      </w:r>
      <w:r w:rsidR="00EC634B">
        <w:rPr>
          <w:bCs/>
          <w:sz w:val="28"/>
          <w:szCs w:val="28"/>
        </w:rPr>
        <w:t xml:space="preserve">тавропольского края согласно </w:t>
      </w:r>
      <w:r w:rsidR="003E0545">
        <w:rPr>
          <w:bCs/>
          <w:sz w:val="28"/>
          <w:szCs w:val="28"/>
        </w:rPr>
        <w:t>П</w:t>
      </w:r>
      <w:r w:rsidR="00EC634B">
        <w:rPr>
          <w:bCs/>
          <w:sz w:val="28"/>
          <w:szCs w:val="28"/>
        </w:rPr>
        <w:t>риложению 3.</w:t>
      </w:r>
    </w:p>
    <w:p w:rsidR="00EC634B" w:rsidRDefault="00EC634B" w:rsidP="00D76D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Признать утратившими силу следующие постановления администрации Кировского городского округа:</w:t>
      </w:r>
    </w:p>
    <w:p w:rsidR="00EC634B" w:rsidRDefault="00EC634B" w:rsidP="00D76D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19 июня 2020 года № 991 «Об утве</w:t>
      </w:r>
      <w:r w:rsidR="00DA628B">
        <w:rPr>
          <w:bCs/>
          <w:sz w:val="28"/>
          <w:szCs w:val="28"/>
        </w:rPr>
        <w:t>рждении Схемы размещения нестационарных торговых объектов и нестационарных объектов по предоставлению услуг на территории Кировского городского округа Ставропольского края на 2020-2023 годы»;</w:t>
      </w:r>
    </w:p>
    <w:p w:rsidR="00DA628B" w:rsidRDefault="00DA628B" w:rsidP="00D76D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27 октября 2020 года № 1845 «</w:t>
      </w:r>
      <w:r w:rsidRPr="00AE497B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постановление</w:t>
      </w:r>
      <w:r w:rsidRPr="00AE497B">
        <w:rPr>
          <w:bCs/>
          <w:sz w:val="28"/>
          <w:szCs w:val="28"/>
        </w:rPr>
        <w:t xml:space="preserve"> администрации Кировского городского округа Ставропольского края от </w:t>
      </w:r>
      <w:r>
        <w:rPr>
          <w:bCs/>
          <w:sz w:val="28"/>
          <w:szCs w:val="28"/>
        </w:rPr>
        <w:t>19</w:t>
      </w:r>
      <w:r w:rsidRPr="00AE497B">
        <w:rPr>
          <w:bCs/>
          <w:sz w:val="28"/>
          <w:szCs w:val="28"/>
        </w:rPr>
        <w:t xml:space="preserve"> июня 20</w:t>
      </w:r>
      <w:r>
        <w:rPr>
          <w:bCs/>
          <w:sz w:val="28"/>
          <w:szCs w:val="28"/>
        </w:rPr>
        <w:t>20</w:t>
      </w:r>
      <w:r w:rsidRPr="00AE497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991</w:t>
      </w:r>
      <w:r w:rsidRPr="00AE497B">
        <w:rPr>
          <w:bCs/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bCs/>
          <w:sz w:val="28"/>
          <w:szCs w:val="28"/>
        </w:rPr>
        <w:t xml:space="preserve">и нестационарных объектов по предоставлению услуг </w:t>
      </w:r>
      <w:r w:rsidRPr="00AE497B">
        <w:rPr>
          <w:bCs/>
          <w:sz w:val="28"/>
          <w:szCs w:val="28"/>
        </w:rPr>
        <w:t>на территории Кировского городско</w:t>
      </w:r>
      <w:r>
        <w:rPr>
          <w:bCs/>
          <w:sz w:val="28"/>
          <w:szCs w:val="28"/>
        </w:rPr>
        <w:t>го округа Ставропольского края на 2020-2023 годы»;</w:t>
      </w:r>
    </w:p>
    <w:p w:rsidR="00DA628B" w:rsidRDefault="005F10EA" w:rsidP="00D76D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01 апреля 2021 года № 622 «</w:t>
      </w:r>
      <w:r w:rsidRPr="00AE497B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постановление</w:t>
      </w:r>
      <w:r w:rsidRPr="00AE497B">
        <w:rPr>
          <w:bCs/>
          <w:sz w:val="28"/>
          <w:szCs w:val="28"/>
        </w:rPr>
        <w:t xml:space="preserve"> администрации Кировского городского округа Ставропольского края от </w:t>
      </w:r>
      <w:r>
        <w:rPr>
          <w:bCs/>
          <w:sz w:val="28"/>
          <w:szCs w:val="28"/>
        </w:rPr>
        <w:t>19</w:t>
      </w:r>
      <w:r w:rsidRPr="00AE497B">
        <w:rPr>
          <w:bCs/>
          <w:sz w:val="28"/>
          <w:szCs w:val="28"/>
        </w:rPr>
        <w:t xml:space="preserve"> июня 20</w:t>
      </w:r>
      <w:r>
        <w:rPr>
          <w:bCs/>
          <w:sz w:val="28"/>
          <w:szCs w:val="28"/>
        </w:rPr>
        <w:t>20</w:t>
      </w:r>
      <w:r w:rsidRPr="00AE497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991</w:t>
      </w:r>
      <w:r w:rsidRPr="00AE497B">
        <w:rPr>
          <w:bCs/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bCs/>
          <w:sz w:val="28"/>
          <w:szCs w:val="28"/>
        </w:rPr>
        <w:t xml:space="preserve">и нестационарных объектов по предоставлению услуг </w:t>
      </w:r>
      <w:r w:rsidRPr="00AE497B">
        <w:rPr>
          <w:bCs/>
          <w:sz w:val="28"/>
          <w:szCs w:val="28"/>
        </w:rPr>
        <w:t>на территории Кировского городско</w:t>
      </w:r>
      <w:r>
        <w:rPr>
          <w:bCs/>
          <w:sz w:val="28"/>
          <w:szCs w:val="28"/>
        </w:rPr>
        <w:t>го округа Ставропольского края на 2020-2023 годы»;</w:t>
      </w:r>
    </w:p>
    <w:p w:rsidR="005F10EA" w:rsidRDefault="005F10EA" w:rsidP="00D76D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29 марта 2022 года № 520 «</w:t>
      </w:r>
      <w:r w:rsidRPr="00AE497B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постановление</w:t>
      </w:r>
      <w:r w:rsidRPr="00AE497B">
        <w:rPr>
          <w:bCs/>
          <w:sz w:val="28"/>
          <w:szCs w:val="28"/>
        </w:rPr>
        <w:t xml:space="preserve"> администрации Кировского городского округа Ставропольского края от </w:t>
      </w:r>
      <w:r>
        <w:rPr>
          <w:bCs/>
          <w:sz w:val="28"/>
          <w:szCs w:val="28"/>
        </w:rPr>
        <w:t>19</w:t>
      </w:r>
      <w:r w:rsidRPr="00AE497B">
        <w:rPr>
          <w:bCs/>
          <w:sz w:val="28"/>
          <w:szCs w:val="28"/>
        </w:rPr>
        <w:t xml:space="preserve"> июня 20</w:t>
      </w:r>
      <w:r>
        <w:rPr>
          <w:bCs/>
          <w:sz w:val="28"/>
          <w:szCs w:val="28"/>
        </w:rPr>
        <w:t>20</w:t>
      </w:r>
      <w:r w:rsidRPr="00AE497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991</w:t>
      </w:r>
      <w:r w:rsidRPr="00AE497B">
        <w:rPr>
          <w:bCs/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bCs/>
          <w:sz w:val="28"/>
          <w:szCs w:val="28"/>
        </w:rPr>
        <w:t xml:space="preserve">и нестационарных объектов по предоставлению услуг </w:t>
      </w:r>
      <w:r w:rsidRPr="00AE497B">
        <w:rPr>
          <w:bCs/>
          <w:sz w:val="28"/>
          <w:szCs w:val="28"/>
        </w:rPr>
        <w:t>на территории Кировского городско</w:t>
      </w:r>
      <w:r>
        <w:rPr>
          <w:bCs/>
          <w:sz w:val="28"/>
          <w:szCs w:val="28"/>
        </w:rPr>
        <w:t>го округа Ставропольского края на 2020-2023 годы»;</w:t>
      </w:r>
    </w:p>
    <w:p w:rsidR="005F10EA" w:rsidRDefault="005F10EA" w:rsidP="00D76D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28 декабря 2022 года № 2481 «</w:t>
      </w:r>
      <w:r w:rsidRPr="00AE497B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постановление</w:t>
      </w:r>
      <w:r w:rsidRPr="00AE497B">
        <w:rPr>
          <w:bCs/>
          <w:sz w:val="28"/>
          <w:szCs w:val="28"/>
        </w:rPr>
        <w:t xml:space="preserve"> администрации Кировского городского округа Ставропольского края от </w:t>
      </w:r>
      <w:r>
        <w:rPr>
          <w:bCs/>
          <w:sz w:val="28"/>
          <w:szCs w:val="28"/>
        </w:rPr>
        <w:t>19</w:t>
      </w:r>
      <w:r w:rsidRPr="00AE497B">
        <w:rPr>
          <w:bCs/>
          <w:sz w:val="28"/>
          <w:szCs w:val="28"/>
        </w:rPr>
        <w:t xml:space="preserve"> июня 20</w:t>
      </w:r>
      <w:r>
        <w:rPr>
          <w:bCs/>
          <w:sz w:val="28"/>
          <w:szCs w:val="28"/>
        </w:rPr>
        <w:t>20</w:t>
      </w:r>
      <w:r w:rsidRPr="00AE497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991</w:t>
      </w:r>
      <w:r w:rsidRPr="00AE497B">
        <w:rPr>
          <w:bCs/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bCs/>
          <w:sz w:val="28"/>
          <w:szCs w:val="28"/>
        </w:rPr>
        <w:t xml:space="preserve">и нестационарных объектов по предоставлению услуг </w:t>
      </w:r>
      <w:r w:rsidRPr="00AE497B">
        <w:rPr>
          <w:bCs/>
          <w:sz w:val="28"/>
          <w:szCs w:val="28"/>
        </w:rPr>
        <w:t>на территории Кировского городско</w:t>
      </w:r>
      <w:r>
        <w:rPr>
          <w:bCs/>
          <w:sz w:val="28"/>
          <w:szCs w:val="28"/>
        </w:rPr>
        <w:t>го округа Ставропольского края на 2020-2023 годы»;</w:t>
      </w:r>
    </w:p>
    <w:p w:rsidR="005F10EA" w:rsidRDefault="005F10EA" w:rsidP="00D76D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17 мая 2023 года № 965 «</w:t>
      </w:r>
      <w:r w:rsidRPr="00AE497B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постановление</w:t>
      </w:r>
      <w:r w:rsidRPr="00AE497B">
        <w:rPr>
          <w:bCs/>
          <w:sz w:val="28"/>
          <w:szCs w:val="28"/>
        </w:rPr>
        <w:t xml:space="preserve"> администрации Кировского городского округа Ставропольского края от </w:t>
      </w:r>
      <w:r>
        <w:rPr>
          <w:bCs/>
          <w:sz w:val="28"/>
          <w:szCs w:val="28"/>
        </w:rPr>
        <w:t>19</w:t>
      </w:r>
      <w:r w:rsidRPr="00AE497B">
        <w:rPr>
          <w:bCs/>
          <w:sz w:val="28"/>
          <w:szCs w:val="28"/>
        </w:rPr>
        <w:t xml:space="preserve"> июня 20</w:t>
      </w:r>
      <w:r>
        <w:rPr>
          <w:bCs/>
          <w:sz w:val="28"/>
          <w:szCs w:val="28"/>
        </w:rPr>
        <w:t>20</w:t>
      </w:r>
      <w:r w:rsidRPr="00AE497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991</w:t>
      </w:r>
      <w:r w:rsidRPr="00AE497B">
        <w:rPr>
          <w:bCs/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bCs/>
          <w:sz w:val="28"/>
          <w:szCs w:val="28"/>
        </w:rPr>
        <w:t xml:space="preserve">и нестационарных объектов по предоставлению услуг </w:t>
      </w:r>
      <w:r w:rsidRPr="00AE497B">
        <w:rPr>
          <w:bCs/>
          <w:sz w:val="28"/>
          <w:szCs w:val="28"/>
        </w:rPr>
        <w:t>на территории Кировского городско</w:t>
      </w:r>
      <w:r>
        <w:rPr>
          <w:bCs/>
          <w:sz w:val="28"/>
          <w:szCs w:val="28"/>
        </w:rPr>
        <w:t>го округа Ставропольского края на 2020-2023 годы»;</w:t>
      </w:r>
    </w:p>
    <w:p w:rsidR="005F10EA" w:rsidRDefault="005F10EA" w:rsidP="00D76D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07 декабря 2023 года № 2380 «</w:t>
      </w:r>
      <w:r w:rsidRPr="00AE497B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постановление</w:t>
      </w:r>
      <w:r w:rsidRPr="00AE497B">
        <w:rPr>
          <w:bCs/>
          <w:sz w:val="28"/>
          <w:szCs w:val="28"/>
        </w:rPr>
        <w:t xml:space="preserve"> администрации Кировского городского округа Ставропольского края от </w:t>
      </w:r>
      <w:r>
        <w:rPr>
          <w:bCs/>
          <w:sz w:val="28"/>
          <w:szCs w:val="28"/>
        </w:rPr>
        <w:t>19</w:t>
      </w:r>
      <w:r w:rsidRPr="00AE497B">
        <w:rPr>
          <w:bCs/>
          <w:sz w:val="28"/>
          <w:szCs w:val="28"/>
        </w:rPr>
        <w:t xml:space="preserve"> июня 20</w:t>
      </w:r>
      <w:r>
        <w:rPr>
          <w:bCs/>
          <w:sz w:val="28"/>
          <w:szCs w:val="28"/>
        </w:rPr>
        <w:t>20</w:t>
      </w:r>
      <w:r w:rsidRPr="00AE497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991</w:t>
      </w:r>
      <w:r w:rsidRPr="00AE497B">
        <w:rPr>
          <w:bCs/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bCs/>
          <w:sz w:val="28"/>
          <w:szCs w:val="28"/>
        </w:rPr>
        <w:t xml:space="preserve">и нестационарных объектов по предоставлению услуг </w:t>
      </w:r>
      <w:r w:rsidRPr="00AE497B">
        <w:rPr>
          <w:bCs/>
          <w:sz w:val="28"/>
          <w:szCs w:val="28"/>
        </w:rPr>
        <w:t>на территории Кировского городско</w:t>
      </w:r>
      <w:r>
        <w:rPr>
          <w:bCs/>
          <w:sz w:val="28"/>
          <w:szCs w:val="28"/>
        </w:rPr>
        <w:t>го округа Ставропольского края на 2020-2023 годы».</w:t>
      </w:r>
    </w:p>
    <w:p w:rsidR="00D1305F" w:rsidRDefault="00D56E22" w:rsidP="00D76D6A">
      <w:pPr>
        <w:pStyle w:val="ab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76D6A">
        <w:rPr>
          <w:rFonts w:ascii="Times New Roman" w:hAnsi="Times New Roman" w:cs="Times New Roman"/>
          <w:sz w:val="28"/>
          <w:szCs w:val="28"/>
        </w:rPr>
        <w:t xml:space="preserve">. </w:t>
      </w:r>
      <w:r w:rsidR="00472A3D" w:rsidRPr="00C071AD">
        <w:rPr>
          <w:rFonts w:ascii="Times New Roman" w:hAnsi="Times New Roman" w:cs="Times New Roman"/>
          <w:sz w:val="28"/>
          <w:szCs w:val="28"/>
        </w:rPr>
        <w:t>Отделу по</w:t>
      </w:r>
      <w:r w:rsidR="00D1305F">
        <w:rPr>
          <w:rFonts w:ascii="Times New Roman" w:hAnsi="Times New Roman" w:cs="Times New Roman"/>
          <w:sz w:val="28"/>
          <w:szCs w:val="28"/>
        </w:rPr>
        <w:t xml:space="preserve"> информационной политике,</w:t>
      </w:r>
      <w:r w:rsidR="00472A3D" w:rsidRPr="00C071AD">
        <w:rPr>
          <w:rFonts w:ascii="Times New Roman" w:hAnsi="Times New Roman" w:cs="Times New Roman"/>
          <w:sz w:val="28"/>
          <w:szCs w:val="28"/>
        </w:rPr>
        <w:t xml:space="preserve"> информационным технологиям и защите информации администрации Кировского </w:t>
      </w:r>
      <w:r w:rsidR="00BD1731">
        <w:rPr>
          <w:rFonts w:ascii="Times New Roman" w:hAnsi="Times New Roman" w:cs="Times New Roman"/>
          <w:sz w:val="28"/>
          <w:szCs w:val="28"/>
        </w:rPr>
        <w:t>муниципального</w:t>
      </w:r>
      <w:r w:rsidR="00472A3D" w:rsidRPr="00C071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обнародовать настоящее постановление на официальном портале администрации Кировского </w:t>
      </w:r>
      <w:r w:rsidR="00BD1731">
        <w:rPr>
          <w:rFonts w:ascii="Times New Roman" w:hAnsi="Times New Roman" w:cs="Times New Roman"/>
          <w:sz w:val="28"/>
          <w:szCs w:val="28"/>
        </w:rPr>
        <w:t>муниципального</w:t>
      </w:r>
      <w:r w:rsidR="00472A3D" w:rsidRPr="00C071AD">
        <w:rPr>
          <w:rFonts w:ascii="Times New Roman" w:hAnsi="Times New Roman" w:cs="Times New Roman"/>
          <w:sz w:val="28"/>
          <w:szCs w:val="28"/>
        </w:rPr>
        <w:t xml:space="preserve"> округа Ставроп</w:t>
      </w:r>
      <w:r w:rsidR="00BF73E7">
        <w:rPr>
          <w:rFonts w:ascii="Times New Roman" w:hAnsi="Times New Roman" w:cs="Times New Roman"/>
          <w:sz w:val="28"/>
          <w:szCs w:val="28"/>
        </w:rPr>
        <w:t>ольского края в сети «Интернет» в разделе «Документы».</w:t>
      </w:r>
    </w:p>
    <w:p w:rsidR="00D76D6A" w:rsidRDefault="00D76D6A" w:rsidP="00D76D6A">
      <w:pPr>
        <w:pStyle w:val="ab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05F" w:rsidRDefault="00D56E22" w:rsidP="00D76D6A">
      <w:pPr>
        <w:pStyle w:val="ab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6D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305F" w:rsidRPr="00D1305F">
        <w:rPr>
          <w:rFonts w:ascii="Times New Roman" w:hAnsi="Times New Roman" w:cs="Times New Roman"/>
          <w:sz w:val="28"/>
          <w:szCs w:val="28"/>
        </w:rPr>
        <w:t xml:space="preserve">Отделу по организационным и общим вопросам администрации Кировского </w:t>
      </w:r>
      <w:r w:rsidR="00BD1731">
        <w:rPr>
          <w:rFonts w:ascii="Times New Roman" w:hAnsi="Times New Roman" w:cs="Times New Roman"/>
          <w:sz w:val="28"/>
          <w:szCs w:val="28"/>
        </w:rPr>
        <w:t>муниципального</w:t>
      </w:r>
      <w:r w:rsidR="00D1305F" w:rsidRPr="00D130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опубликовать настоящее постановление в общественно-политической газете Кировского </w:t>
      </w:r>
      <w:r w:rsidR="00BD1731">
        <w:rPr>
          <w:rFonts w:ascii="Times New Roman" w:hAnsi="Times New Roman" w:cs="Times New Roman"/>
          <w:sz w:val="28"/>
          <w:szCs w:val="28"/>
        </w:rPr>
        <w:t>муниципального</w:t>
      </w:r>
      <w:r w:rsidR="00D1305F" w:rsidRPr="00D130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«Голос времени»</w:t>
      </w:r>
      <w:r w:rsidR="00D130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05F" w:rsidRPr="00D1305F" w:rsidRDefault="00D1305F" w:rsidP="00D76D6A">
      <w:pPr>
        <w:pStyle w:val="ab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717" w:rsidRPr="00D1305F" w:rsidRDefault="00D56E22" w:rsidP="00D76D6A">
      <w:pPr>
        <w:pStyle w:val="ab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6D6A">
        <w:rPr>
          <w:rFonts w:ascii="Times New Roman" w:hAnsi="Times New Roman" w:cs="Times New Roman"/>
          <w:sz w:val="28"/>
          <w:szCs w:val="28"/>
        </w:rPr>
        <w:t xml:space="preserve">. </w:t>
      </w:r>
      <w:r w:rsidR="00206634" w:rsidRPr="00D1305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D1305F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Кировского </w:t>
      </w:r>
      <w:r w:rsidR="00BD1731">
        <w:rPr>
          <w:rFonts w:ascii="Times New Roman" w:hAnsi="Times New Roman" w:cs="Times New Roman"/>
          <w:sz w:val="28"/>
          <w:szCs w:val="28"/>
        </w:rPr>
        <w:t>муниципального</w:t>
      </w:r>
      <w:r w:rsidR="00D130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Магомедова </w:t>
      </w:r>
      <w:proofErr w:type="gramStart"/>
      <w:r w:rsidR="00D1305F">
        <w:rPr>
          <w:rFonts w:ascii="Times New Roman" w:hAnsi="Times New Roman" w:cs="Times New Roman"/>
          <w:sz w:val="28"/>
          <w:szCs w:val="28"/>
        </w:rPr>
        <w:t>М-Т</w:t>
      </w:r>
      <w:proofErr w:type="gramEnd"/>
      <w:r w:rsidR="00D1305F">
        <w:rPr>
          <w:rFonts w:ascii="Times New Roman" w:hAnsi="Times New Roman" w:cs="Times New Roman"/>
          <w:sz w:val="28"/>
          <w:szCs w:val="28"/>
        </w:rPr>
        <w:t>.З.</w:t>
      </w:r>
    </w:p>
    <w:p w:rsidR="002265B1" w:rsidRPr="002265B1" w:rsidRDefault="002265B1" w:rsidP="00D76D6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72A3D" w:rsidRPr="005F0717" w:rsidRDefault="00D56E22" w:rsidP="00D76D6A">
      <w:pPr>
        <w:pStyle w:val="ab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6D6A">
        <w:rPr>
          <w:rFonts w:ascii="Times New Roman" w:hAnsi="Times New Roman" w:cs="Times New Roman"/>
          <w:sz w:val="28"/>
          <w:szCs w:val="28"/>
        </w:rPr>
        <w:t xml:space="preserve">. </w:t>
      </w:r>
      <w:r w:rsidR="00472A3D" w:rsidRPr="005F071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397AC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2024 года</w:t>
      </w:r>
      <w:r w:rsidR="00472A3D" w:rsidRPr="005F0717">
        <w:rPr>
          <w:rFonts w:ascii="Times New Roman" w:hAnsi="Times New Roman" w:cs="Times New Roman"/>
          <w:sz w:val="28"/>
          <w:szCs w:val="28"/>
        </w:rPr>
        <w:t>.</w:t>
      </w:r>
    </w:p>
    <w:p w:rsidR="00472A3D" w:rsidRPr="005F0717" w:rsidRDefault="00472A3D" w:rsidP="00472A3D">
      <w:pPr>
        <w:jc w:val="both"/>
        <w:rPr>
          <w:sz w:val="28"/>
          <w:szCs w:val="28"/>
        </w:rPr>
      </w:pPr>
    </w:p>
    <w:p w:rsidR="00472A3D" w:rsidRDefault="00472A3D" w:rsidP="00472A3D">
      <w:pPr>
        <w:jc w:val="both"/>
        <w:rPr>
          <w:szCs w:val="28"/>
        </w:rPr>
      </w:pPr>
    </w:p>
    <w:p w:rsidR="002265B1" w:rsidRDefault="00D1305F" w:rsidP="002265B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265B1">
        <w:rPr>
          <w:sz w:val="28"/>
          <w:szCs w:val="28"/>
        </w:rPr>
        <w:t xml:space="preserve">Кировского </w:t>
      </w:r>
      <w:r w:rsidR="00BD1731">
        <w:rPr>
          <w:sz w:val="28"/>
          <w:szCs w:val="28"/>
        </w:rPr>
        <w:t>муниципального</w:t>
      </w:r>
      <w:r w:rsidR="002265B1">
        <w:rPr>
          <w:sz w:val="28"/>
          <w:szCs w:val="28"/>
        </w:rPr>
        <w:t xml:space="preserve"> округа</w:t>
      </w:r>
    </w:p>
    <w:p w:rsidR="002265B1" w:rsidRDefault="002265B1" w:rsidP="002265B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2265B1" w:rsidRDefault="002265B1" w:rsidP="002265B1">
      <w:pPr>
        <w:rPr>
          <w:sz w:val="28"/>
          <w:szCs w:val="28"/>
        </w:rPr>
      </w:pPr>
    </w:p>
    <w:p w:rsidR="00472A3D" w:rsidRDefault="00472A3D" w:rsidP="009653E4">
      <w:pPr>
        <w:pStyle w:val="ab"/>
        <w:spacing w:line="240" w:lineRule="exact"/>
        <w:ind w:left="0" w:firstLine="709"/>
        <w:jc w:val="both"/>
        <w:rPr>
          <w:sz w:val="28"/>
        </w:rPr>
      </w:pPr>
    </w:p>
    <w:p w:rsidR="00472A3D" w:rsidRDefault="00472A3D" w:rsidP="00472A3D">
      <w:pPr>
        <w:pStyle w:val="ab"/>
        <w:spacing w:line="240" w:lineRule="exact"/>
        <w:ind w:left="1743"/>
        <w:jc w:val="both"/>
        <w:rPr>
          <w:sz w:val="28"/>
        </w:rPr>
      </w:pPr>
    </w:p>
    <w:p w:rsidR="00472A3D" w:rsidRDefault="00472A3D" w:rsidP="00472A3D">
      <w:pPr>
        <w:pStyle w:val="ab"/>
        <w:spacing w:line="240" w:lineRule="exact"/>
        <w:ind w:left="1743"/>
        <w:jc w:val="both"/>
        <w:rPr>
          <w:sz w:val="28"/>
        </w:rPr>
      </w:pPr>
    </w:p>
    <w:p w:rsidR="00472A3D" w:rsidRDefault="00472A3D" w:rsidP="00472A3D">
      <w:pPr>
        <w:pStyle w:val="ab"/>
        <w:spacing w:line="240" w:lineRule="exact"/>
        <w:ind w:left="1743"/>
        <w:jc w:val="both"/>
        <w:rPr>
          <w:sz w:val="28"/>
        </w:rPr>
      </w:pPr>
    </w:p>
    <w:p w:rsidR="002F612F" w:rsidRDefault="002F612F" w:rsidP="00472A3D">
      <w:pPr>
        <w:pStyle w:val="ab"/>
        <w:spacing w:line="240" w:lineRule="exact"/>
        <w:ind w:left="1743"/>
        <w:jc w:val="both"/>
        <w:rPr>
          <w:sz w:val="28"/>
        </w:rPr>
      </w:pPr>
    </w:p>
    <w:p w:rsidR="00FD6305" w:rsidRDefault="00FD6305" w:rsidP="00472A3D">
      <w:pPr>
        <w:pStyle w:val="ab"/>
        <w:spacing w:line="240" w:lineRule="exact"/>
        <w:ind w:left="1743"/>
        <w:jc w:val="both"/>
        <w:rPr>
          <w:sz w:val="28"/>
        </w:rPr>
      </w:pPr>
    </w:p>
    <w:p w:rsidR="00FD6305" w:rsidRDefault="00FD6305" w:rsidP="00472A3D">
      <w:pPr>
        <w:pStyle w:val="ab"/>
        <w:spacing w:line="240" w:lineRule="exact"/>
        <w:ind w:left="1743"/>
        <w:jc w:val="both"/>
        <w:rPr>
          <w:sz w:val="28"/>
        </w:rPr>
      </w:pPr>
    </w:p>
    <w:p w:rsidR="00FD6305" w:rsidRDefault="00FD6305" w:rsidP="00472A3D">
      <w:pPr>
        <w:pStyle w:val="ab"/>
        <w:spacing w:line="240" w:lineRule="exact"/>
        <w:ind w:left="1743"/>
        <w:jc w:val="both"/>
        <w:rPr>
          <w:sz w:val="28"/>
        </w:rPr>
      </w:pPr>
    </w:p>
    <w:p w:rsidR="00D1305F" w:rsidRPr="00650A19" w:rsidRDefault="00D1305F" w:rsidP="00D1305F">
      <w:pPr>
        <w:pStyle w:val="ac"/>
        <w:spacing w:line="240" w:lineRule="exact"/>
        <w:ind w:right="-1"/>
        <w:rPr>
          <w:color w:val="FFFFFF" w:themeColor="background1"/>
          <w:szCs w:val="28"/>
          <w:lang w:val="ru-RU"/>
        </w:rPr>
      </w:pPr>
      <w:r w:rsidRPr="00650A19">
        <w:rPr>
          <w:color w:val="FFFFFF" w:themeColor="background1"/>
          <w:szCs w:val="28"/>
          <w:lang w:val="ru-RU"/>
        </w:rPr>
        <w:t xml:space="preserve">Проект вносит </w:t>
      </w:r>
      <w:r w:rsidRPr="00650A19">
        <w:rPr>
          <w:rStyle w:val="layout"/>
          <w:color w:val="FFFFFF" w:themeColor="background1"/>
          <w:szCs w:val="28"/>
          <w:lang w:val="ru-RU"/>
        </w:rPr>
        <w:t xml:space="preserve">первый заместитель главы администрации Кировского </w:t>
      </w:r>
      <w:r w:rsidR="00BD1731" w:rsidRPr="00650A19">
        <w:rPr>
          <w:rStyle w:val="layout"/>
          <w:color w:val="FFFFFF" w:themeColor="background1"/>
          <w:szCs w:val="28"/>
          <w:lang w:val="ru-RU"/>
        </w:rPr>
        <w:t>муниципального</w:t>
      </w:r>
      <w:r w:rsidRPr="00650A19">
        <w:rPr>
          <w:rStyle w:val="layout"/>
          <w:color w:val="FFFFFF" w:themeColor="background1"/>
          <w:szCs w:val="28"/>
          <w:lang w:val="ru-RU"/>
        </w:rPr>
        <w:t xml:space="preserve"> округа Ставропольского края   </w:t>
      </w:r>
      <w:r w:rsidR="00BD1731" w:rsidRPr="00650A19">
        <w:rPr>
          <w:rStyle w:val="layout"/>
          <w:color w:val="FFFFFF" w:themeColor="background1"/>
          <w:szCs w:val="28"/>
          <w:lang w:val="ru-RU"/>
        </w:rPr>
        <w:t xml:space="preserve">  </w:t>
      </w:r>
      <w:r w:rsidRPr="00650A19">
        <w:rPr>
          <w:rStyle w:val="layout"/>
          <w:color w:val="FFFFFF" w:themeColor="background1"/>
          <w:szCs w:val="28"/>
          <w:lang w:val="ru-RU"/>
        </w:rPr>
        <w:t xml:space="preserve">                     </w:t>
      </w:r>
      <w:proofErr w:type="gramStart"/>
      <w:r w:rsidRPr="00650A19">
        <w:rPr>
          <w:rStyle w:val="layout"/>
          <w:color w:val="FFFFFF" w:themeColor="background1"/>
          <w:szCs w:val="28"/>
          <w:lang w:val="ru-RU"/>
        </w:rPr>
        <w:t>М-Т</w:t>
      </w:r>
      <w:proofErr w:type="gramEnd"/>
      <w:r w:rsidRPr="00650A19">
        <w:rPr>
          <w:rStyle w:val="layout"/>
          <w:color w:val="FFFFFF" w:themeColor="background1"/>
          <w:szCs w:val="28"/>
          <w:lang w:val="ru-RU"/>
        </w:rPr>
        <w:t xml:space="preserve">.З. Магомедов     </w:t>
      </w:r>
      <w:r w:rsidRPr="00650A19">
        <w:rPr>
          <w:color w:val="FFFFFF" w:themeColor="background1"/>
          <w:szCs w:val="28"/>
          <w:lang w:val="ru-RU"/>
        </w:rPr>
        <w:t xml:space="preserve">                                                     </w:t>
      </w:r>
    </w:p>
    <w:p w:rsidR="00D1305F" w:rsidRPr="00650A19" w:rsidRDefault="00D1305F" w:rsidP="00D1305F">
      <w:pPr>
        <w:pStyle w:val="ac"/>
        <w:ind w:left="-1134" w:right="849" w:firstLine="1134"/>
        <w:rPr>
          <w:color w:val="FFFFFF" w:themeColor="background1"/>
          <w:szCs w:val="28"/>
          <w:lang w:val="ru-RU"/>
        </w:rPr>
      </w:pPr>
    </w:p>
    <w:p w:rsidR="00D1305F" w:rsidRPr="00650A19" w:rsidRDefault="00D1305F" w:rsidP="00D1305F">
      <w:pPr>
        <w:pStyle w:val="ac"/>
        <w:ind w:left="-1134" w:right="849" w:firstLine="1134"/>
        <w:rPr>
          <w:color w:val="FFFFFF" w:themeColor="background1"/>
          <w:szCs w:val="28"/>
          <w:lang w:val="ru-RU"/>
        </w:rPr>
      </w:pPr>
      <w:r w:rsidRPr="00650A19">
        <w:rPr>
          <w:color w:val="FFFFFF" w:themeColor="background1"/>
          <w:szCs w:val="28"/>
          <w:lang w:val="ru-RU"/>
        </w:rPr>
        <w:t xml:space="preserve">Визируют: </w:t>
      </w:r>
    </w:p>
    <w:p w:rsidR="00EF44FA" w:rsidRPr="00650A19" w:rsidRDefault="00EF44FA" w:rsidP="00D1305F">
      <w:pPr>
        <w:pStyle w:val="ac"/>
        <w:ind w:left="-1134" w:right="849" w:firstLine="1134"/>
        <w:rPr>
          <w:color w:val="FFFFFF" w:themeColor="background1"/>
          <w:szCs w:val="28"/>
          <w:lang w:val="ru-RU"/>
        </w:rPr>
      </w:pPr>
    </w:p>
    <w:p w:rsidR="00D1305F" w:rsidRPr="00650A19" w:rsidRDefault="00D1305F" w:rsidP="00D1305F">
      <w:pPr>
        <w:pStyle w:val="ac"/>
        <w:tabs>
          <w:tab w:val="left" w:pos="9638"/>
        </w:tabs>
        <w:ind w:left="-1134" w:right="-1" w:firstLine="1134"/>
        <w:rPr>
          <w:color w:val="FFFFFF" w:themeColor="background1"/>
          <w:szCs w:val="28"/>
          <w:lang w:val="ru-RU"/>
        </w:rPr>
      </w:pPr>
      <w:r w:rsidRPr="00650A19">
        <w:rPr>
          <w:color w:val="FFFFFF" w:themeColor="background1"/>
          <w:szCs w:val="28"/>
          <w:lang w:val="ru-RU"/>
        </w:rPr>
        <w:t>Управляющий делами администрации                                              Т.Ю. Яковлева</w:t>
      </w:r>
    </w:p>
    <w:p w:rsidR="00D1305F" w:rsidRPr="00650A19" w:rsidRDefault="00D1305F" w:rsidP="002F612F">
      <w:pPr>
        <w:pStyle w:val="ac"/>
        <w:spacing w:line="240" w:lineRule="exact"/>
        <w:ind w:right="-1"/>
        <w:rPr>
          <w:color w:val="FFFFFF" w:themeColor="background1"/>
          <w:szCs w:val="28"/>
          <w:lang w:val="ru-RU"/>
        </w:rPr>
      </w:pPr>
    </w:p>
    <w:p w:rsidR="00D1305F" w:rsidRPr="00650A19" w:rsidRDefault="00D1305F" w:rsidP="00D1305F">
      <w:pPr>
        <w:pStyle w:val="ac"/>
        <w:ind w:left="-1134" w:right="849" w:firstLine="1134"/>
        <w:rPr>
          <w:color w:val="FFFFFF" w:themeColor="background1"/>
          <w:szCs w:val="28"/>
          <w:lang w:val="ru-RU"/>
        </w:rPr>
      </w:pPr>
      <w:r w:rsidRPr="00650A19">
        <w:rPr>
          <w:color w:val="FFFFFF" w:themeColor="background1"/>
          <w:szCs w:val="28"/>
          <w:lang w:val="ru-RU"/>
        </w:rPr>
        <w:t>Начальник отдела правового, кадрового</w:t>
      </w:r>
    </w:p>
    <w:p w:rsidR="00D1305F" w:rsidRPr="00650A19" w:rsidRDefault="00D1305F" w:rsidP="00D1305F">
      <w:pPr>
        <w:pStyle w:val="ac"/>
        <w:spacing w:line="240" w:lineRule="exact"/>
        <w:ind w:left="-1134" w:right="851" w:firstLine="1134"/>
        <w:rPr>
          <w:color w:val="FFFFFF" w:themeColor="background1"/>
          <w:szCs w:val="28"/>
          <w:lang w:val="ru-RU"/>
        </w:rPr>
      </w:pPr>
      <w:r w:rsidRPr="00650A19">
        <w:rPr>
          <w:color w:val="FFFFFF" w:themeColor="background1"/>
          <w:szCs w:val="28"/>
          <w:lang w:val="ru-RU"/>
        </w:rPr>
        <w:t xml:space="preserve">обеспечения и профилактики </w:t>
      </w:r>
      <w:proofErr w:type="gramStart"/>
      <w:r w:rsidRPr="00650A19">
        <w:rPr>
          <w:color w:val="FFFFFF" w:themeColor="background1"/>
          <w:szCs w:val="28"/>
          <w:lang w:val="ru-RU"/>
        </w:rPr>
        <w:t>коррупционных</w:t>
      </w:r>
      <w:proofErr w:type="gramEnd"/>
    </w:p>
    <w:p w:rsidR="00D1305F" w:rsidRPr="00650A19" w:rsidRDefault="00D1305F" w:rsidP="00D1305F">
      <w:pPr>
        <w:pStyle w:val="ac"/>
        <w:spacing w:line="240" w:lineRule="exact"/>
        <w:ind w:left="-1134" w:firstLine="1134"/>
        <w:rPr>
          <w:color w:val="FFFFFF" w:themeColor="background1"/>
          <w:szCs w:val="28"/>
          <w:lang w:val="ru-RU"/>
        </w:rPr>
      </w:pPr>
      <w:r w:rsidRPr="00650A19">
        <w:rPr>
          <w:color w:val="FFFFFF" w:themeColor="background1"/>
          <w:szCs w:val="28"/>
          <w:lang w:val="ru-RU"/>
        </w:rPr>
        <w:t>правонарушений администрации                                                     Т.С. Марочкина</w:t>
      </w:r>
    </w:p>
    <w:p w:rsidR="00D1305F" w:rsidRPr="00650A19" w:rsidRDefault="00D1305F" w:rsidP="00D1305F">
      <w:pPr>
        <w:pStyle w:val="ac"/>
        <w:spacing w:line="240" w:lineRule="exact"/>
        <w:ind w:right="-1"/>
        <w:rPr>
          <w:color w:val="FFFFFF" w:themeColor="background1"/>
          <w:szCs w:val="28"/>
          <w:lang w:val="ru-RU"/>
        </w:rPr>
      </w:pPr>
    </w:p>
    <w:p w:rsidR="00D1305F" w:rsidRPr="00650A19" w:rsidRDefault="00D1305F" w:rsidP="00D1305F">
      <w:pPr>
        <w:pStyle w:val="ac"/>
        <w:spacing w:line="240" w:lineRule="exact"/>
        <w:ind w:left="-1134" w:right="-1" w:firstLine="1134"/>
        <w:rPr>
          <w:color w:val="FFFFFF" w:themeColor="background1"/>
          <w:szCs w:val="28"/>
          <w:lang w:val="ru-RU"/>
        </w:rPr>
      </w:pPr>
      <w:r w:rsidRPr="00650A19">
        <w:rPr>
          <w:color w:val="FFFFFF" w:themeColor="background1"/>
          <w:szCs w:val="28"/>
          <w:lang w:val="ru-RU"/>
        </w:rPr>
        <w:t xml:space="preserve">Начальник отдела по </w:t>
      </w:r>
      <w:proofErr w:type="gramStart"/>
      <w:r w:rsidRPr="00650A19">
        <w:rPr>
          <w:color w:val="FFFFFF" w:themeColor="background1"/>
          <w:szCs w:val="28"/>
          <w:lang w:val="ru-RU"/>
        </w:rPr>
        <w:t>организационным</w:t>
      </w:r>
      <w:proofErr w:type="gramEnd"/>
    </w:p>
    <w:p w:rsidR="00D1305F" w:rsidRPr="00650A19" w:rsidRDefault="00D1305F" w:rsidP="00D1305F">
      <w:pPr>
        <w:pStyle w:val="ac"/>
        <w:spacing w:line="240" w:lineRule="exact"/>
        <w:ind w:left="-1134" w:right="-58" w:firstLine="1134"/>
        <w:rPr>
          <w:color w:val="FFFFFF" w:themeColor="background1"/>
          <w:szCs w:val="28"/>
          <w:lang w:val="ru-RU"/>
        </w:rPr>
      </w:pPr>
      <w:r w:rsidRPr="00650A19">
        <w:rPr>
          <w:color w:val="FFFFFF" w:themeColor="background1"/>
          <w:szCs w:val="28"/>
          <w:lang w:val="ru-RU"/>
        </w:rPr>
        <w:t>и общим вопросам администрации                                                       А.П. Харенко</w:t>
      </w:r>
    </w:p>
    <w:p w:rsidR="004813FF" w:rsidRPr="00650A19" w:rsidRDefault="004813FF" w:rsidP="004813FF">
      <w:pPr>
        <w:pStyle w:val="ac"/>
        <w:spacing w:line="240" w:lineRule="exact"/>
        <w:ind w:right="851"/>
        <w:rPr>
          <w:color w:val="FFFFFF" w:themeColor="background1"/>
          <w:szCs w:val="28"/>
          <w:lang w:val="ru-RU"/>
        </w:rPr>
      </w:pPr>
    </w:p>
    <w:p w:rsidR="004813FF" w:rsidRPr="00650A19" w:rsidRDefault="004813FF" w:rsidP="004813FF">
      <w:pPr>
        <w:pStyle w:val="ac"/>
        <w:tabs>
          <w:tab w:val="left" w:pos="9356"/>
        </w:tabs>
        <w:spacing w:line="240" w:lineRule="exact"/>
        <w:ind w:right="-1"/>
        <w:rPr>
          <w:color w:val="FFFFFF" w:themeColor="background1"/>
          <w:szCs w:val="28"/>
          <w:lang w:val="ru-RU"/>
        </w:rPr>
      </w:pPr>
      <w:r w:rsidRPr="00650A19">
        <w:rPr>
          <w:color w:val="FFFFFF" w:themeColor="background1"/>
          <w:szCs w:val="28"/>
          <w:lang w:val="ru-RU"/>
        </w:rPr>
        <w:t xml:space="preserve">Начальник отдела экономического развития </w:t>
      </w:r>
    </w:p>
    <w:p w:rsidR="004813FF" w:rsidRPr="00650A19" w:rsidRDefault="004813FF" w:rsidP="004813FF">
      <w:pPr>
        <w:pStyle w:val="ac"/>
        <w:tabs>
          <w:tab w:val="left" w:pos="9356"/>
        </w:tabs>
        <w:spacing w:line="240" w:lineRule="exact"/>
        <w:ind w:right="-1"/>
        <w:rPr>
          <w:color w:val="FFFFFF" w:themeColor="background1"/>
          <w:szCs w:val="28"/>
          <w:lang w:val="ru-RU"/>
        </w:rPr>
      </w:pPr>
      <w:r w:rsidRPr="00650A19">
        <w:rPr>
          <w:color w:val="FFFFFF" w:themeColor="background1"/>
          <w:szCs w:val="28"/>
          <w:lang w:val="ru-RU"/>
        </w:rPr>
        <w:t>и торговли администрации                                                                    Е.Г. Редькина</w:t>
      </w:r>
    </w:p>
    <w:p w:rsidR="00D1305F" w:rsidRPr="00650A19" w:rsidRDefault="00D1305F" w:rsidP="002F612F">
      <w:pPr>
        <w:pStyle w:val="ac"/>
        <w:spacing w:line="240" w:lineRule="exact"/>
        <w:ind w:right="-1"/>
        <w:rPr>
          <w:color w:val="FFFFFF" w:themeColor="background1"/>
          <w:szCs w:val="28"/>
          <w:lang w:val="ru-RU"/>
        </w:rPr>
      </w:pPr>
    </w:p>
    <w:p w:rsidR="00D1305F" w:rsidRPr="00650A19" w:rsidRDefault="00D1305F" w:rsidP="00D1305F">
      <w:pPr>
        <w:pStyle w:val="HTML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0A19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</w:t>
      </w:r>
      <w:r w:rsidR="00626E8E" w:rsidRPr="00650A19">
        <w:rPr>
          <w:rFonts w:ascii="Times New Roman" w:hAnsi="Times New Roman" w:cs="Times New Roman"/>
          <w:color w:val="FFFFFF" w:themeColor="background1"/>
          <w:sz w:val="28"/>
          <w:szCs w:val="28"/>
        </w:rPr>
        <w:t>дго</w:t>
      </w:r>
      <w:r w:rsidRPr="00650A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товил </w:t>
      </w:r>
      <w:r w:rsidR="004E5B87" w:rsidRPr="00650A19">
        <w:rPr>
          <w:rFonts w:ascii="Times New Roman" w:hAnsi="Times New Roman" w:cs="Times New Roman"/>
          <w:color w:val="FFFFFF" w:themeColor="background1"/>
          <w:sz w:val="28"/>
          <w:szCs w:val="28"/>
        </w:rPr>
        <w:t>консультант</w:t>
      </w:r>
      <w:r w:rsidRPr="00650A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отдела экономического развития и торговли администрации                                                                 </w:t>
      </w:r>
      <w:r w:rsidR="004E5B87" w:rsidRPr="00650A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</w:t>
      </w:r>
      <w:r w:rsidRPr="00650A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7AC3" w:rsidRPr="00650A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650A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="004E5B87" w:rsidRPr="00650A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М.М. </w:t>
      </w:r>
      <w:proofErr w:type="spellStart"/>
      <w:r w:rsidR="004E5B87" w:rsidRPr="00650A19">
        <w:rPr>
          <w:rFonts w:ascii="Times New Roman" w:hAnsi="Times New Roman" w:cs="Times New Roman"/>
          <w:color w:val="FFFFFF" w:themeColor="background1"/>
          <w:sz w:val="28"/>
          <w:szCs w:val="28"/>
        </w:rPr>
        <w:t>Ярош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76D6A" w:rsidTr="00D76D6A">
        <w:tc>
          <w:tcPr>
            <w:tcW w:w="4927" w:type="dxa"/>
          </w:tcPr>
          <w:p w:rsidR="00D76D6A" w:rsidRDefault="00D76D6A" w:rsidP="009E3482">
            <w:pPr>
              <w:pStyle w:val="ac"/>
              <w:spacing w:line="240" w:lineRule="exact"/>
              <w:rPr>
                <w:lang w:val="ru-RU"/>
              </w:rPr>
            </w:pPr>
          </w:p>
        </w:tc>
        <w:tc>
          <w:tcPr>
            <w:tcW w:w="4927" w:type="dxa"/>
          </w:tcPr>
          <w:p w:rsidR="00D56E22" w:rsidRPr="00D56E22" w:rsidRDefault="00D56E22" w:rsidP="00D56E22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1</w:t>
            </w:r>
          </w:p>
          <w:p w:rsidR="00D56E22" w:rsidRPr="00D56E22" w:rsidRDefault="00D56E22" w:rsidP="00D56E22">
            <w:pPr>
              <w:pStyle w:val="ac"/>
              <w:jc w:val="center"/>
              <w:rPr>
                <w:lang w:val="ru-RU"/>
              </w:rPr>
            </w:pPr>
            <w:r w:rsidRPr="00D56E22">
              <w:rPr>
                <w:lang w:val="ru-RU"/>
              </w:rPr>
              <w:t>к постановлению администрации</w:t>
            </w:r>
          </w:p>
          <w:p w:rsidR="00D56E22" w:rsidRPr="00D56E22" w:rsidRDefault="00D56E22" w:rsidP="00D56E22">
            <w:pPr>
              <w:pStyle w:val="ac"/>
              <w:jc w:val="center"/>
              <w:rPr>
                <w:lang w:val="ru-RU"/>
              </w:rPr>
            </w:pPr>
            <w:r w:rsidRPr="00D56E22">
              <w:rPr>
                <w:lang w:val="ru-RU"/>
              </w:rPr>
              <w:t xml:space="preserve">Кировского </w:t>
            </w:r>
            <w:r>
              <w:rPr>
                <w:lang w:val="ru-RU"/>
              </w:rPr>
              <w:t>муниципального</w:t>
            </w:r>
            <w:r w:rsidRPr="00D56E22">
              <w:rPr>
                <w:lang w:val="ru-RU"/>
              </w:rPr>
              <w:t xml:space="preserve"> округа</w:t>
            </w:r>
          </w:p>
          <w:p w:rsidR="00D76D6A" w:rsidRPr="00D56E22" w:rsidRDefault="00D56E22" w:rsidP="00D56E22">
            <w:pPr>
              <w:jc w:val="center"/>
              <w:rPr>
                <w:rFonts w:eastAsia="Calibri"/>
                <w:sz w:val="28"/>
                <w:szCs w:val="22"/>
                <w:lang w:eastAsia="en-US" w:bidi="en-US"/>
              </w:rPr>
            </w:pPr>
            <w:r w:rsidRPr="00D56E22">
              <w:rPr>
                <w:rFonts w:eastAsia="Calibri"/>
                <w:sz w:val="28"/>
                <w:szCs w:val="22"/>
                <w:lang w:eastAsia="en-US" w:bidi="en-US"/>
              </w:rPr>
              <w:t>Ставропольского края</w:t>
            </w:r>
          </w:p>
          <w:p w:rsidR="00D76D6A" w:rsidRDefault="00650A19" w:rsidP="00D76D6A">
            <w:pPr>
              <w:pStyle w:val="ac"/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от 06 марта 2024г. № 438</w:t>
            </w:r>
          </w:p>
        </w:tc>
      </w:tr>
    </w:tbl>
    <w:p w:rsidR="00D76D6A" w:rsidRDefault="00D76D6A" w:rsidP="009E3482">
      <w:pPr>
        <w:pStyle w:val="ac"/>
        <w:spacing w:line="240" w:lineRule="exac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</w:p>
    <w:p w:rsidR="00D76D6A" w:rsidRDefault="00D76D6A" w:rsidP="009E3482">
      <w:pPr>
        <w:pStyle w:val="ac"/>
        <w:spacing w:line="240" w:lineRule="exact"/>
        <w:rPr>
          <w:lang w:val="ru-RU"/>
        </w:rPr>
      </w:pPr>
    </w:p>
    <w:p w:rsidR="004E5B87" w:rsidRDefault="004E5B87" w:rsidP="00AE497B">
      <w:pPr>
        <w:rPr>
          <w:sz w:val="28"/>
          <w:szCs w:val="28"/>
        </w:rPr>
      </w:pPr>
    </w:p>
    <w:p w:rsidR="00D56E22" w:rsidRDefault="00EB41A3" w:rsidP="00D56E22">
      <w:pPr>
        <w:tabs>
          <w:tab w:val="left" w:pos="2235"/>
        </w:tabs>
        <w:jc w:val="center"/>
        <w:rPr>
          <w:sz w:val="28"/>
          <w:szCs w:val="28"/>
        </w:rPr>
      </w:pPr>
      <w:r w:rsidRPr="00EB41A3">
        <w:rPr>
          <w:sz w:val="28"/>
          <w:szCs w:val="28"/>
        </w:rPr>
        <w:t xml:space="preserve">Схема размещения нестационарных торговых объектов на территории Кировского </w:t>
      </w:r>
      <w:r w:rsidR="00D56E22">
        <w:rPr>
          <w:sz w:val="28"/>
          <w:szCs w:val="28"/>
        </w:rPr>
        <w:t>муниципального</w:t>
      </w:r>
      <w:r w:rsidRPr="00EB41A3">
        <w:rPr>
          <w:sz w:val="28"/>
          <w:szCs w:val="28"/>
        </w:rPr>
        <w:t xml:space="preserve"> округа Ставропольского края </w:t>
      </w:r>
    </w:p>
    <w:p w:rsidR="00D56E22" w:rsidRDefault="00D56E22" w:rsidP="00D56E22">
      <w:pPr>
        <w:tabs>
          <w:tab w:val="left" w:pos="2235"/>
        </w:tabs>
        <w:jc w:val="center"/>
        <w:rPr>
          <w:sz w:val="28"/>
          <w:szCs w:val="28"/>
        </w:rPr>
      </w:pPr>
    </w:p>
    <w:p w:rsidR="00EB41A3" w:rsidRPr="00EB41A3" w:rsidRDefault="00EB41A3" w:rsidP="00EB41A3">
      <w:pPr>
        <w:ind w:left="567"/>
        <w:rPr>
          <w:sz w:val="20"/>
          <w:szCs w:val="20"/>
          <w:lang w:eastAsia="x-none"/>
        </w:rPr>
      </w:pPr>
      <w:r w:rsidRPr="00EB41A3">
        <w:rPr>
          <w:sz w:val="28"/>
          <w:szCs w:val="28"/>
          <w:lang w:eastAsia="x-none"/>
        </w:rPr>
        <w:t xml:space="preserve">                                        </w:t>
      </w:r>
    </w:p>
    <w:p w:rsidR="00814293" w:rsidRDefault="00814293" w:rsidP="00814293">
      <w:p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1. </w:t>
      </w:r>
      <w:r w:rsidRPr="00814293">
        <w:rPr>
          <w:sz w:val="28"/>
          <w:szCs w:val="28"/>
          <w:lang w:eastAsia="x-none"/>
        </w:rPr>
        <w:t xml:space="preserve"> Нестационарные торговые объекты </w:t>
      </w:r>
      <w:proofErr w:type="gramStart"/>
      <w:r w:rsidRPr="00814293">
        <w:rPr>
          <w:sz w:val="28"/>
          <w:szCs w:val="28"/>
          <w:lang w:eastAsia="x-none"/>
        </w:rPr>
        <w:t>круглогодичного</w:t>
      </w:r>
      <w:proofErr w:type="gramEnd"/>
      <w:r w:rsidRPr="00814293">
        <w:rPr>
          <w:sz w:val="28"/>
          <w:szCs w:val="28"/>
          <w:lang w:eastAsia="x-none"/>
        </w:rPr>
        <w:t xml:space="preserve"> </w:t>
      </w:r>
    </w:p>
    <w:p w:rsidR="00EB41A3" w:rsidRPr="00814293" w:rsidRDefault="00814293" w:rsidP="00814293">
      <w:pPr>
        <w:jc w:val="center"/>
        <w:rPr>
          <w:sz w:val="28"/>
          <w:szCs w:val="28"/>
          <w:lang w:eastAsia="x-none"/>
        </w:rPr>
      </w:pPr>
      <w:r w:rsidRPr="00814293">
        <w:rPr>
          <w:sz w:val="28"/>
          <w:szCs w:val="28"/>
          <w:lang w:eastAsia="x-none"/>
        </w:rPr>
        <w:t>периода</w:t>
      </w:r>
      <w:r>
        <w:rPr>
          <w:sz w:val="28"/>
          <w:szCs w:val="28"/>
          <w:lang w:eastAsia="x-none"/>
        </w:rPr>
        <w:t xml:space="preserve"> </w:t>
      </w:r>
      <w:r w:rsidRPr="00814293">
        <w:rPr>
          <w:sz w:val="28"/>
          <w:szCs w:val="28"/>
          <w:lang w:eastAsia="x-none"/>
        </w:rPr>
        <w:t>размещения</w:t>
      </w:r>
    </w:p>
    <w:tbl>
      <w:tblPr>
        <w:tblpPr w:leftFromText="180" w:rightFromText="180" w:vertAnchor="text" w:horzAnchor="margin" w:tblpXSpec="center" w:tblpY="41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27"/>
        <w:gridCol w:w="816"/>
        <w:gridCol w:w="34"/>
        <w:gridCol w:w="2518"/>
        <w:gridCol w:w="34"/>
        <w:gridCol w:w="1667"/>
        <w:gridCol w:w="34"/>
        <w:gridCol w:w="1276"/>
      </w:tblGrid>
      <w:tr w:rsidR="00EB41A3" w:rsidRPr="00EB41A3" w:rsidTr="00EB0186">
        <w:trPr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 xml:space="preserve">№ </w:t>
            </w:r>
            <w:proofErr w:type="gramStart"/>
            <w:r w:rsidRPr="00EB41A3">
              <w:t>п</w:t>
            </w:r>
            <w:proofErr w:type="gramEnd"/>
            <w:r w:rsidRPr="00EB41A3">
              <w:t>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Адрес места расположения нестационарных торговых объектов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Кол-во отведенных мест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Назначение (специализация)</w:t>
            </w:r>
          </w:p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нестационарного торгового объекта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Срок,</w:t>
            </w:r>
          </w:p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 xml:space="preserve"> на который нестационарный торговый объект размещается (устанавливается)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A3" w:rsidRPr="00EB41A3" w:rsidRDefault="00814293" w:rsidP="00814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</w:t>
            </w:r>
            <w:r w:rsidR="00EB41A3" w:rsidRPr="00EB41A3">
              <w:t xml:space="preserve"> нестационарн</w:t>
            </w:r>
            <w:r>
              <w:t>ого</w:t>
            </w:r>
            <w:r w:rsidR="00EB41A3" w:rsidRPr="00EB41A3">
              <w:t xml:space="preserve"> торгов</w:t>
            </w:r>
            <w:r>
              <w:t>ого</w:t>
            </w:r>
            <w:r w:rsidR="00EB41A3" w:rsidRPr="00EB41A3">
              <w:t xml:space="preserve"> объект</w:t>
            </w:r>
            <w:r>
              <w:t>а</w:t>
            </w:r>
          </w:p>
        </w:tc>
      </w:tr>
      <w:tr w:rsidR="00EB41A3" w:rsidRPr="00EB41A3" w:rsidTr="00EB0186">
        <w:trPr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5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A3" w:rsidRPr="00EB41A3" w:rsidRDefault="00EB41A3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6</w:t>
            </w:r>
          </w:p>
        </w:tc>
      </w:tr>
      <w:tr w:rsidR="00814293" w:rsidRPr="00EB41A3" w:rsidTr="00057459">
        <w:trPr>
          <w:trHeight w:val="599"/>
        </w:trPr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293" w:rsidRPr="00EB41A3" w:rsidRDefault="00814293" w:rsidP="008142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  <w:lang w:eastAsia="x-none"/>
              </w:rPr>
              <w:t xml:space="preserve">1.1. </w:t>
            </w:r>
            <w:r w:rsidRPr="00EB41A3">
              <w:rPr>
                <w:sz w:val="28"/>
                <w:szCs w:val="28"/>
                <w:lang w:eastAsia="x-none"/>
              </w:rPr>
              <w:t>город Новопавловск</w:t>
            </w:r>
          </w:p>
        </w:tc>
      </w:tr>
      <w:tr w:rsidR="00EB41A3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ул. Красная, 271</w:t>
            </w:r>
            <w:proofErr w:type="gramStart"/>
            <w:r w:rsidRPr="00EB41A3">
              <w:t>/В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BE737D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 03.01.2025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киоск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Красная, 271</w:t>
            </w:r>
            <w:proofErr w:type="gramStart"/>
            <w:r w:rsidRPr="00EB41A3">
              <w:t>/Д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Красная, 271</w:t>
            </w:r>
            <w:proofErr w:type="gramStart"/>
            <w:r w:rsidRPr="00EB41A3">
              <w:t>/Е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</w:t>
            </w:r>
            <w:proofErr w:type="gramStart"/>
            <w:r w:rsidRPr="00EB41A3">
              <w:t>Красная</w:t>
            </w:r>
            <w:proofErr w:type="gramEnd"/>
            <w:r w:rsidRPr="00EB41A3">
              <w:t>, 271/М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Красная, 271 Ж/</w:t>
            </w:r>
            <w:proofErr w:type="gramStart"/>
            <w:r w:rsidRPr="00EB41A3">
              <w:t>П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ул. Красная, 271/</w:t>
            </w:r>
            <w:proofErr w:type="gramStart"/>
            <w:r w:rsidRPr="00EB41A3">
              <w:rPr>
                <w:color w:val="000000"/>
              </w:rPr>
              <w:t>З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Красная, 271</w:t>
            </w:r>
            <w:proofErr w:type="gramStart"/>
            <w:r w:rsidRPr="00EB41A3">
              <w:t>/И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8.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Красная, 271/</w:t>
            </w:r>
            <w:proofErr w:type="gramStart"/>
            <w:r w:rsidRPr="00EB41A3">
              <w:t>Р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9.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Красная, 271/52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продукция общественного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киоск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10.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Красная, 271/15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B41A3">
              <w:t>ул. Красная, 271/22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>
              <w:t xml:space="preserve">ул. Красная, </w:t>
            </w:r>
            <w:r w:rsidRPr="00EB41A3">
              <w:t>296</w:t>
            </w:r>
            <w:proofErr w:type="gramStart"/>
            <w:r w:rsidRPr="00EB41A3">
              <w:t xml:space="preserve"> А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смешанные 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lastRenderedPageBreak/>
              <w:t xml:space="preserve">торговый </w:t>
            </w:r>
            <w:r w:rsidRPr="00EB41A3">
              <w:lastRenderedPageBreak/>
              <w:t>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lastRenderedPageBreak/>
              <w:t>13.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ул. Красная, 296</w:t>
            </w:r>
            <w:proofErr w:type="gramStart"/>
            <w:r w:rsidRPr="00EB41A3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смешанные 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торговый павильон</w:t>
            </w:r>
          </w:p>
          <w:p w:rsidR="00D972EC" w:rsidRPr="00EB41A3" w:rsidRDefault="00D972EC" w:rsidP="00D972EC"/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ул. Красная, 298</w:t>
            </w:r>
            <w:proofErr w:type="gramStart"/>
            <w:r w:rsidRPr="00EB41A3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ул. Красная, 298</w:t>
            </w:r>
            <w:proofErr w:type="gramStart"/>
            <w:r w:rsidRPr="00EB41A3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 xml:space="preserve">ул. </w:t>
            </w:r>
            <w:proofErr w:type="gramStart"/>
            <w:r w:rsidRPr="00EB41A3">
              <w:rPr>
                <w:color w:val="000000"/>
              </w:rPr>
              <w:t>Красная</w:t>
            </w:r>
            <w:proofErr w:type="gramEnd"/>
            <w:r w:rsidRPr="00EB41A3">
              <w:rPr>
                <w:color w:val="000000"/>
              </w:rPr>
              <w:t>, 298 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Красная, 271</w:t>
            </w:r>
            <w:proofErr w:type="gramStart"/>
            <w:r w:rsidRPr="00EB41A3">
              <w:t xml:space="preserve"> К</w:t>
            </w:r>
            <w:proofErr w:type="gramEnd"/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(напротив входа в КП «</w:t>
            </w:r>
            <w:proofErr w:type="spellStart"/>
            <w:r w:rsidRPr="00EB41A3">
              <w:t>Кармелюк</w:t>
            </w:r>
            <w:proofErr w:type="spellEnd"/>
            <w:r w:rsidRPr="00EB41A3">
              <w:t xml:space="preserve">»)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непродовольственные товары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торговый павильон </w:t>
            </w:r>
          </w:p>
          <w:p w:rsidR="00D972EC" w:rsidRPr="00EB41A3" w:rsidRDefault="00D972EC" w:rsidP="00D972EC"/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18.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</w:t>
            </w:r>
            <w:proofErr w:type="gramStart"/>
            <w:r w:rsidRPr="00EB41A3">
              <w:t>Красная</w:t>
            </w:r>
            <w:proofErr w:type="gramEnd"/>
            <w:r w:rsidRPr="00EB41A3">
              <w:t>, 271 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19.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B41A3">
              <w:t xml:space="preserve">ул. Центральная (пересечение </w:t>
            </w:r>
            <w:proofErr w:type="gramEnd"/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с ул. Красная)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продукция общественного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киоск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20.</w:t>
            </w:r>
          </w:p>
          <w:p w:rsidR="00D972EC" w:rsidRPr="00EB41A3" w:rsidRDefault="00D972EC" w:rsidP="00D972EC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Пролетарская, 185 корп. 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непродовольственные товары</w:t>
            </w:r>
          </w:p>
          <w:p w:rsidR="00D972EC" w:rsidRPr="00EB41A3" w:rsidRDefault="00D972EC" w:rsidP="00D972EC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21.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 </w:t>
            </w:r>
            <w:proofErr w:type="gramStart"/>
            <w:r w:rsidRPr="00EB41A3">
              <w:t>ул. Ставропольская, (напротив ул. Ставропольская,</w:t>
            </w:r>
            <w:proofErr w:type="gramEnd"/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 22</w:t>
            </w:r>
            <w:proofErr w:type="gramStart"/>
            <w:r w:rsidRPr="00EB41A3">
              <w:t xml:space="preserve"> )</w:t>
            </w:r>
            <w:proofErr w:type="gramEnd"/>
            <w:r w:rsidRPr="00EB41A3">
              <w:t xml:space="preserve">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rPr>
          <w:trHeight w:val="5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22.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Продольная, 151</w:t>
            </w:r>
            <w:proofErr w:type="gramStart"/>
            <w:r w:rsidRPr="00EB41A3">
              <w:t xml:space="preserve"> А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9B6031">
            <w:pPr>
              <w:widowControl w:val="0"/>
              <w:autoSpaceDE w:val="0"/>
              <w:autoSpaceDN w:val="0"/>
              <w:adjustRightInd w:val="0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 xml:space="preserve">23.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Продольная, 168 корп. 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9B6031">
            <w:pPr>
              <w:widowControl w:val="0"/>
              <w:autoSpaceDE w:val="0"/>
              <w:autoSpaceDN w:val="0"/>
              <w:adjustRightInd w:val="0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24.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Гагарина, 28      (рядом с                        ул. Гагарина, 28 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rPr>
                <w:color w:val="000000"/>
              </w:rPr>
              <w:t>не</w:t>
            </w: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25.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Садовая, 106</w:t>
            </w:r>
            <w:proofErr w:type="gramStart"/>
            <w:r w:rsidRPr="00EB41A3">
              <w:t xml:space="preserve"> А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B41A3">
              <w:t>26</w:t>
            </w:r>
            <w:r w:rsidRPr="00EB41A3">
              <w:rPr>
                <w:lang w:val="en-US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Садовая, 106</w:t>
            </w:r>
            <w:proofErr w:type="gramStart"/>
            <w:r w:rsidRPr="00EB41A3">
              <w:t xml:space="preserve"> Б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B41A3">
              <w:t>27</w:t>
            </w:r>
            <w:r w:rsidRPr="00EB41A3">
              <w:rPr>
                <w:lang w:val="en-US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Белинского (</w:t>
            </w:r>
            <w:r w:rsidRPr="00EB41A3">
              <w:rPr>
                <w:color w:val="000000"/>
              </w:rPr>
              <w:t xml:space="preserve">рядом с  </w:t>
            </w:r>
            <w:r w:rsidRPr="00EB41A3">
              <w:t xml:space="preserve">ул. </w:t>
            </w:r>
            <w:proofErr w:type="gramStart"/>
            <w:r w:rsidRPr="00EB41A3">
              <w:t>Октябрьская</w:t>
            </w:r>
            <w:proofErr w:type="gramEnd"/>
            <w:r w:rsidRPr="00EB41A3">
              <w:t>, 215 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28.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Пролетарская,  101</w:t>
            </w:r>
            <w:proofErr w:type="gramStart"/>
            <w:r w:rsidRPr="00EB41A3">
              <w:t xml:space="preserve"> А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B41A3">
              <w:t>29</w:t>
            </w:r>
            <w:r w:rsidRPr="00EB41A3">
              <w:rPr>
                <w:lang w:val="en-US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Ставропольская, (рядом ул. Ставропольская, 53 К)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D972EC" w:rsidRPr="00EB41A3">
              <w:t>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A3500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3</w:t>
            </w:r>
            <w:r w:rsidR="00A35003">
              <w:t>0</w:t>
            </w:r>
            <w:r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ул. Красная, 37/8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9B60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Продольная, 339</w:t>
            </w:r>
            <w:proofErr w:type="gramStart"/>
            <w:r w:rsidRPr="00EB41A3">
              <w:t xml:space="preserve"> А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9B60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ул. Чернышевского,  33</w:t>
            </w:r>
            <w:proofErr w:type="gramStart"/>
            <w:r w:rsidRPr="00EB41A3">
              <w:t xml:space="preserve"> Б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</w:t>
            </w:r>
          </w:p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павильон 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ул. Гагарина, 28 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34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ул. Гагарина, 28</w:t>
            </w:r>
            <w:proofErr w:type="gramStart"/>
            <w:r w:rsidRPr="00EB41A3">
              <w:rPr>
                <w:color w:val="000000"/>
              </w:rPr>
              <w:t xml:space="preserve"> Б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смешанные 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ул. Гагарина, 28</w:t>
            </w:r>
            <w:proofErr w:type="gramStart"/>
            <w:r w:rsidRPr="00EB41A3">
              <w:rPr>
                <w:color w:val="000000"/>
              </w:rPr>
              <w:t xml:space="preserve"> Д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</w:t>
            </w:r>
            <w:proofErr w:type="gramStart"/>
            <w:r w:rsidRPr="00EB41A3">
              <w:t>Красная</w:t>
            </w:r>
            <w:proofErr w:type="gramEnd"/>
            <w:r w:rsidRPr="00EB41A3">
              <w:t>, 271 (напротив входа в рынок  КП «</w:t>
            </w:r>
            <w:proofErr w:type="spellStart"/>
            <w:r w:rsidRPr="00EB41A3">
              <w:t>Кармелюк</w:t>
            </w:r>
            <w:proofErr w:type="spellEnd"/>
            <w:r w:rsidRPr="00EB41A3">
              <w:t>»)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печатная продукция</w:t>
            </w:r>
          </w:p>
          <w:p w:rsidR="00D972EC" w:rsidRPr="00EB41A3" w:rsidRDefault="00D972EC" w:rsidP="00D972EC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киоск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37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EB0186" w:rsidP="00EB0186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 xml:space="preserve">ул. Ставропольская, (рядом с </w:t>
            </w:r>
            <w:r w:rsidR="00D972EC" w:rsidRPr="00EB41A3">
              <w:t>ул. Ставропольская, 53 К)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печатная продукция</w:t>
            </w:r>
          </w:p>
          <w:p w:rsidR="00D972EC" w:rsidRPr="00EB41A3" w:rsidRDefault="00D972EC" w:rsidP="00D972EC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киоск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B41A3">
              <w:t>ул. Казачья, 33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смешанные 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7F62E8">
            <w:pPr>
              <w:widowControl w:val="0"/>
              <w:autoSpaceDE w:val="0"/>
              <w:autoSpaceDN w:val="0"/>
              <w:adjustRightInd w:val="0"/>
            </w:pPr>
            <w:r w:rsidRPr="00EB41A3">
              <w:t>участок за зданием МКУ «МФЦ К</w:t>
            </w:r>
            <w:r w:rsidR="007F62E8">
              <w:t>М</w:t>
            </w:r>
            <w:r w:rsidRPr="00EB41A3">
              <w:t xml:space="preserve">О СК» (с тыльной стороны) по адресу: </w:t>
            </w:r>
            <w:proofErr w:type="spellStart"/>
            <w:r w:rsidRPr="00EB41A3">
              <w:t>г</w:t>
            </w:r>
            <w:proofErr w:type="gramStart"/>
            <w:r w:rsidRPr="00EB41A3">
              <w:t>.Н</w:t>
            </w:r>
            <w:proofErr w:type="gramEnd"/>
            <w:r w:rsidRPr="00EB41A3">
              <w:t>овопавловск</w:t>
            </w:r>
            <w:proofErr w:type="spellEnd"/>
            <w:r w:rsidRPr="00EB41A3">
              <w:t>, ул. Садовая, 107 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</w:pPr>
            <w:r w:rsidRPr="00EB41A3">
              <w:t>продукция общественного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B41A3">
              <w:t xml:space="preserve">ул. </w:t>
            </w:r>
            <w:proofErr w:type="gramStart"/>
            <w:r w:rsidRPr="00EB41A3">
              <w:t>Садовая</w:t>
            </w:r>
            <w:proofErr w:type="gramEnd"/>
            <w:r w:rsidRPr="00EB41A3">
              <w:t xml:space="preserve"> (перед  домом ул. Садовая, 122)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продовольственные 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B41A3">
              <w:t xml:space="preserve">ул. </w:t>
            </w:r>
            <w:proofErr w:type="gramStart"/>
            <w:r w:rsidRPr="00EB41A3">
              <w:t>Горная</w:t>
            </w:r>
            <w:proofErr w:type="gramEnd"/>
            <w:r w:rsidRPr="00EB41A3">
              <w:t xml:space="preserve"> (район АЗС, СТО)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B41A3">
              <w:t xml:space="preserve">ул. </w:t>
            </w:r>
            <w:proofErr w:type="gramStart"/>
            <w:r w:rsidRPr="00EB41A3">
              <w:t>Горная</w:t>
            </w:r>
            <w:proofErr w:type="gramEnd"/>
            <w:r w:rsidRPr="00EB41A3">
              <w:t xml:space="preserve"> (район АЗС, СТО)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продукция общественного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B41A3">
              <w:t xml:space="preserve">пересечение ул. </w:t>
            </w:r>
            <w:proofErr w:type="gramStart"/>
            <w:r w:rsidRPr="00EB41A3">
              <w:t>Красная</w:t>
            </w:r>
            <w:proofErr w:type="gramEnd"/>
            <w:r w:rsidRPr="00EB41A3">
              <w:t xml:space="preserve"> и ул. Светлая </w:t>
            </w:r>
          </w:p>
          <w:p w:rsidR="00D972EC" w:rsidRPr="00EB41A3" w:rsidRDefault="00D972EC" w:rsidP="007F62E8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B41A3">
              <w:t xml:space="preserve">(по стороне ул. </w:t>
            </w:r>
            <w:proofErr w:type="gramStart"/>
            <w:r w:rsidRPr="00EB41A3">
              <w:t>Светлая</w:t>
            </w:r>
            <w:proofErr w:type="gramEnd"/>
            <w:r w:rsidRPr="00EB41A3"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продовольственные товары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7F62E8">
            <w:pPr>
              <w:widowControl w:val="0"/>
              <w:autoSpaceDE w:val="0"/>
              <w:autoSpaceDN w:val="0"/>
              <w:adjustRightInd w:val="0"/>
            </w:pPr>
            <w:r w:rsidRPr="00EB41A3">
              <w:t>ул. Красная  271</w:t>
            </w:r>
            <w:proofErr w:type="gramStart"/>
            <w:r w:rsidRPr="00EB41A3">
              <w:t xml:space="preserve"> К</w:t>
            </w:r>
            <w:proofErr w:type="gramEnd"/>
            <w:r w:rsidRPr="00EB41A3">
              <w:t xml:space="preserve"> (напротив входа в рынок КП «</w:t>
            </w:r>
            <w:proofErr w:type="spellStart"/>
            <w:r w:rsidRPr="00EB41A3">
              <w:t>Кармелюк</w:t>
            </w:r>
            <w:proofErr w:type="spellEnd"/>
            <w:r w:rsidRPr="00EB41A3">
              <w:t xml:space="preserve">»)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продукция общественного питания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автолавка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7F62E8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тер. кладбища (напротив </w:t>
            </w:r>
            <w:proofErr w:type="spellStart"/>
            <w:r w:rsidRPr="00EB41A3">
              <w:t>зем</w:t>
            </w:r>
            <w:proofErr w:type="gramStart"/>
            <w:r w:rsidRPr="00EB41A3">
              <w:t>.у</w:t>
            </w:r>
            <w:proofErr w:type="gramEnd"/>
            <w:r w:rsidRPr="00EB41A3">
              <w:t>частка</w:t>
            </w:r>
            <w:proofErr w:type="spellEnd"/>
            <w:r w:rsidRPr="00EB41A3">
              <w:t xml:space="preserve"> с </w:t>
            </w:r>
            <w:proofErr w:type="spellStart"/>
            <w:r w:rsidRPr="00EB41A3">
              <w:t>кад.номером</w:t>
            </w:r>
            <w:proofErr w:type="spellEnd"/>
            <w:r w:rsidRPr="00EB41A3">
              <w:t xml:space="preserve"> 26:35:061801:167)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мемориальные сооружения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="00D972EC" w:rsidRPr="00EB41A3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7F62E8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пл. Ленина (рядом с пл. Ленина, </w:t>
            </w:r>
            <w:proofErr w:type="gramStart"/>
            <w:r w:rsidRPr="00EB41A3">
              <w:t>б</w:t>
            </w:r>
            <w:proofErr w:type="gramEnd"/>
            <w:r w:rsidRPr="00EB41A3">
              <w:t>/н)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продукция общественного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EB41A3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972EC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D56E22" w:rsidRDefault="00A35003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47</w:t>
            </w:r>
            <w:r w:rsidR="00D972EC" w:rsidRPr="00D56E22"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D56E22" w:rsidRDefault="00D972EC" w:rsidP="007F62E8">
            <w:pPr>
              <w:widowControl w:val="0"/>
              <w:autoSpaceDE w:val="0"/>
              <w:autoSpaceDN w:val="0"/>
              <w:adjustRightInd w:val="0"/>
            </w:pPr>
            <w:r w:rsidRPr="00D56E22">
              <w:t>ул. Кирова (рядом с магазином «Гастроном» ул. Кирова, 37/1)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D56E22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56E22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Pr="00D56E22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56E22">
              <w:t>продукция общественного питания</w:t>
            </w:r>
          </w:p>
          <w:p w:rsidR="00D972EC" w:rsidRPr="00D56E22" w:rsidRDefault="00D972EC" w:rsidP="00D972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C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972EC" w:rsidRPr="00EB41A3" w:rsidRDefault="00D972EC" w:rsidP="00D97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EC" w:rsidRPr="00D56E22" w:rsidRDefault="00D972EC" w:rsidP="00D82402">
            <w:pPr>
              <w:widowControl w:val="0"/>
              <w:autoSpaceDE w:val="0"/>
              <w:autoSpaceDN w:val="0"/>
              <w:adjustRightInd w:val="0"/>
            </w:pPr>
            <w:r w:rsidRPr="00D56E22">
              <w:t>торговый павильон</w:t>
            </w:r>
          </w:p>
        </w:tc>
      </w:tr>
      <w:tr w:rsidR="00057459" w:rsidRPr="00EB41A3" w:rsidTr="00EB0186">
        <w:trPr>
          <w:trHeight w:val="599"/>
        </w:trPr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459" w:rsidRPr="00EB41A3" w:rsidRDefault="00057459" w:rsidP="0034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  <w:lang w:eastAsia="x-none"/>
              </w:rPr>
              <w:t>1.2</w:t>
            </w:r>
            <w:r w:rsidR="0074099E">
              <w:rPr>
                <w:sz w:val="28"/>
                <w:szCs w:val="28"/>
                <w:lang w:eastAsia="x-none"/>
              </w:rPr>
              <w:t xml:space="preserve">. </w:t>
            </w:r>
            <w:r w:rsidRPr="00EB41A3">
              <w:rPr>
                <w:sz w:val="28"/>
                <w:szCs w:val="28"/>
              </w:rPr>
              <w:t>село Горнозаводское</w:t>
            </w:r>
          </w:p>
        </w:tc>
      </w:tr>
      <w:tr w:rsidR="00057459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Default="00057459" w:rsidP="007F62E8">
            <w:r w:rsidRPr="00EB41A3">
              <w:t xml:space="preserve">пер. Кооперативный,  </w:t>
            </w:r>
          </w:p>
          <w:p w:rsidR="00057459" w:rsidRPr="00EB41A3" w:rsidRDefault="0074099E" w:rsidP="007F62E8">
            <w:r>
              <w:t>1</w:t>
            </w:r>
            <w:proofErr w:type="gramStart"/>
            <w:r>
              <w:t xml:space="preserve"> </w:t>
            </w:r>
            <w:r w:rsidR="00057459" w:rsidRPr="00EB41A3">
              <w:t>Т</w:t>
            </w:r>
            <w:proofErr w:type="gramEnd"/>
            <w:r w:rsidR="00057459" w:rsidRPr="00EB41A3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459" w:rsidRPr="00EB41A3" w:rsidRDefault="00057459" w:rsidP="00D82402">
            <w:r w:rsidRPr="00EB41A3">
              <w:t>торговый павильон</w:t>
            </w:r>
          </w:p>
        </w:tc>
      </w:tr>
      <w:tr w:rsidR="00057459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7F62E8">
            <w:r w:rsidRPr="00EB41A3">
              <w:t>пер. Первомайский, 2</w:t>
            </w:r>
            <w:proofErr w:type="gramStart"/>
            <w:r w:rsidR="0074099E">
              <w:t xml:space="preserve"> </w:t>
            </w:r>
            <w:r w:rsidRPr="00EB41A3">
              <w:t>А</w:t>
            </w:r>
            <w:proofErr w:type="gramEnd"/>
            <w:r w:rsidRPr="00EB41A3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459" w:rsidRPr="00EB41A3" w:rsidRDefault="00057459" w:rsidP="00D82402">
            <w:r w:rsidRPr="00EB41A3">
              <w:t>торговый павильон</w:t>
            </w:r>
          </w:p>
        </w:tc>
      </w:tr>
      <w:tr w:rsidR="00057459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Default="00057459" w:rsidP="007F62E8">
            <w:r w:rsidRPr="00EB41A3">
              <w:t>пер. Кооперативный</w:t>
            </w:r>
            <w:r w:rsidR="0074099E">
              <w:t xml:space="preserve">, </w:t>
            </w:r>
          </w:p>
          <w:p w:rsidR="00057459" w:rsidRPr="00EB41A3" w:rsidRDefault="0074099E" w:rsidP="007F62E8">
            <w:r>
              <w:t xml:space="preserve">1 </w:t>
            </w:r>
            <w:proofErr w:type="gramStart"/>
            <w:r w:rsidR="00057459" w:rsidRPr="00EB41A3">
              <w:t>Р</w:t>
            </w:r>
            <w:proofErr w:type="gramEnd"/>
            <w:r w:rsidR="00057459" w:rsidRPr="00EB41A3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459" w:rsidRPr="00EB41A3" w:rsidRDefault="00057459" w:rsidP="00D82402">
            <w:r w:rsidRPr="00EB41A3">
              <w:t>торговый павильон</w:t>
            </w:r>
          </w:p>
        </w:tc>
      </w:tr>
      <w:tr w:rsidR="00057459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lastRenderedPageBreak/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7F62E8">
            <w:r w:rsidRPr="00EB41A3">
              <w:t>пер. Первомайский, б/</w:t>
            </w:r>
            <w:proofErr w:type="gramStart"/>
            <w:r w:rsidRPr="00EB41A3">
              <w:t>н</w:t>
            </w:r>
            <w:proofErr w:type="gramEnd"/>
            <w:r w:rsidRPr="00EB41A3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459" w:rsidRPr="00EB41A3" w:rsidRDefault="00057459" w:rsidP="00D82402">
            <w:r w:rsidRPr="00EB41A3">
              <w:t>торговый павильон</w:t>
            </w:r>
          </w:p>
        </w:tc>
      </w:tr>
      <w:tr w:rsidR="00057459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Default="00057459" w:rsidP="007F62E8">
            <w:r w:rsidRPr="00EB41A3">
              <w:t xml:space="preserve">пер. Кооперативный, </w:t>
            </w:r>
          </w:p>
          <w:p w:rsidR="00057459" w:rsidRPr="00EB41A3" w:rsidRDefault="00057459" w:rsidP="007F62E8">
            <w:r w:rsidRPr="00EB41A3">
              <w:t>1</w:t>
            </w:r>
            <w:r w:rsidR="0074099E">
              <w:t xml:space="preserve"> </w:t>
            </w:r>
            <w:r w:rsidRPr="00EB41A3">
              <w:t xml:space="preserve">Г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459" w:rsidRPr="00EB41A3" w:rsidRDefault="00057459" w:rsidP="00D82402">
            <w:r w:rsidRPr="00EB41A3">
              <w:t>торговый павильон</w:t>
            </w:r>
          </w:p>
        </w:tc>
      </w:tr>
      <w:tr w:rsidR="00057459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7F62E8">
            <w:r w:rsidRPr="00EB41A3">
              <w:t xml:space="preserve">пер. Кооперативный, (рядом с пер. Кооперативный 1 И)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459" w:rsidRPr="00EB41A3" w:rsidRDefault="00057459" w:rsidP="00D82402">
            <w:r w:rsidRPr="00EB41A3">
              <w:t>торговый павильон</w:t>
            </w:r>
          </w:p>
        </w:tc>
      </w:tr>
      <w:tr w:rsidR="00057459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7F62E8">
            <w:r w:rsidRPr="00EB41A3">
              <w:t>пер. Кооперативный, (рядом с пер. Кооперативный 1 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jc w:val="both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459" w:rsidRPr="00EB41A3" w:rsidRDefault="00057459" w:rsidP="00D82402">
            <w:r w:rsidRPr="00EB41A3">
              <w:t>торговый павильон</w:t>
            </w:r>
          </w:p>
        </w:tc>
      </w:tr>
      <w:tr w:rsidR="00057459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</w:pPr>
            <w:r w:rsidRPr="00EB41A3">
              <w:t>8.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7F62E8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пер. Кооперативный, (рядом с пер. Кооперативный, 1 Г)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EB0186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</w:pPr>
            <w:r w:rsidRPr="00EB41A3">
              <w:t>печатная продукция</w:t>
            </w:r>
          </w:p>
          <w:p w:rsidR="00057459" w:rsidRPr="00EB41A3" w:rsidRDefault="00057459" w:rsidP="00057459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59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057459" w:rsidRPr="00EB41A3" w:rsidRDefault="00057459" w:rsidP="000574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459" w:rsidRPr="00EB41A3" w:rsidRDefault="00057459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киоск</w:t>
            </w:r>
          </w:p>
        </w:tc>
      </w:tr>
      <w:tr w:rsidR="0074099E" w:rsidRPr="00EB41A3" w:rsidTr="00EB0186">
        <w:trPr>
          <w:trHeight w:val="599"/>
        </w:trPr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99E" w:rsidRPr="00EB41A3" w:rsidRDefault="0074099E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1.3. </w:t>
            </w:r>
            <w:r w:rsidRPr="0074099E">
              <w:rPr>
                <w:sz w:val="28"/>
                <w:szCs w:val="28"/>
              </w:rPr>
              <w:t>станица Зольская</w:t>
            </w:r>
          </w:p>
        </w:tc>
      </w:tr>
      <w:tr w:rsidR="0074099E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jc w:val="both"/>
            </w:pPr>
            <w:r w:rsidRPr="00EB41A3"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r w:rsidRPr="00EB41A3">
              <w:rPr>
                <w:color w:val="000000"/>
              </w:rPr>
              <w:t>ул. Молодёжная, б/</w:t>
            </w:r>
            <w:proofErr w:type="gramStart"/>
            <w:r w:rsidRPr="00EB41A3">
              <w:rPr>
                <w:color w:val="000000"/>
              </w:rPr>
              <w:t>н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jc w:val="both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9E" w:rsidRPr="00EB41A3" w:rsidRDefault="0074099E" w:rsidP="00D82402">
            <w:r w:rsidRPr="00EB41A3">
              <w:t>торговый павильон</w:t>
            </w:r>
          </w:p>
        </w:tc>
      </w:tr>
      <w:tr w:rsidR="0074099E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jc w:val="both"/>
            </w:pPr>
            <w:r w:rsidRPr="00EB41A3"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r w:rsidRPr="00EB41A3">
              <w:t>ул. Красноярская, 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jc w:val="both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9E" w:rsidRPr="00EB41A3" w:rsidRDefault="0074099E" w:rsidP="00D82402">
            <w:r w:rsidRPr="00EB41A3">
              <w:t>торговый павильон</w:t>
            </w:r>
          </w:p>
        </w:tc>
      </w:tr>
      <w:tr w:rsidR="0074099E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jc w:val="both"/>
            </w:pPr>
            <w:r w:rsidRPr="00EB41A3"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r w:rsidRPr="00EB41A3">
              <w:rPr>
                <w:color w:val="000000"/>
              </w:rPr>
              <w:t>ул. Степная, 148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jc w:val="both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9E" w:rsidRPr="00EB41A3" w:rsidRDefault="0074099E" w:rsidP="00D82402">
            <w:r w:rsidRPr="00EB41A3">
              <w:t>торговый павильон</w:t>
            </w:r>
          </w:p>
        </w:tc>
      </w:tr>
      <w:tr w:rsidR="0074099E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jc w:val="both"/>
            </w:pPr>
            <w:r w:rsidRPr="00EB41A3"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Default="0074099E" w:rsidP="0074099E">
            <w:pPr>
              <w:rPr>
                <w:color w:val="000000"/>
              </w:rPr>
            </w:pPr>
            <w:r w:rsidRPr="00EB41A3">
              <w:rPr>
                <w:color w:val="000000"/>
              </w:rPr>
              <w:t xml:space="preserve">ул. </w:t>
            </w:r>
            <w:proofErr w:type="gramStart"/>
            <w:r w:rsidRPr="00EB41A3">
              <w:rPr>
                <w:color w:val="000000"/>
              </w:rPr>
              <w:t>Первомайская</w:t>
            </w:r>
            <w:proofErr w:type="gramEnd"/>
            <w:r w:rsidRPr="00EB41A3">
              <w:rPr>
                <w:color w:val="000000"/>
              </w:rPr>
              <w:t>, пересечение</w:t>
            </w:r>
            <w:r>
              <w:rPr>
                <w:color w:val="000000"/>
              </w:rPr>
              <w:t xml:space="preserve"> </w:t>
            </w:r>
            <w:r w:rsidRPr="00EB41A3">
              <w:rPr>
                <w:color w:val="000000"/>
              </w:rPr>
              <w:t xml:space="preserve">с </w:t>
            </w:r>
          </w:p>
          <w:p w:rsidR="0074099E" w:rsidRPr="00EB41A3" w:rsidRDefault="0074099E" w:rsidP="0074099E">
            <w:r w:rsidRPr="00EB41A3">
              <w:rPr>
                <w:color w:val="000000"/>
              </w:rPr>
              <w:t>ул. Советская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jc w:val="both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9E" w:rsidRPr="00EB41A3" w:rsidRDefault="0074099E" w:rsidP="00D82402">
            <w:pPr>
              <w:rPr>
                <w:color w:val="000000"/>
              </w:rPr>
            </w:pPr>
            <w:r w:rsidRPr="00EB41A3">
              <w:rPr>
                <w:color w:val="000000"/>
              </w:rPr>
              <w:t>торговый</w:t>
            </w:r>
          </w:p>
          <w:p w:rsidR="0074099E" w:rsidRPr="00EB41A3" w:rsidRDefault="0074099E" w:rsidP="00D82402">
            <w:r w:rsidRPr="00EB41A3">
              <w:rPr>
                <w:color w:val="000000"/>
              </w:rPr>
              <w:t>павильон</w:t>
            </w:r>
          </w:p>
        </w:tc>
      </w:tr>
      <w:tr w:rsidR="0074099E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jc w:val="both"/>
            </w:pPr>
            <w:r w:rsidRPr="00EB41A3"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F62E8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EB41A3">
              <w:rPr>
                <w:color w:val="000000"/>
              </w:rPr>
              <w:t>ул. Калинина (рядом с ул. Калинина, 165)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продукция общественного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9E" w:rsidRPr="00EB41A3" w:rsidRDefault="0074099E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74099E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6.</w:t>
            </w:r>
          </w:p>
          <w:p w:rsidR="0074099E" w:rsidRPr="00EB41A3" w:rsidRDefault="0074099E" w:rsidP="0074099E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F62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EB41A3">
              <w:rPr>
                <w:color w:val="000000"/>
              </w:rPr>
              <w:t>ул. Октябрьская, аллея  (между</w:t>
            </w:r>
            <w:r w:rsidR="007F62E8">
              <w:rPr>
                <w:color w:val="000000"/>
              </w:rPr>
              <w:t xml:space="preserve"> </w:t>
            </w:r>
            <w:r w:rsidRPr="00EB41A3">
              <w:rPr>
                <w:color w:val="000000"/>
              </w:rPr>
              <w:t>ул. Октябрьской, 27 и ул. Октябрьской, 29)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печатная продукция</w:t>
            </w:r>
          </w:p>
          <w:p w:rsidR="0074099E" w:rsidRPr="00EB41A3" w:rsidRDefault="0074099E" w:rsidP="0074099E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9E" w:rsidRPr="00EB41A3" w:rsidRDefault="0074099E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киоск</w:t>
            </w:r>
          </w:p>
        </w:tc>
      </w:tr>
      <w:tr w:rsidR="0074099E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F62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ул. Калинина (рядом с ул. Калинина, 2/3)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печатная продукция</w:t>
            </w:r>
          </w:p>
          <w:p w:rsidR="0074099E" w:rsidRPr="00EB41A3" w:rsidRDefault="0074099E" w:rsidP="0074099E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74099E" w:rsidRPr="00EB41A3" w:rsidRDefault="0074099E" w:rsidP="007409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9E" w:rsidRPr="00EB41A3" w:rsidRDefault="0074099E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киоск</w:t>
            </w:r>
          </w:p>
        </w:tc>
      </w:tr>
      <w:tr w:rsidR="00D82402" w:rsidRPr="00EB41A3" w:rsidTr="00EB0186">
        <w:trPr>
          <w:trHeight w:val="599"/>
        </w:trPr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rPr>
                <w:sz w:val="28"/>
                <w:szCs w:val="28"/>
                <w:lang w:eastAsia="x-none"/>
              </w:rPr>
              <w:t>1.4. поселок Комсомолец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B41A3">
              <w:t>ул. Новая, б/н (в районе</w:t>
            </w:r>
            <w:proofErr w:type="gramEnd"/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ул. Новая, 15)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jc w:val="both"/>
            </w:pPr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п. Золка, </w:t>
            </w:r>
            <w:proofErr w:type="gramStart"/>
            <w:r w:rsidRPr="00EB41A3">
              <w:t>б</w:t>
            </w:r>
            <w:proofErr w:type="gramEnd"/>
            <w:r w:rsidRPr="00EB41A3">
              <w:t>/н (рядом с ул. Красная, 7)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ул. Титова, (рядом с ул. Титова, д.9)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ул. Промышленная,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14 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павильон</w:t>
            </w:r>
          </w:p>
        </w:tc>
      </w:tr>
      <w:tr w:rsidR="00D82402" w:rsidRPr="00EB41A3" w:rsidTr="00EB0186">
        <w:trPr>
          <w:trHeight w:val="599"/>
        </w:trPr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rPr>
                <w:sz w:val="28"/>
                <w:szCs w:val="28"/>
              </w:rPr>
              <w:t>1.5. станица Марьинская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rPr>
                <w:color w:val="000000"/>
              </w:rPr>
            </w:pPr>
            <w:r w:rsidRPr="00EB41A3">
              <w:rPr>
                <w:color w:val="000000"/>
              </w:rPr>
              <w:t>ул. Победы, 54</w:t>
            </w:r>
            <w:proofErr w:type="gramStart"/>
            <w:r w:rsidRPr="00EB41A3">
              <w:rPr>
                <w:color w:val="000000"/>
              </w:rPr>
              <w:t xml:space="preserve"> Д</w:t>
            </w:r>
            <w:proofErr w:type="gramEnd"/>
            <w:r w:rsidRPr="00EB41A3">
              <w:rPr>
                <w:color w:val="000000"/>
              </w:rPr>
              <w:t xml:space="preserve"> (площадь напротив дома быта</w:t>
            </w:r>
            <w:r>
              <w:rPr>
                <w:color w:val="000000"/>
              </w:rPr>
              <w:t xml:space="preserve"> </w:t>
            </w:r>
            <w:r w:rsidRPr="00EB41A3">
              <w:rPr>
                <w:color w:val="000000"/>
              </w:rPr>
              <w:t>ст. Марьинской)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ул. Победы, 54 Г/1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rPr>
                <w:color w:val="000000"/>
              </w:rPr>
            </w:pPr>
            <w:r w:rsidRPr="00EB41A3">
              <w:rPr>
                <w:color w:val="000000"/>
              </w:rPr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lastRenderedPageBreak/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ул. Победы, 54 Г/6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rPr>
                <w:color w:val="000000"/>
              </w:rPr>
            </w:pPr>
            <w:r w:rsidRPr="00EB41A3">
              <w:rPr>
                <w:color w:val="000000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rPr>
                <w:color w:val="000000"/>
              </w:rPr>
            </w:pPr>
            <w:r w:rsidRPr="00EB41A3">
              <w:rPr>
                <w:color w:val="000000"/>
              </w:rPr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rPr>
                <w:color w:val="000000"/>
              </w:rPr>
            </w:pPr>
            <w:r w:rsidRPr="00EB41A3">
              <w:rPr>
                <w:color w:val="000000"/>
              </w:rPr>
              <w:t>ул. Победы, б/</w:t>
            </w:r>
            <w:proofErr w:type="gramStart"/>
            <w:r w:rsidRPr="00EB41A3">
              <w:rPr>
                <w:color w:val="000000"/>
              </w:rPr>
              <w:t>н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ул. Победы, 54 Г/3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rPr>
                <w:color w:val="000000"/>
              </w:rPr>
            </w:pPr>
            <w:r w:rsidRPr="00EB41A3">
              <w:rPr>
                <w:color w:val="000000"/>
              </w:rPr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</w:pPr>
            <w:r w:rsidRPr="00EB41A3"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  <w:rPr>
                <w:color w:val="000000"/>
              </w:rPr>
            </w:pPr>
            <w:r w:rsidRPr="00EB41A3">
              <w:rPr>
                <w:color w:val="000000"/>
              </w:rPr>
              <w:t>ул. Крайняя, 56</w:t>
            </w:r>
            <w:proofErr w:type="gramStart"/>
            <w:r w:rsidRPr="00EB41A3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</w:pPr>
            <w:r w:rsidRPr="00EB41A3"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rPr>
                <w:color w:val="000000"/>
              </w:rPr>
            </w:pPr>
            <w:r w:rsidRPr="00EB41A3">
              <w:rPr>
                <w:color w:val="000000"/>
              </w:rPr>
              <w:t>ул. Победы, 27А/2</w:t>
            </w:r>
          </w:p>
          <w:p w:rsidR="00D82402" w:rsidRPr="00EB41A3" w:rsidRDefault="00D82402" w:rsidP="00D82402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</w:pPr>
            <w:r w:rsidRPr="00EB41A3">
              <w:t>8.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rPr>
                <w:color w:val="000000"/>
              </w:rPr>
            </w:pPr>
            <w:r w:rsidRPr="00EB41A3">
              <w:rPr>
                <w:color w:val="000000"/>
              </w:rPr>
              <w:t>ул. Садовая, 22/12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</w:pPr>
            <w:r w:rsidRPr="00EB41A3">
              <w:t>9.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rPr>
                <w:color w:val="000000"/>
              </w:rPr>
            </w:pPr>
            <w:r w:rsidRPr="00EB41A3">
              <w:rPr>
                <w:color w:val="000000"/>
              </w:rPr>
              <w:t>ул. Садовая, 22/10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</w:pPr>
            <w:r w:rsidRPr="00EB41A3">
              <w:t>10.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rPr>
                <w:color w:val="000000"/>
              </w:rPr>
            </w:pPr>
            <w:r w:rsidRPr="00EB41A3">
              <w:rPr>
                <w:color w:val="000000"/>
              </w:rPr>
              <w:t>ул. Садовая (рядом с ул. Садовая 22/8)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</w:pPr>
            <w:r w:rsidRPr="00EB41A3">
              <w:t>11.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ул. Калинина, 56 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</w:pPr>
            <w:r w:rsidRPr="00EB41A3">
              <w:t>12.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ул. Калинина, 56</w:t>
            </w:r>
            <w:proofErr w:type="gramStart"/>
            <w:r w:rsidRPr="00EB41A3">
              <w:t xml:space="preserve"> Д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rPr>
                <w:color w:val="000000"/>
              </w:rPr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</w:pPr>
            <w:r w:rsidRPr="00EB41A3">
              <w:t>13.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ул. Дьякова, 48</w:t>
            </w:r>
            <w:proofErr w:type="gramStart"/>
            <w:r w:rsidRPr="00EB41A3">
              <w:t xml:space="preserve"> А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</w:pPr>
            <w:r w:rsidRPr="00EB41A3">
              <w:t>14.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 xml:space="preserve">ул. Калинина,  </w:t>
            </w:r>
            <w:proofErr w:type="gramStart"/>
            <w:r w:rsidRPr="00EB41A3">
              <w:t>б</w:t>
            </w:r>
            <w:proofErr w:type="gramEnd"/>
            <w:r w:rsidRPr="00EB41A3">
              <w:t>/н (рядом с ул. Калинина, 96)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rPr>
                <w:color w:val="000000"/>
              </w:rPr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</w:pPr>
            <w:r w:rsidRPr="00EB41A3">
              <w:t>15.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пересечение ул. Жукова и ул. Калинина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киоск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jc w:val="both"/>
            </w:pPr>
            <w:r w:rsidRPr="00EB41A3">
              <w:t>16.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ул. Калинина, 56</w:t>
            </w:r>
            <w:proofErr w:type="gramStart"/>
            <w:r w:rsidRPr="00EB41A3">
              <w:t xml:space="preserve"> В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rPr>
                <w:color w:val="000000"/>
              </w:rPr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17.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B41A3">
              <w:t xml:space="preserve">ул. Калинина, (рядом с </w:t>
            </w:r>
            <w:proofErr w:type="gramEnd"/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ул. Калинина, 56)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киоск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18.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ул. Садовая,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(рядом с ул. Садовая, 24)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киоск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19.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ул. Калинина, 56 (рядом с ул. Калинина, 56 «Е»)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36463E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36463E">
              <w:t>20.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36463E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36463E">
              <w:t>ул. Победы, б/</w:t>
            </w:r>
            <w:proofErr w:type="gramStart"/>
            <w:r w:rsidRPr="0036463E">
              <w:t>н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36463E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36463E">
              <w:t>2*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36463E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36463E">
              <w:t>продукция общественного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36463E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463E">
              <w:t>с 01 января</w:t>
            </w:r>
          </w:p>
          <w:p w:rsidR="00D82402" w:rsidRPr="0036463E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463E"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36463E">
              <w:t>торговый павильон</w:t>
            </w:r>
          </w:p>
        </w:tc>
      </w:tr>
      <w:tr w:rsidR="00D82402" w:rsidRPr="00EB41A3" w:rsidTr="00EB0186">
        <w:trPr>
          <w:trHeight w:val="599"/>
        </w:trPr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rPr>
                <w:sz w:val="28"/>
                <w:szCs w:val="28"/>
              </w:rPr>
              <w:t>1.6. село Орловка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пер. Артезианский, 1</w:t>
            </w:r>
            <w:proofErr w:type="gramStart"/>
            <w:r w:rsidRPr="00EB41A3">
              <w:t xml:space="preserve"> Б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rPr>
                <w:color w:val="000000"/>
              </w:rPr>
            </w:pPr>
            <w:r w:rsidRPr="00EB41A3">
              <w:rPr>
                <w:color w:val="000000"/>
              </w:rPr>
              <w:t>ул. Придорожная, 20</w:t>
            </w:r>
            <w:proofErr w:type="gramStart"/>
            <w:r w:rsidRPr="00EB41A3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r w:rsidRPr="00EB41A3">
              <w:t>смешанные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r w:rsidRPr="00EB41A3">
              <w:t>торговый павильон</w:t>
            </w:r>
          </w:p>
        </w:tc>
      </w:tr>
      <w:tr w:rsidR="00D82402" w:rsidRPr="00EB41A3" w:rsidTr="00EB0186">
        <w:trPr>
          <w:trHeight w:val="599"/>
        </w:trPr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rPr>
                <w:bCs/>
                <w:kern w:val="32"/>
                <w:sz w:val="28"/>
                <w:szCs w:val="28"/>
                <w:lang w:eastAsia="x-none"/>
              </w:rPr>
              <w:t>1.7. станица Советская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ул. Революционная, (рядом с  ул. Революционная, 245)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киоск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B41A3">
              <w:rPr>
                <w:color w:val="000000"/>
              </w:rPr>
              <w:t xml:space="preserve">пересечение ул. Ленина </w:t>
            </w:r>
            <w:r w:rsidRPr="00EB41A3">
              <w:rPr>
                <w:color w:val="000000"/>
              </w:rPr>
              <w:lastRenderedPageBreak/>
              <w:t xml:space="preserve">и пер. </w:t>
            </w:r>
            <w:proofErr w:type="gramStart"/>
            <w:r w:rsidRPr="00EB41A3">
              <w:rPr>
                <w:color w:val="000000"/>
              </w:rPr>
              <w:t>Партизанский</w:t>
            </w:r>
            <w:proofErr w:type="gramEnd"/>
            <w:r w:rsidRPr="00EB41A3">
              <w:rPr>
                <w:color w:val="000000"/>
              </w:rPr>
              <w:t xml:space="preserve"> (рядом с ул. Ленина, 153)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lastRenderedPageBreak/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продовольственные </w:t>
            </w:r>
            <w:r w:rsidRPr="00EB41A3">
              <w:lastRenderedPageBreak/>
              <w:t>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lastRenderedPageBreak/>
              <w:t xml:space="preserve">торговый </w:t>
            </w:r>
            <w:r w:rsidRPr="00EB41A3">
              <w:lastRenderedPageBreak/>
              <w:t>павильон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lastRenderedPageBreak/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ул. Ленина, (рядом с ул. Ленина, 39)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киоск</w:t>
            </w:r>
          </w:p>
        </w:tc>
      </w:tr>
      <w:tr w:rsidR="00D82402" w:rsidRPr="00EB41A3" w:rsidTr="00EB0186">
        <w:trPr>
          <w:trHeight w:val="599"/>
        </w:trPr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402" w:rsidRPr="00782DE3" w:rsidRDefault="00D82402" w:rsidP="00D82402">
            <w:pPr>
              <w:jc w:val="center"/>
              <w:rPr>
                <w:sz w:val="28"/>
                <w:szCs w:val="28"/>
                <w:lang w:eastAsia="x-none"/>
              </w:rPr>
            </w:pPr>
            <w:r w:rsidRPr="00EB41A3">
              <w:rPr>
                <w:sz w:val="28"/>
                <w:szCs w:val="28"/>
                <w:lang w:eastAsia="x-none"/>
              </w:rPr>
              <w:t>1.8. п. Прогресс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</w:t>
            </w:r>
            <w:proofErr w:type="gramStart"/>
            <w:r w:rsidRPr="00EB41A3">
              <w:t>Пятигорская</w:t>
            </w:r>
            <w:proofErr w:type="gramEnd"/>
            <w:r w:rsidRPr="00EB41A3">
              <w:t>, 1</w:t>
            </w:r>
            <w:r>
              <w:t xml:space="preserve"> </w:t>
            </w:r>
            <w:r w:rsidRPr="00EB41A3">
              <w:t xml:space="preserve"> « Г»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</w:pPr>
            <w:r w:rsidRPr="00EB41A3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торговый павильон</w:t>
            </w:r>
          </w:p>
        </w:tc>
      </w:tr>
      <w:tr w:rsidR="00D82402" w:rsidRPr="00EB41A3" w:rsidTr="00EB0186">
        <w:trPr>
          <w:trHeight w:val="599"/>
        </w:trPr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402" w:rsidRPr="00782DE3" w:rsidRDefault="00D82402" w:rsidP="00D82402">
            <w:pPr>
              <w:jc w:val="center"/>
              <w:rPr>
                <w:sz w:val="28"/>
                <w:szCs w:val="28"/>
                <w:lang w:eastAsia="x-none"/>
              </w:rPr>
            </w:pPr>
            <w:r w:rsidRPr="00EB41A3">
              <w:rPr>
                <w:sz w:val="28"/>
                <w:szCs w:val="28"/>
              </w:rPr>
              <w:t>1.9. станица Старопавловская</w:t>
            </w:r>
          </w:p>
        </w:tc>
      </w:tr>
      <w:tr w:rsidR="00D82402" w:rsidRPr="00EB41A3" w:rsidTr="00EB018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ул. Мира, (рядом с ул. Мира, 84)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1*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02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402" w:rsidRPr="00EB41A3" w:rsidRDefault="00D82402" w:rsidP="00D82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киоск</w:t>
            </w:r>
          </w:p>
        </w:tc>
      </w:tr>
    </w:tbl>
    <w:p w:rsidR="00EB41A3" w:rsidRPr="00EB41A3" w:rsidRDefault="00EB41A3" w:rsidP="00EB41A3">
      <w:pPr>
        <w:rPr>
          <w:sz w:val="20"/>
          <w:szCs w:val="20"/>
        </w:rPr>
      </w:pPr>
    </w:p>
    <w:p w:rsidR="00EB41A3" w:rsidRPr="00EB41A3" w:rsidRDefault="00EB41A3" w:rsidP="00EB41A3">
      <w:pPr>
        <w:keepNext/>
        <w:tabs>
          <w:tab w:val="left" w:pos="10348"/>
        </w:tabs>
        <w:outlineLvl w:val="0"/>
        <w:rPr>
          <w:bCs/>
          <w:kern w:val="32"/>
          <w:sz w:val="28"/>
          <w:szCs w:val="28"/>
          <w:lang w:eastAsia="x-none"/>
        </w:rPr>
      </w:pPr>
    </w:p>
    <w:p w:rsidR="00EB41A3" w:rsidRPr="00EB41A3" w:rsidRDefault="00EB41A3" w:rsidP="00EB41A3">
      <w:pPr>
        <w:keepNext/>
        <w:tabs>
          <w:tab w:val="left" w:pos="10348"/>
        </w:tabs>
        <w:jc w:val="center"/>
        <w:outlineLvl w:val="0"/>
        <w:rPr>
          <w:bCs/>
          <w:kern w:val="32"/>
          <w:sz w:val="28"/>
          <w:szCs w:val="28"/>
          <w:lang w:eastAsia="x-none"/>
        </w:rPr>
      </w:pPr>
      <w:r w:rsidRPr="00EB41A3">
        <w:rPr>
          <w:bCs/>
          <w:kern w:val="32"/>
          <w:sz w:val="28"/>
          <w:szCs w:val="28"/>
          <w:lang w:val="x-none" w:eastAsia="x-none"/>
        </w:rPr>
        <w:t xml:space="preserve">2. Нестационарные торговые объекты по продаже </w:t>
      </w:r>
    </w:p>
    <w:p w:rsidR="00EB41A3" w:rsidRPr="00EB41A3" w:rsidRDefault="00EB41A3" w:rsidP="00EB41A3">
      <w:pPr>
        <w:keepNext/>
        <w:tabs>
          <w:tab w:val="left" w:pos="10348"/>
        </w:tabs>
        <w:jc w:val="center"/>
        <w:outlineLvl w:val="0"/>
        <w:rPr>
          <w:bCs/>
          <w:kern w:val="32"/>
          <w:sz w:val="28"/>
          <w:szCs w:val="28"/>
          <w:lang w:eastAsia="x-none"/>
        </w:rPr>
      </w:pPr>
      <w:r w:rsidRPr="00EB41A3">
        <w:rPr>
          <w:bCs/>
          <w:kern w:val="32"/>
          <w:sz w:val="28"/>
          <w:szCs w:val="28"/>
          <w:lang w:val="x-none" w:eastAsia="x-none"/>
        </w:rPr>
        <w:t>сезонного ассортимента товаров</w:t>
      </w:r>
    </w:p>
    <w:p w:rsidR="00EB41A3" w:rsidRPr="00EB41A3" w:rsidRDefault="00EB41A3" w:rsidP="00EB41A3">
      <w:pPr>
        <w:rPr>
          <w:lang w:eastAsia="x-none"/>
        </w:rPr>
      </w:pPr>
    </w:p>
    <w:p w:rsidR="00EB41A3" w:rsidRPr="00EB41A3" w:rsidRDefault="00EB41A3" w:rsidP="00EB41A3">
      <w:pPr>
        <w:rPr>
          <w:lang w:eastAsia="x-none"/>
        </w:rPr>
      </w:pPr>
      <w:bookmarkStart w:id="0" w:name="sub_20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850"/>
        <w:gridCol w:w="2552"/>
        <w:gridCol w:w="1701"/>
        <w:gridCol w:w="1275"/>
      </w:tblGrid>
      <w:tr w:rsidR="00EB41A3" w:rsidRPr="00EB41A3" w:rsidTr="002A1B0C">
        <w:trPr>
          <w:trHeight w:val="20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 xml:space="preserve">№ </w:t>
            </w:r>
            <w:proofErr w:type="gramStart"/>
            <w:r w:rsidRPr="00EB41A3">
              <w:t>п</w:t>
            </w:r>
            <w:proofErr w:type="gramEnd"/>
            <w:r w:rsidRPr="00EB41A3"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Адрес места расположения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Кол-во отведенных мест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Назначение (специализация)</w:t>
            </w:r>
          </w:p>
          <w:p w:rsidR="00EB41A3" w:rsidRPr="00EB41A3" w:rsidRDefault="00EB41A3" w:rsidP="00814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Срок,</w:t>
            </w:r>
          </w:p>
          <w:p w:rsidR="00EB41A3" w:rsidRPr="00EB41A3" w:rsidRDefault="00EB41A3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на который нестационарный торговый объект размещается (устанавливается)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Вид нестационарных торговых объектов</w:t>
            </w:r>
          </w:p>
        </w:tc>
      </w:tr>
      <w:tr w:rsidR="00403EC4" w:rsidRPr="00EB41A3" w:rsidTr="00403EC4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C4" w:rsidRPr="00EB41A3" w:rsidRDefault="00403EC4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C4" w:rsidRPr="00EB41A3" w:rsidRDefault="00403EC4" w:rsidP="002A1B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C4" w:rsidRPr="00EB41A3" w:rsidRDefault="00403EC4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C4" w:rsidRPr="00EB41A3" w:rsidRDefault="00403EC4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C4" w:rsidRPr="00814AB6" w:rsidRDefault="00403EC4" w:rsidP="00F331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C4" w:rsidRPr="00EB41A3" w:rsidRDefault="00403EC4" w:rsidP="00EB4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3EC4" w:rsidRPr="00EB41A3" w:rsidTr="00403EC4">
        <w:trPr>
          <w:trHeight w:val="60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C4" w:rsidRPr="00403EC4" w:rsidRDefault="00403EC4" w:rsidP="00210E2F">
            <w:pPr>
              <w:keepNext/>
              <w:jc w:val="center"/>
              <w:outlineLvl w:val="0"/>
              <w:rPr>
                <w:bCs/>
                <w:kern w:val="32"/>
                <w:sz w:val="28"/>
                <w:szCs w:val="28"/>
                <w:lang w:eastAsia="x-none"/>
              </w:rPr>
            </w:pPr>
            <w:r w:rsidRPr="00EB41A3">
              <w:rPr>
                <w:bCs/>
                <w:kern w:val="32"/>
                <w:sz w:val="28"/>
                <w:szCs w:val="28"/>
                <w:lang w:val="x-none" w:eastAsia="x-none"/>
              </w:rPr>
              <w:t>2.1. город Новопавловск</w:t>
            </w:r>
          </w:p>
        </w:tc>
      </w:tr>
      <w:tr w:rsidR="00A90A7D" w:rsidRPr="00EB41A3" w:rsidTr="008C447D">
        <w:trPr>
          <w:trHeight w:val="7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1.</w:t>
            </w:r>
          </w:p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A1B0C">
            <w:pPr>
              <w:widowControl w:val="0"/>
              <w:autoSpaceDE w:val="0"/>
              <w:autoSpaceDN w:val="0"/>
              <w:adjustRightInd w:val="0"/>
            </w:pPr>
            <w:r w:rsidRPr="00EB41A3">
              <w:t>ул. Красная, 271</w:t>
            </w:r>
            <w:proofErr w:type="gramStart"/>
            <w:r w:rsidRPr="00EB41A3">
              <w:t xml:space="preserve"> К</w:t>
            </w:r>
            <w:proofErr w:type="gramEnd"/>
            <w:r w:rsidRPr="00EB41A3">
              <w:t xml:space="preserve"> (напротив входа в КП «</w:t>
            </w:r>
            <w:proofErr w:type="spellStart"/>
            <w:r w:rsidRPr="00EB41A3">
              <w:t>Кармелюк</w:t>
            </w:r>
            <w:proofErr w:type="spellEnd"/>
            <w:r w:rsidRPr="00EB41A3">
              <w:t xml:space="preserve">»)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A90A7D" w:rsidRPr="00EB41A3" w:rsidRDefault="00A90A7D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цистерна </w:t>
            </w:r>
          </w:p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0A7D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прохладительные напитки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A90A7D" w:rsidRPr="00EB41A3" w:rsidRDefault="00A90A7D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автомат</w:t>
            </w:r>
          </w:p>
        </w:tc>
      </w:tr>
      <w:tr w:rsidR="00A90A7D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5*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живые и искусственные 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марта</w:t>
            </w:r>
          </w:p>
          <w:p w:rsidR="00A90A7D" w:rsidRPr="00EB41A3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15</w:t>
            </w:r>
            <w:r>
              <w:t xml:space="preserve"> 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A90A7D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мороженое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A90A7D" w:rsidRPr="00EB41A3" w:rsidRDefault="00A90A7D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A90A7D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r w:rsidRPr="00EB41A3">
              <w:t>хвойные 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F33114">
            <w:pPr>
              <w:jc w:val="center"/>
            </w:pPr>
            <w:r w:rsidRPr="00EB41A3">
              <w:t>с 01</w:t>
            </w:r>
            <w:r>
              <w:t xml:space="preserve"> декабря</w:t>
            </w:r>
            <w:r w:rsidRPr="00EB41A3">
              <w:t xml:space="preserve"> по 31</w:t>
            </w:r>
            <w:r>
              <w:t xml:space="preserve">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r w:rsidRPr="00EB41A3">
              <w:t>елочный базар</w:t>
            </w:r>
          </w:p>
        </w:tc>
      </w:tr>
      <w:tr w:rsidR="00A90A7D" w:rsidRPr="00EB41A3" w:rsidTr="008C447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r w:rsidRPr="00EB41A3">
              <w:t>елочные игрушки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F33114">
            <w:pPr>
              <w:jc w:val="center"/>
            </w:pPr>
            <w:r w:rsidRPr="00EB41A3">
              <w:t>с 01</w:t>
            </w:r>
            <w:r>
              <w:t xml:space="preserve"> декабря</w:t>
            </w:r>
            <w:r w:rsidRPr="00EB41A3">
              <w:t xml:space="preserve"> по 31</w:t>
            </w:r>
            <w:r>
              <w:t xml:space="preserve">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r w:rsidRPr="00EB41A3">
              <w:t>торговая палатка</w:t>
            </w:r>
          </w:p>
        </w:tc>
      </w:tr>
      <w:tr w:rsidR="00A90A7D" w:rsidRPr="00EB41A3" w:rsidTr="008C44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</w:t>
            </w:r>
            <w:proofErr w:type="gramStart"/>
            <w:r w:rsidRPr="00EB41A3">
              <w:t>Красная</w:t>
            </w:r>
            <w:proofErr w:type="gramEnd"/>
            <w:r w:rsidRPr="00EB41A3">
              <w:t xml:space="preserve">, 271 (район торговой площадки)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007C21">
            <w:pPr>
              <w:widowControl w:val="0"/>
              <w:autoSpaceDE w:val="0"/>
              <w:autoSpaceDN w:val="0"/>
              <w:adjustRightInd w:val="0"/>
            </w:pPr>
            <w:r w:rsidRPr="00EB41A3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A90A7D" w:rsidRPr="00EB41A3" w:rsidRDefault="00A90A7D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цистерна</w:t>
            </w:r>
          </w:p>
        </w:tc>
      </w:tr>
      <w:tr w:rsidR="00A90A7D" w:rsidRPr="00EB41A3" w:rsidTr="008C447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007C21" w:rsidP="00EB41A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мороженое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A90A7D" w:rsidRPr="00EB41A3" w:rsidRDefault="00A90A7D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A90A7D" w:rsidRPr="00EB41A3" w:rsidTr="008C44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3.</w:t>
            </w:r>
          </w:p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</w:t>
            </w:r>
            <w:proofErr w:type="gramStart"/>
            <w:r w:rsidRPr="00EB41A3">
              <w:t>Путевая</w:t>
            </w:r>
            <w:proofErr w:type="gramEnd"/>
            <w:r w:rsidRPr="00EB41A3">
              <w:t xml:space="preserve">, (ж/д вокзал)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007C21" w:rsidP="00EB41A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A90A7D" w:rsidRPr="00EB41A3" w:rsidRDefault="00A90A7D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цистерна</w:t>
            </w:r>
          </w:p>
        </w:tc>
      </w:tr>
      <w:tr w:rsidR="00A90A7D" w:rsidRPr="00EB41A3" w:rsidTr="008C447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007C21" w:rsidP="00EB41A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мороженое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A90A7D" w:rsidRPr="00EB41A3" w:rsidRDefault="00A90A7D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A90A7D" w:rsidRPr="00EB41A3" w:rsidTr="008C44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lastRenderedPageBreak/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Ставропольская,  55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007C21" w:rsidP="00EB41A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A90A7D" w:rsidRPr="00EB41A3" w:rsidRDefault="00A90A7D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цистерна</w:t>
            </w:r>
          </w:p>
        </w:tc>
      </w:tr>
      <w:tr w:rsidR="00A90A7D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хвойные 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F33114">
            <w:pPr>
              <w:jc w:val="center"/>
            </w:pPr>
            <w:r w:rsidRPr="00EB41A3">
              <w:t>с 01</w:t>
            </w:r>
            <w:r>
              <w:t xml:space="preserve"> декабря</w:t>
            </w:r>
            <w:r w:rsidRPr="00EB41A3">
              <w:t xml:space="preserve"> по 31</w:t>
            </w:r>
            <w:r>
              <w:t xml:space="preserve">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елочный базар</w:t>
            </w:r>
          </w:p>
        </w:tc>
      </w:tr>
      <w:tr w:rsidR="00A90A7D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F33114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A90A7D" w:rsidRPr="00EB41A3" w:rsidRDefault="00A90A7D" w:rsidP="00F33114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фургон </w:t>
            </w:r>
          </w:p>
        </w:tc>
      </w:tr>
      <w:tr w:rsidR="00A90A7D" w:rsidRPr="00EB41A3" w:rsidTr="008C447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живые и искусственные 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марта</w:t>
            </w:r>
          </w:p>
          <w:p w:rsidR="00A90A7D" w:rsidRPr="00EB41A3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15</w:t>
            </w:r>
            <w:r>
              <w:t xml:space="preserve"> 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F33114" w:rsidRPr="00EB41A3" w:rsidTr="002A1B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14" w:rsidRPr="00EB41A3" w:rsidRDefault="00F33114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14" w:rsidRPr="00EB41A3" w:rsidRDefault="00F33114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ул. Георгиевская, 2</w:t>
            </w:r>
            <w:proofErr w:type="gramStart"/>
            <w:r w:rsidRPr="00EB41A3">
              <w:t xml:space="preserve"> А</w:t>
            </w:r>
            <w:proofErr w:type="gramEnd"/>
            <w:r w:rsidRPr="00EB41A3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14" w:rsidRPr="00EB41A3" w:rsidRDefault="00007C21" w:rsidP="00EB41A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14" w:rsidRPr="00EB41A3" w:rsidRDefault="00F33114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14" w:rsidRDefault="00F33114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F33114" w:rsidRPr="00EB41A3" w:rsidRDefault="00F33114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14" w:rsidRDefault="00F33114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F33114" w:rsidRPr="00EB41A3" w:rsidRDefault="00F33114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цистерна</w:t>
            </w:r>
          </w:p>
        </w:tc>
      </w:tr>
      <w:tr w:rsidR="00A90A7D" w:rsidRPr="00EB41A3" w:rsidTr="008C44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B41A3">
              <w:t xml:space="preserve">ул. Гагарина, (район </w:t>
            </w:r>
            <w:proofErr w:type="gramEnd"/>
          </w:p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Гагарина, 57 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007C21" w:rsidP="00EB41A3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A90A7D" w:rsidRPr="00EB41A3" w:rsidRDefault="00A90A7D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цистерна</w:t>
            </w:r>
          </w:p>
        </w:tc>
      </w:tr>
      <w:tr w:rsidR="00A90A7D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007C21">
            <w:pPr>
              <w:widowControl w:val="0"/>
              <w:autoSpaceDE w:val="0"/>
              <w:autoSpaceDN w:val="0"/>
              <w:adjustRightInd w:val="0"/>
            </w:pPr>
            <w:r w:rsidRPr="00EB41A3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мороженое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A90A7D" w:rsidRPr="00EB41A3" w:rsidRDefault="00A90A7D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A90A7D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3*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живые и искусственные 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Default="00A90A7D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марта</w:t>
            </w:r>
          </w:p>
          <w:p w:rsidR="00A90A7D" w:rsidRPr="00EB41A3" w:rsidRDefault="00A90A7D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15</w:t>
            </w:r>
            <w:r>
              <w:t xml:space="preserve"> 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7D" w:rsidRPr="00EB41A3" w:rsidRDefault="00A90A7D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9D483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EB41A3"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9D483D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9D483D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966DF6" w:rsidRPr="00EB41A3" w:rsidRDefault="00966DF6" w:rsidP="009D483D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966DF6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966DF6" w:rsidRDefault="00966DF6" w:rsidP="00966DF6">
            <w:pPr>
              <w:widowControl w:val="0"/>
              <w:autoSpaceDE w:val="0"/>
              <w:autoSpaceDN w:val="0"/>
              <w:adjustRightInd w:val="0"/>
            </w:pPr>
            <w:r w:rsidRPr="00EB41A3">
              <w:t>фургон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EB41A3"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966DF6" w:rsidRPr="00EB41A3" w:rsidRDefault="00966DF6" w:rsidP="00F33114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>
              <w:t>бахчевой развал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хвойные 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F33114">
            <w:pPr>
              <w:jc w:val="center"/>
            </w:pPr>
            <w:r w:rsidRPr="00EB41A3">
              <w:t>с 01</w:t>
            </w:r>
            <w:r>
              <w:t xml:space="preserve"> декабря</w:t>
            </w:r>
            <w:r w:rsidRPr="00EB41A3">
              <w:t xml:space="preserve"> по 31</w:t>
            </w:r>
            <w:r>
              <w:t xml:space="preserve">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елочный базар</w:t>
            </w:r>
          </w:p>
        </w:tc>
      </w:tr>
      <w:tr w:rsidR="00966DF6" w:rsidRPr="00EB41A3" w:rsidTr="002A1B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B41A3">
              <w:t xml:space="preserve">ул. Гагарина, </w:t>
            </w:r>
            <w:r>
              <w:t>(</w:t>
            </w:r>
            <w:r w:rsidRPr="00EB41A3">
              <w:t xml:space="preserve">напротив </w:t>
            </w:r>
            <w:proofErr w:type="gramEnd"/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ул. Гагарина, 1 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jc w:val="center"/>
            </w:pPr>
            <w:r w:rsidRPr="00B16972">
              <w:t>01 июля</w:t>
            </w:r>
          </w:p>
          <w:p w:rsidR="00966DF6" w:rsidRPr="00EB41A3" w:rsidRDefault="00966DF6" w:rsidP="00F33114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фургон</w:t>
            </w:r>
          </w:p>
        </w:tc>
      </w:tr>
      <w:tr w:rsidR="00966DF6" w:rsidRPr="00EB41A3" w:rsidTr="008C447D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B41A3">
              <w:t>ул. Калинина,</w:t>
            </w:r>
            <w:r>
              <w:t xml:space="preserve"> </w:t>
            </w:r>
            <w:r w:rsidRPr="00EB41A3">
              <w:t xml:space="preserve">(район </w:t>
            </w:r>
            <w:proofErr w:type="gramEnd"/>
          </w:p>
          <w:p w:rsidR="00966DF6" w:rsidRPr="00EB41A3" w:rsidRDefault="00966DF6" w:rsidP="00B16972">
            <w:pPr>
              <w:widowControl w:val="0"/>
              <w:autoSpaceDE w:val="0"/>
              <w:autoSpaceDN w:val="0"/>
              <w:adjustRightInd w:val="0"/>
            </w:pPr>
            <w:r w:rsidRPr="00EB41A3">
              <w:t>ул. Калинина, 17 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007C21" w:rsidP="00EB41A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966DF6" w:rsidRPr="00EB41A3" w:rsidRDefault="00966DF6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цистерна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007C21">
            <w:pPr>
              <w:widowControl w:val="0"/>
              <w:autoSpaceDE w:val="0"/>
              <w:autoSpaceDN w:val="0"/>
              <w:adjustRightInd w:val="0"/>
            </w:pPr>
            <w:r w:rsidRPr="00EB41A3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мороженое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966DF6" w:rsidRPr="00EB41A3" w:rsidRDefault="00966DF6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хвойные 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F33114">
            <w:pPr>
              <w:jc w:val="center"/>
            </w:pPr>
            <w:r w:rsidRPr="00EB41A3">
              <w:t>с 01</w:t>
            </w:r>
            <w:r>
              <w:t xml:space="preserve"> декабря</w:t>
            </w:r>
            <w:r w:rsidRPr="00EB41A3">
              <w:t xml:space="preserve"> по 31</w:t>
            </w:r>
            <w:r>
              <w:t xml:space="preserve">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елочный базар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966DF6" w:rsidRPr="00EB41A3" w:rsidRDefault="00966DF6" w:rsidP="00F33114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фургон</w:t>
            </w:r>
          </w:p>
        </w:tc>
      </w:tr>
      <w:tr w:rsidR="00966DF6" w:rsidRPr="00EB41A3" w:rsidTr="002A1B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ул. Продольная, 339</w:t>
            </w:r>
            <w:proofErr w:type="gramStart"/>
            <w:r w:rsidRPr="00EB41A3">
              <w:t xml:space="preserve"> А</w:t>
            </w:r>
            <w:proofErr w:type="gramEnd"/>
            <w:r w:rsidRPr="00EB41A3">
              <w:t xml:space="preserve"> 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966DF6" w:rsidRPr="00EB41A3" w:rsidRDefault="00966DF6" w:rsidP="00F33114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фургон</w:t>
            </w:r>
          </w:p>
        </w:tc>
      </w:tr>
      <w:tr w:rsidR="00966DF6" w:rsidRPr="00EB41A3" w:rsidTr="008C44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10.</w:t>
            </w:r>
          </w:p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EB41A3">
              <w:t>Промзона</w:t>
            </w:r>
            <w:proofErr w:type="spellEnd"/>
            <w:r w:rsidRPr="00EB41A3">
              <w:t xml:space="preserve"> (район </w:t>
            </w:r>
            <w:proofErr w:type="gramEnd"/>
          </w:p>
          <w:p w:rsidR="00966DF6" w:rsidRDefault="00966DF6" w:rsidP="00F33114">
            <w:pPr>
              <w:widowControl w:val="0"/>
              <w:autoSpaceDE w:val="0"/>
              <w:autoSpaceDN w:val="0"/>
              <w:adjustRightInd w:val="0"/>
            </w:pPr>
            <w:r w:rsidRPr="00EB41A3">
              <w:t>ул.</w:t>
            </w:r>
            <w:r>
              <w:t xml:space="preserve"> </w:t>
            </w:r>
            <w:r w:rsidRPr="00EB41A3">
              <w:t xml:space="preserve">Промышленная, </w:t>
            </w:r>
          </w:p>
          <w:p w:rsidR="00966DF6" w:rsidRPr="00EB41A3" w:rsidRDefault="00966DF6" w:rsidP="00F33114">
            <w:pPr>
              <w:widowControl w:val="0"/>
              <w:autoSpaceDE w:val="0"/>
              <w:autoSpaceDN w:val="0"/>
              <w:adjustRightInd w:val="0"/>
            </w:pPr>
            <w:r w:rsidRPr="00EB41A3">
              <w:t>1 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007C21" w:rsidP="00403EC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квас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966DF6" w:rsidRPr="00EB41A3" w:rsidRDefault="00966DF6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цистерна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007C21">
            <w:pPr>
              <w:widowControl w:val="0"/>
              <w:autoSpaceDE w:val="0"/>
              <w:autoSpaceDN w:val="0"/>
              <w:adjustRightInd w:val="0"/>
            </w:pPr>
            <w:r w:rsidRPr="00EB41A3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мороженое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4AB6">
              <w:t>с 01 мая</w:t>
            </w:r>
          </w:p>
          <w:p w:rsidR="00966DF6" w:rsidRPr="00EB41A3" w:rsidRDefault="00966DF6" w:rsidP="00F3311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814AB6">
              <w:t>по 30</w:t>
            </w:r>
            <w:r>
              <w:t xml:space="preserve"> с</w:t>
            </w:r>
            <w:r w:rsidRPr="00814AB6">
              <w:t>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966DF6" w:rsidRPr="00EB41A3" w:rsidTr="008C44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11.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ул. Казачья,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с 01</w:t>
            </w:r>
            <w:r>
              <w:t xml:space="preserve"> апреля</w:t>
            </w:r>
          </w:p>
          <w:p w:rsidR="00966DF6" w:rsidRPr="00EB41A3" w:rsidRDefault="00966DF6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31</w:t>
            </w:r>
            <w:r>
              <w:t xml:space="preserve">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хвойные 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F33114">
            <w:pPr>
              <w:jc w:val="center"/>
            </w:pPr>
            <w:r w:rsidRPr="00EB41A3">
              <w:t>с 01</w:t>
            </w:r>
            <w:r>
              <w:t xml:space="preserve"> декабря</w:t>
            </w:r>
            <w:r w:rsidRPr="00EB41A3">
              <w:t xml:space="preserve"> по 31</w:t>
            </w:r>
            <w:r>
              <w:t xml:space="preserve">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елочный базар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966DF6" w:rsidRPr="00EB41A3" w:rsidRDefault="00966DF6" w:rsidP="00F33114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фургон</w:t>
            </w:r>
          </w:p>
        </w:tc>
      </w:tr>
      <w:tr w:rsidR="00966DF6" w:rsidRPr="00EB41A3" w:rsidTr="008C44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12.</w:t>
            </w:r>
          </w:p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DD3936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пер. Будённовский,   (район магазина «777» по ул. </w:t>
            </w:r>
            <w:proofErr w:type="gramStart"/>
            <w:r w:rsidRPr="00EB41A3">
              <w:t>Пролетарская</w:t>
            </w:r>
            <w:proofErr w:type="gramEnd"/>
            <w:r w:rsidRPr="00EB41A3">
              <w:t xml:space="preserve">, 90)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с 01</w:t>
            </w:r>
            <w:r>
              <w:t xml:space="preserve"> апреля</w:t>
            </w:r>
          </w:p>
          <w:p w:rsidR="00966DF6" w:rsidRPr="00EB41A3" w:rsidRDefault="00966DF6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31</w:t>
            </w:r>
            <w:r>
              <w:t xml:space="preserve">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хвойные 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F33114">
            <w:pPr>
              <w:jc w:val="center"/>
            </w:pPr>
            <w:r w:rsidRPr="00EB41A3">
              <w:t>с 01</w:t>
            </w:r>
            <w:r>
              <w:t xml:space="preserve"> декабря</w:t>
            </w:r>
            <w:r w:rsidRPr="00EB41A3">
              <w:t xml:space="preserve"> по 31</w:t>
            </w:r>
            <w:r>
              <w:t xml:space="preserve">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елочный базар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966DF6" w:rsidRPr="00EB41A3" w:rsidRDefault="00966DF6" w:rsidP="00F33114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фургон</w:t>
            </w:r>
          </w:p>
        </w:tc>
      </w:tr>
      <w:tr w:rsidR="00966DF6" w:rsidRPr="00EB41A3" w:rsidTr="002A1B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ул. Садовая, 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966DF6" w:rsidRPr="00EB41A3" w:rsidRDefault="00966DF6" w:rsidP="00F33114">
            <w:pPr>
              <w:jc w:val="center"/>
            </w:pPr>
            <w:r w:rsidRPr="00B16972">
              <w:lastRenderedPageBreak/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lastRenderedPageBreak/>
              <w:t>авто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lastRenderedPageBreak/>
              <w:t>фургон</w:t>
            </w:r>
          </w:p>
        </w:tc>
      </w:tr>
      <w:tr w:rsidR="00966DF6" w:rsidRPr="00EB41A3" w:rsidTr="008C44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lastRenderedPageBreak/>
              <w:t>14.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F33114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</w:t>
            </w:r>
            <w:proofErr w:type="gramStart"/>
            <w:r w:rsidRPr="00EB41A3">
              <w:t>Красная</w:t>
            </w:r>
            <w:proofErr w:type="gramEnd"/>
            <w:r w:rsidRPr="00EB41A3">
              <w:t xml:space="preserve">, (в районе ул. Правды, 2)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966DF6" w:rsidRPr="00EB41A3" w:rsidRDefault="00966DF6" w:rsidP="00F33114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фургон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саженцы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с 01</w:t>
            </w:r>
            <w:r>
              <w:t xml:space="preserve"> апреля</w:t>
            </w:r>
          </w:p>
          <w:p w:rsidR="00966DF6" w:rsidRPr="00EB41A3" w:rsidRDefault="00966DF6" w:rsidP="00F331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31</w:t>
            </w:r>
            <w:r>
              <w:t xml:space="preserve">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хвойные 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F33114">
            <w:pPr>
              <w:jc w:val="center"/>
            </w:pPr>
            <w:r w:rsidRPr="00EB41A3">
              <w:t>с 01</w:t>
            </w:r>
            <w:r>
              <w:t xml:space="preserve"> декабря</w:t>
            </w:r>
            <w:r w:rsidRPr="00EB41A3">
              <w:t xml:space="preserve"> по 31</w:t>
            </w:r>
            <w:r>
              <w:t xml:space="preserve">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елочный базар</w:t>
            </w:r>
          </w:p>
        </w:tc>
      </w:tr>
      <w:tr w:rsidR="00966DF6" w:rsidRPr="00EB41A3" w:rsidTr="002A1B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</w:t>
            </w:r>
            <w:proofErr w:type="gramStart"/>
            <w:r w:rsidRPr="00EB41A3">
              <w:t>Ставропольская</w:t>
            </w:r>
            <w:proofErr w:type="gramEnd"/>
            <w:r w:rsidRPr="00EB41A3">
              <w:t>,  (проход к городскому кладбищу)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6*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живые и искусственные 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марта</w:t>
            </w:r>
          </w:p>
          <w:p w:rsidR="00966DF6" w:rsidRPr="00EB41A3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15</w:t>
            </w:r>
            <w:r>
              <w:t xml:space="preserve"> 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966DF6" w:rsidRPr="00EB41A3" w:rsidTr="002A1B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ул. Кирова, 37/1  (р-н м-на Гастроном»)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966DF6" w:rsidRPr="00EB41A3" w:rsidRDefault="00966DF6" w:rsidP="00F33114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фургон</w:t>
            </w:r>
          </w:p>
        </w:tc>
      </w:tr>
      <w:tr w:rsidR="00966DF6" w:rsidRPr="00EB41A3" w:rsidTr="008C44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17.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</w:t>
            </w:r>
            <w:proofErr w:type="gramStart"/>
            <w:r w:rsidRPr="00EB41A3">
              <w:t>Ставропольская</w:t>
            </w:r>
            <w:proofErr w:type="gramEnd"/>
            <w:r w:rsidRPr="00EB41A3">
              <w:t>, 53 (район ООО «Парус»)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с 01</w:t>
            </w:r>
            <w:r>
              <w:t xml:space="preserve"> апреля</w:t>
            </w:r>
          </w:p>
          <w:p w:rsidR="00966DF6" w:rsidRPr="00EB41A3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31</w:t>
            </w:r>
            <w:r>
              <w:t xml:space="preserve">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966DF6" w:rsidRPr="00EB41A3" w:rsidRDefault="00966DF6" w:rsidP="00F33114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фургон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живые и искусственные 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марта</w:t>
            </w:r>
          </w:p>
          <w:p w:rsidR="00966DF6" w:rsidRPr="00EB41A3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15</w:t>
            </w:r>
            <w:r>
              <w:t xml:space="preserve"> 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966DF6" w:rsidRPr="00EB41A3" w:rsidTr="008C44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18.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</w:t>
            </w:r>
            <w:proofErr w:type="gramStart"/>
            <w:r w:rsidRPr="00EB41A3">
              <w:t>Горная</w:t>
            </w:r>
            <w:proofErr w:type="gramEnd"/>
            <w:r w:rsidRPr="00EB41A3">
              <w:t>,  (район АЗС, 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966DF6" w:rsidRPr="00EB41A3" w:rsidRDefault="00966DF6" w:rsidP="00F33114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фургон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с 01</w:t>
            </w:r>
            <w:r>
              <w:t xml:space="preserve"> апреля</w:t>
            </w:r>
          </w:p>
          <w:p w:rsidR="00966DF6" w:rsidRPr="00EB41A3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31</w:t>
            </w:r>
            <w:r>
              <w:t xml:space="preserve">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966DF6" w:rsidRPr="00EB41A3" w:rsidTr="008C447D">
        <w:trPr>
          <w:trHeight w:val="4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19.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B41A3">
              <w:t xml:space="preserve">ул. Зеленая, (напротив          </w:t>
            </w:r>
            <w:proofErr w:type="gramEnd"/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ул. Зеленая, 18 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966DF6" w:rsidRPr="00EB41A3" w:rsidRDefault="00966DF6" w:rsidP="00F33114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авто</w:t>
            </w:r>
          </w:p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фургон</w:t>
            </w:r>
          </w:p>
        </w:tc>
      </w:tr>
      <w:tr w:rsidR="00966DF6" w:rsidRPr="00EB41A3" w:rsidTr="008C447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DD3936">
            <w:pPr>
              <w:widowControl w:val="0"/>
              <w:autoSpaceDE w:val="0"/>
              <w:autoSpaceDN w:val="0"/>
              <w:adjustRightInd w:val="0"/>
            </w:pPr>
            <w:r w:rsidRPr="00EB41A3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с 01</w:t>
            </w:r>
            <w:r>
              <w:t xml:space="preserve"> апреля</w:t>
            </w:r>
          </w:p>
          <w:p w:rsidR="00966DF6" w:rsidRPr="00EB41A3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31</w:t>
            </w:r>
            <w:r>
              <w:t xml:space="preserve">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торговая палатка</w:t>
            </w:r>
          </w:p>
        </w:tc>
      </w:tr>
      <w:tr w:rsidR="00966DF6" w:rsidRPr="00EB41A3" w:rsidTr="002A1B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DD3936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территория </w:t>
            </w:r>
            <w:proofErr w:type="spellStart"/>
            <w:r w:rsidRPr="00EB41A3">
              <w:t>Промзоны</w:t>
            </w:r>
            <w:proofErr w:type="spellEnd"/>
            <w:r w:rsidRPr="00EB41A3">
              <w:t xml:space="preserve"> (рядом ул. Шоссейная,</w:t>
            </w:r>
            <w:r>
              <w:t xml:space="preserve"> </w:t>
            </w:r>
            <w:proofErr w:type="gramStart"/>
            <w:r w:rsidRPr="00EB41A3">
              <w:t>б</w:t>
            </w:r>
            <w:proofErr w:type="gramEnd"/>
            <w:r w:rsidRPr="00EB41A3">
              <w:t>/н)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</w:pPr>
            <w:r w:rsidRPr="00EB41A3"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F33114">
            <w:pPr>
              <w:jc w:val="center"/>
            </w:pPr>
            <w:r>
              <w:t xml:space="preserve">с </w:t>
            </w:r>
            <w:r w:rsidRPr="00B16972">
              <w:t>01 июля</w:t>
            </w:r>
          </w:p>
          <w:p w:rsidR="00966DF6" w:rsidRPr="00EB41A3" w:rsidRDefault="00966DF6" w:rsidP="00F33114">
            <w:pPr>
              <w:jc w:val="center"/>
            </w:pPr>
            <w:r w:rsidRPr="00B16972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EB41A3" w:rsidRDefault="00966DF6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бахчевой развал</w:t>
            </w:r>
          </w:p>
        </w:tc>
      </w:tr>
      <w:tr w:rsidR="00966DF6" w:rsidRPr="00EB41A3" w:rsidTr="00536AD9">
        <w:trPr>
          <w:trHeight w:val="64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F6" w:rsidRPr="00EB41A3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rPr>
                <w:bCs/>
                <w:kern w:val="32"/>
                <w:sz w:val="28"/>
                <w:szCs w:val="28"/>
                <w:lang w:val="x-none" w:eastAsia="x-none"/>
              </w:rPr>
              <w:t>2.2. село Горнозаводское</w:t>
            </w:r>
          </w:p>
        </w:tc>
      </w:tr>
      <w:tr w:rsidR="00966DF6" w:rsidRPr="00EB41A3" w:rsidTr="00737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6DF6" w:rsidRPr="00403EC4" w:rsidRDefault="00966DF6" w:rsidP="00210E2F">
            <w:pPr>
              <w:jc w:val="center"/>
            </w:pPr>
            <w:r w:rsidRPr="00403EC4">
              <w:t>1.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6DF6" w:rsidRPr="00403EC4" w:rsidRDefault="00966DF6" w:rsidP="00EB41A3">
            <w:r w:rsidRPr="00403EC4">
              <w:t>пер. Кооперативный,           1 «Г»  (торговая площадка)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EB41A3">
            <w:r w:rsidRPr="00403EC4">
              <w:t>2*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737A06">
            <w:pPr>
              <w:widowControl w:val="0"/>
              <w:autoSpaceDE w:val="0"/>
              <w:autoSpaceDN w:val="0"/>
              <w:adjustRightInd w:val="0"/>
            </w:pPr>
            <w:r w:rsidRPr="00403EC4">
              <w:t>бахчевые культуры</w:t>
            </w:r>
          </w:p>
          <w:p w:rsidR="00966DF6" w:rsidRPr="00403EC4" w:rsidRDefault="00966DF6" w:rsidP="00737A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C6" w:rsidRDefault="00966DF6" w:rsidP="00403EC4">
            <w:pPr>
              <w:jc w:val="center"/>
              <w:rPr>
                <w:rFonts w:eastAsia="Arial Unicode MS"/>
              </w:rPr>
            </w:pPr>
            <w:r w:rsidRPr="00403EC4">
              <w:rPr>
                <w:rFonts w:eastAsia="Arial Unicode MS"/>
              </w:rPr>
              <w:t xml:space="preserve">01 июля </w:t>
            </w:r>
          </w:p>
          <w:p w:rsidR="00966DF6" w:rsidRPr="00403EC4" w:rsidRDefault="00966DF6" w:rsidP="00403EC4">
            <w:pPr>
              <w:jc w:val="center"/>
              <w:rPr>
                <w:rFonts w:eastAsia="Arial Unicode MS"/>
              </w:rPr>
            </w:pPr>
            <w:r w:rsidRPr="00403EC4">
              <w:rPr>
                <w:rFonts w:eastAsia="Arial Unicode MS"/>
              </w:rPr>
              <w:t>по 31 октября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737A06">
            <w:pPr>
              <w:widowControl w:val="0"/>
              <w:autoSpaceDE w:val="0"/>
              <w:autoSpaceDN w:val="0"/>
              <w:adjustRightInd w:val="0"/>
            </w:pPr>
            <w:r w:rsidRPr="00403EC4">
              <w:t>авто фургон</w:t>
            </w:r>
          </w:p>
        </w:tc>
      </w:tr>
      <w:tr w:rsidR="00966DF6" w:rsidRPr="00EB41A3" w:rsidTr="00737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F6" w:rsidRPr="00403EC4" w:rsidRDefault="00966DF6" w:rsidP="00210E2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F6" w:rsidRPr="00403EC4" w:rsidRDefault="00966DF6" w:rsidP="00EB41A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EB41A3">
            <w:r w:rsidRPr="00403EC4">
              <w:t>2*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737A06">
            <w:pPr>
              <w:widowControl w:val="0"/>
              <w:autoSpaceDE w:val="0"/>
              <w:autoSpaceDN w:val="0"/>
              <w:adjustRightInd w:val="0"/>
            </w:pPr>
            <w:r w:rsidRPr="00403EC4">
              <w:t>хвойные деревья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403EC4">
            <w:pPr>
              <w:jc w:val="center"/>
            </w:pPr>
            <w:r w:rsidRPr="00403EC4">
              <w:t>с 01 декабря по 31 декабря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737A06">
            <w:pPr>
              <w:widowControl w:val="0"/>
              <w:autoSpaceDE w:val="0"/>
              <w:autoSpaceDN w:val="0"/>
              <w:adjustRightInd w:val="0"/>
            </w:pPr>
            <w:r w:rsidRPr="00403EC4">
              <w:t>елочный базар</w:t>
            </w:r>
          </w:p>
        </w:tc>
      </w:tr>
      <w:tr w:rsidR="00966DF6" w:rsidRPr="00EB41A3" w:rsidTr="00737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F6" w:rsidRPr="00403EC4" w:rsidRDefault="00966DF6" w:rsidP="00210E2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F6" w:rsidRPr="00403EC4" w:rsidRDefault="00966DF6" w:rsidP="00EB41A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EB41A3">
            <w:r w:rsidRPr="00403EC4">
              <w:t>4*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737A06">
            <w:pPr>
              <w:widowControl w:val="0"/>
              <w:autoSpaceDE w:val="0"/>
              <w:autoSpaceDN w:val="0"/>
              <w:adjustRightInd w:val="0"/>
            </w:pPr>
            <w:r w:rsidRPr="00403EC4">
              <w:t>промышленные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403EC4">
            <w:pPr>
              <w:jc w:val="center"/>
            </w:pPr>
            <w:r w:rsidRPr="00403EC4">
              <w:t>с 01 января</w:t>
            </w:r>
          </w:p>
          <w:p w:rsidR="00966DF6" w:rsidRPr="00403EC4" w:rsidRDefault="00966DF6" w:rsidP="00403EC4">
            <w:pPr>
              <w:jc w:val="center"/>
            </w:pPr>
            <w:r w:rsidRPr="00403EC4">
              <w:t>по 31 декабря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737A06">
            <w:pPr>
              <w:widowControl w:val="0"/>
              <w:autoSpaceDE w:val="0"/>
              <w:autoSpaceDN w:val="0"/>
              <w:adjustRightInd w:val="0"/>
            </w:pPr>
            <w:r w:rsidRPr="00403EC4">
              <w:t>торговая палатка</w:t>
            </w:r>
          </w:p>
        </w:tc>
      </w:tr>
      <w:tr w:rsidR="00966DF6" w:rsidRPr="00EB41A3" w:rsidTr="00737A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F6" w:rsidRPr="00403EC4" w:rsidRDefault="00966DF6" w:rsidP="00210E2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F6" w:rsidRPr="00403EC4" w:rsidRDefault="00966DF6" w:rsidP="00EB41A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EB41A3">
            <w:r w:rsidRPr="00403EC4">
              <w:t>1*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737A06">
            <w:pPr>
              <w:widowControl w:val="0"/>
              <w:autoSpaceDE w:val="0"/>
              <w:autoSpaceDN w:val="0"/>
              <w:adjustRightInd w:val="0"/>
            </w:pPr>
            <w:r w:rsidRPr="00403EC4">
              <w:t>комбикорма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Default="00966DF6" w:rsidP="00403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с 01</w:t>
            </w:r>
            <w:r>
              <w:t xml:space="preserve"> апреля</w:t>
            </w:r>
          </w:p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31</w:t>
            </w:r>
            <w:r>
              <w:t xml:space="preserve"> октября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737A06">
            <w:pPr>
              <w:widowControl w:val="0"/>
              <w:autoSpaceDE w:val="0"/>
              <w:autoSpaceDN w:val="0"/>
              <w:adjustRightInd w:val="0"/>
            </w:pPr>
            <w:r w:rsidRPr="00403EC4">
              <w:t>торговая палатка</w:t>
            </w:r>
          </w:p>
        </w:tc>
      </w:tr>
      <w:tr w:rsidR="00966DF6" w:rsidRPr="00EB41A3" w:rsidTr="0053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F6" w:rsidRPr="00403EC4" w:rsidRDefault="00966DF6" w:rsidP="00210E2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F6" w:rsidRPr="00403EC4" w:rsidRDefault="00966DF6" w:rsidP="00EB41A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EB41A3">
            <w:r w:rsidRPr="00403EC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737A06">
            <w:pPr>
              <w:widowControl w:val="0"/>
              <w:autoSpaceDE w:val="0"/>
              <w:autoSpaceDN w:val="0"/>
              <w:adjustRightInd w:val="0"/>
            </w:pPr>
            <w:r w:rsidRPr="00403EC4">
              <w:t xml:space="preserve">молодняк </w:t>
            </w:r>
            <w:proofErr w:type="gramStart"/>
            <w:r w:rsidRPr="00403EC4">
              <w:t>сельско-хозяйственной</w:t>
            </w:r>
            <w:proofErr w:type="gramEnd"/>
            <w:r w:rsidRPr="00403EC4">
              <w:t xml:space="preserve"> 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Default="00966DF6" w:rsidP="00403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с 01</w:t>
            </w:r>
            <w:r>
              <w:t xml:space="preserve"> апреля</w:t>
            </w:r>
          </w:p>
          <w:p w:rsidR="00966DF6" w:rsidRPr="00EB41A3" w:rsidRDefault="00966DF6" w:rsidP="00403E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31</w:t>
            </w:r>
            <w:r>
              <w:t xml:space="preserve"> октября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F6" w:rsidRPr="00403EC4" w:rsidRDefault="00966DF6" w:rsidP="00737A06">
            <w:pPr>
              <w:widowControl w:val="0"/>
              <w:autoSpaceDE w:val="0"/>
              <w:autoSpaceDN w:val="0"/>
              <w:adjustRightInd w:val="0"/>
            </w:pPr>
            <w:r w:rsidRPr="00403EC4">
              <w:t>торговая</w:t>
            </w:r>
          </w:p>
          <w:p w:rsidR="00966DF6" w:rsidRPr="00403EC4" w:rsidRDefault="00966DF6" w:rsidP="00737A06">
            <w:pPr>
              <w:widowControl w:val="0"/>
              <w:autoSpaceDE w:val="0"/>
              <w:autoSpaceDN w:val="0"/>
              <w:adjustRightInd w:val="0"/>
            </w:pPr>
            <w:r w:rsidRPr="00403EC4">
              <w:t>палатка</w:t>
            </w:r>
          </w:p>
        </w:tc>
      </w:tr>
      <w:tr w:rsidR="00966DF6" w:rsidRPr="00EB41A3" w:rsidTr="0053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6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DF6" w:rsidRPr="00403EC4" w:rsidRDefault="00966DF6" w:rsidP="00210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rPr>
                <w:bCs/>
                <w:color w:val="000000"/>
                <w:kern w:val="32"/>
                <w:sz w:val="28"/>
                <w:szCs w:val="28"/>
                <w:lang w:val="x-none" w:eastAsia="x-none"/>
              </w:rPr>
              <w:t>2.3. станица Зольская</w:t>
            </w:r>
          </w:p>
        </w:tc>
      </w:tr>
      <w:tr w:rsidR="00966DF6" w:rsidRPr="00403EC4" w:rsidTr="00737A06">
        <w:trPr>
          <w:trHeight w:val="44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6DF6" w:rsidRPr="00403EC4" w:rsidRDefault="00966DF6" w:rsidP="00210E2F">
            <w:pPr>
              <w:jc w:val="center"/>
            </w:pPr>
            <w:r w:rsidRPr="00403EC4"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r w:rsidRPr="00403EC4">
              <w:t>ул. Калинина, 1</w:t>
            </w:r>
            <w:proofErr w:type="gramStart"/>
            <w:r w:rsidRPr="00403EC4"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</w:pPr>
            <w:r w:rsidRPr="00403EC4">
              <w:rPr>
                <w:bCs/>
              </w:rPr>
              <w:t>2</w:t>
            </w:r>
            <w:r w:rsidR="00007C21">
              <w:rPr>
                <w:bCs/>
              </w:rPr>
              <w:t>*</w:t>
            </w:r>
          </w:p>
          <w:p w:rsidR="00966DF6" w:rsidRPr="00403EC4" w:rsidRDefault="00966DF6" w:rsidP="00EB41A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</w:pPr>
            <w:r w:rsidRPr="00403EC4">
              <w:rPr>
                <w:bCs/>
              </w:rPr>
              <w:t>отруби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3EC4">
              <w:t>с 01 апреля</w:t>
            </w:r>
          </w:p>
          <w:p w:rsidR="00966DF6" w:rsidRPr="00403EC4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3EC4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F6" w:rsidRPr="00403EC4" w:rsidRDefault="00966DF6" w:rsidP="00EB41A3">
            <w:pPr>
              <w:rPr>
                <w:bCs/>
              </w:rPr>
            </w:pPr>
            <w:r w:rsidRPr="00403EC4">
              <w:rPr>
                <w:bCs/>
              </w:rPr>
              <w:t>авто</w:t>
            </w:r>
          </w:p>
          <w:p w:rsidR="00966DF6" w:rsidRPr="00403EC4" w:rsidRDefault="00966DF6" w:rsidP="00EB41A3">
            <w:r w:rsidRPr="00403EC4">
              <w:rPr>
                <w:bCs/>
              </w:rPr>
              <w:t>фургон</w:t>
            </w:r>
          </w:p>
        </w:tc>
      </w:tr>
      <w:tr w:rsidR="00966DF6" w:rsidRPr="00403EC4" w:rsidTr="00737A06">
        <w:trPr>
          <w:trHeight w:val="44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66DF6" w:rsidRPr="00403EC4" w:rsidRDefault="00966DF6" w:rsidP="00210E2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403EC4" w:rsidRDefault="00966DF6" w:rsidP="00EB41A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  <w:rPr>
                <w:bCs/>
              </w:rPr>
            </w:pPr>
            <w:r w:rsidRPr="00403EC4">
              <w:rPr>
                <w:bCs/>
              </w:rPr>
              <w:t>2</w:t>
            </w:r>
            <w:r w:rsidR="00007C21">
              <w:rPr>
                <w:b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  <w:rPr>
                <w:bCs/>
              </w:rPr>
            </w:pPr>
            <w:r w:rsidRPr="00403EC4">
              <w:rPr>
                <w:bCs/>
              </w:rPr>
              <w:t>сено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3EC4">
              <w:t>с 01 апреля</w:t>
            </w:r>
          </w:p>
          <w:p w:rsidR="00966DF6" w:rsidRPr="00403EC4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3EC4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F6" w:rsidRPr="00403EC4" w:rsidRDefault="00966DF6" w:rsidP="00EB41A3">
            <w:pPr>
              <w:rPr>
                <w:bCs/>
              </w:rPr>
            </w:pPr>
            <w:r w:rsidRPr="00403EC4">
              <w:rPr>
                <w:bCs/>
              </w:rPr>
              <w:t>авто</w:t>
            </w:r>
          </w:p>
          <w:p w:rsidR="00966DF6" w:rsidRPr="00403EC4" w:rsidRDefault="00966DF6" w:rsidP="00EB41A3">
            <w:r w:rsidRPr="00403EC4">
              <w:rPr>
                <w:bCs/>
              </w:rPr>
              <w:t>фургон</w:t>
            </w:r>
          </w:p>
        </w:tc>
      </w:tr>
      <w:tr w:rsidR="00966DF6" w:rsidRPr="00403EC4" w:rsidTr="00737A0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66DF6" w:rsidRPr="00403EC4" w:rsidRDefault="00966DF6" w:rsidP="00210E2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403EC4" w:rsidRDefault="00966DF6" w:rsidP="00EB41A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  <w:rPr>
                <w:bCs/>
              </w:rPr>
            </w:pPr>
            <w:r w:rsidRPr="00403EC4">
              <w:rPr>
                <w:bCs/>
              </w:rPr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A90A7D">
            <w:pPr>
              <w:rPr>
                <w:bCs/>
              </w:rPr>
            </w:pPr>
            <w:r w:rsidRPr="00403EC4">
              <w:t>живые и искусственные 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марта</w:t>
            </w:r>
          </w:p>
          <w:p w:rsidR="00966DF6" w:rsidRPr="00EB41A3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15</w:t>
            </w:r>
            <w:r>
              <w:t xml:space="preserve"> 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F6" w:rsidRPr="00403EC4" w:rsidRDefault="00966DF6" w:rsidP="00A90A7D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C4">
              <w:t>торговая палатка</w:t>
            </w:r>
          </w:p>
        </w:tc>
      </w:tr>
      <w:tr w:rsidR="00966DF6" w:rsidRPr="00403EC4" w:rsidTr="00737A0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66DF6" w:rsidRPr="00403EC4" w:rsidRDefault="00966DF6" w:rsidP="00210E2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403EC4" w:rsidRDefault="00966DF6" w:rsidP="00EB41A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  <w:rPr>
                <w:bCs/>
              </w:rPr>
            </w:pPr>
            <w:r w:rsidRPr="00403EC4">
              <w:rPr>
                <w:bCs/>
              </w:rPr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  <w:rPr>
                <w:bCs/>
              </w:rPr>
            </w:pPr>
            <w:r w:rsidRPr="00403EC4">
              <w:rPr>
                <w:bCs/>
              </w:rPr>
              <w:t>рассада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3EC4">
              <w:t>с 01 апреля</w:t>
            </w:r>
          </w:p>
          <w:p w:rsidR="00966DF6" w:rsidRPr="00403EC4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3EC4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F6" w:rsidRPr="00536AD9" w:rsidRDefault="00966DF6" w:rsidP="00EB41A3">
            <w:r w:rsidRPr="00403EC4">
              <w:t>торговая палатка</w:t>
            </w:r>
          </w:p>
        </w:tc>
      </w:tr>
      <w:tr w:rsidR="00966DF6" w:rsidRPr="00403EC4" w:rsidTr="00737A0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66DF6" w:rsidRPr="00403EC4" w:rsidRDefault="00966DF6" w:rsidP="00210E2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403EC4" w:rsidRDefault="00966DF6" w:rsidP="00EB41A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  <w:rPr>
                <w:bCs/>
              </w:rPr>
            </w:pPr>
            <w:r w:rsidRPr="00403EC4">
              <w:rPr>
                <w:bCs/>
              </w:rPr>
              <w:t>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  <w:rPr>
                <w:bCs/>
              </w:rPr>
            </w:pPr>
            <w:r w:rsidRPr="00403EC4">
              <w:rPr>
                <w:bCs/>
              </w:rPr>
              <w:t>саженцы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3EC4">
              <w:t>с 01 апреля</w:t>
            </w:r>
          </w:p>
          <w:p w:rsidR="00966DF6" w:rsidRPr="00403EC4" w:rsidRDefault="00966DF6" w:rsidP="008C44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3EC4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F6" w:rsidRPr="00403EC4" w:rsidRDefault="00966DF6" w:rsidP="00EB41A3">
            <w:pPr>
              <w:rPr>
                <w:bCs/>
              </w:rPr>
            </w:pPr>
            <w:r w:rsidRPr="00403EC4">
              <w:t>торговая палатка</w:t>
            </w:r>
          </w:p>
        </w:tc>
      </w:tr>
      <w:tr w:rsidR="00966DF6" w:rsidRPr="00403EC4" w:rsidTr="00737A0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66DF6" w:rsidRPr="00403EC4" w:rsidRDefault="00966DF6" w:rsidP="00210E2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DF6" w:rsidRPr="00403EC4" w:rsidRDefault="00966DF6" w:rsidP="00EB41A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  <w:rPr>
                <w:bCs/>
              </w:rPr>
            </w:pPr>
            <w:r w:rsidRPr="00403EC4">
              <w:rPr>
                <w:bCs/>
              </w:rPr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  <w:rPr>
                <w:bCs/>
              </w:rPr>
            </w:pPr>
            <w:r w:rsidRPr="00403EC4">
              <w:rPr>
                <w:bCs/>
              </w:rPr>
              <w:t>хвойные 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8C447D">
            <w:pPr>
              <w:jc w:val="center"/>
            </w:pPr>
            <w:r w:rsidRPr="00403EC4">
              <w:t>с 01 декабря 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F6" w:rsidRPr="00403EC4" w:rsidRDefault="00966DF6" w:rsidP="00EB41A3">
            <w:r w:rsidRPr="00403EC4">
              <w:t>елочный базар</w:t>
            </w:r>
          </w:p>
        </w:tc>
      </w:tr>
      <w:tr w:rsidR="00966DF6" w:rsidRPr="00403EC4" w:rsidTr="009573C2">
        <w:trPr>
          <w:trHeight w:val="5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210E2F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</w:pPr>
            <w:r w:rsidRPr="00403EC4">
              <w:rPr>
                <w:bCs/>
              </w:rPr>
              <w:t>2</w:t>
            </w:r>
            <w:r w:rsidRPr="00403EC4"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</w:pPr>
            <w:r w:rsidRPr="00403EC4">
              <w:rPr>
                <w:bCs/>
              </w:rPr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536AD9">
            <w:pPr>
              <w:jc w:val="center"/>
            </w:pPr>
            <w:r w:rsidRPr="00403EC4">
              <w:t>с 01 июля</w:t>
            </w:r>
          </w:p>
          <w:p w:rsidR="00966DF6" w:rsidRPr="00403EC4" w:rsidRDefault="00966DF6" w:rsidP="00536AD9">
            <w:pPr>
              <w:jc w:val="center"/>
            </w:pPr>
            <w:r w:rsidRPr="00403EC4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F6" w:rsidRDefault="00966DF6" w:rsidP="00EB41A3">
            <w:r w:rsidRPr="00403EC4">
              <w:t>авто</w:t>
            </w:r>
          </w:p>
          <w:p w:rsidR="00966DF6" w:rsidRPr="00403EC4" w:rsidRDefault="00966DF6" w:rsidP="00A570C6">
            <w:r w:rsidRPr="00403EC4">
              <w:t>фургон</w:t>
            </w:r>
          </w:p>
        </w:tc>
      </w:tr>
      <w:tr w:rsidR="009573C2" w:rsidRPr="00403EC4" w:rsidTr="009573C2">
        <w:trPr>
          <w:trHeight w:val="58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573C2" w:rsidRPr="00403EC4" w:rsidRDefault="009573C2" w:rsidP="009573C2">
            <w:pPr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C2" w:rsidRPr="00EB41A3" w:rsidRDefault="009573C2" w:rsidP="009573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ул. Калинина (рядом с ул. Калинина, 2/3)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C2" w:rsidRPr="00EB41A3" w:rsidRDefault="009573C2" w:rsidP="009573C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B41A3">
              <w:rPr>
                <w:color w:val="000000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C2" w:rsidRPr="00EB41A3" w:rsidRDefault="009573C2" w:rsidP="009573C2">
            <w:pPr>
              <w:rPr>
                <w:color w:val="000000"/>
              </w:rPr>
            </w:pPr>
            <w:r w:rsidRPr="009573C2">
              <w:rPr>
                <w:color w:val="000000"/>
              </w:rPr>
              <w:t xml:space="preserve">смешанные 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C2" w:rsidRDefault="009573C2" w:rsidP="00957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января</w:t>
            </w:r>
          </w:p>
          <w:p w:rsidR="009573C2" w:rsidRPr="00EB41A3" w:rsidRDefault="009573C2" w:rsidP="00957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3C2" w:rsidRPr="00403EC4" w:rsidRDefault="009573C2" w:rsidP="009573C2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966DF6" w:rsidRPr="00403EC4" w:rsidTr="00737A06">
        <w:trPr>
          <w:trHeight w:val="4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573C2" w:rsidP="00210E2F">
            <w:pPr>
              <w:jc w:val="center"/>
            </w:pPr>
            <w:r>
              <w:t>3</w:t>
            </w:r>
            <w:r w:rsidR="00966DF6" w:rsidRPr="00403EC4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r w:rsidRPr="00403EC4">
              <w:t xml:space="preserve">ул. Лесная, 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</w:pPr>
            <w:r w:rsidRPr="00403EC4">
              <w:rPr>
                <w:bCs/>
              </w:rPr>
              <w:t>2</w:t>
            </w:r>
            <w:r w:rsidRPr="00403EC4"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</w:pPr>
            <w:r w:rsidRPr="00403EC4">
              <w:rPr>
                <w:bCs/>
              </w:rPr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536AD9">
            <w:pPr>
              <w:jc w:val="center"/>
            </w:pPr>
            <w:r w:rsidRPr="00403EC4">
              <w:t>с 01 июля</w:t>
            </w:r>
          </w:p>
          <w:p w:rsidR="00966DF6" w:rsidRPr="00403EC4" w:rsidRDefault="00966DF6" w:rsidP="00536AD9">
            <w:pPr>
              <w:jc w:val="center"/>
            </w:pPr>
            <w:r w:rsidRPr="00403EC4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F6" w:rsidRDefault="00966DF6" w:rsidP="00EB41A3">
            <w:r w:rsidRPr="00403EC4">
              <w:t>авто</w:t>
            </w:r>
          </w:p>
          <w:p w:rsidR="00966DF6" w:rsidRPr="00403EC4" w:rsidRDefault="00966DF6" w:rsidP="00536AD9">
            <w:r w:rsidRPr="00403EC4">
              <w:t>фургон</w:t>
            </w:r>
          </w:p>
        </w:tc>
      </w:tr>
      <w:tr w:rsidR="00966DF6" w:rsidRPr="00403EC4" w:rsidTr="00737A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573C2" w:rsidP="00210E2F">
            <w:pPr>
              <w:jc w:val="center"/>
            </w:pPr>
            <w:r>
              <w:t>4</w:t>
            </w:r>
            <w:r w:rsidR="00966DF6" w:rsidRPr="00403EC4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r w:rsidRPr="00403EC4">
              <w:t xml:space="preserve">пересечение  ул. </w:t>
            </w:r>
            <w:proofErr w:type="spellStart"/>
            <w:r w:rsidRPr="00403EC4">
              <w:t>Богатинская</w:t>
            </w:r>
            <w:proofErr w:type="spellEnd"/>
            <w:r w:rsidRPr="00403EC4">
              <w:t xml:space="preserve"> и  ул. </w:t>
            </w:r>
            <w:proofErr w:type="gramStart"/>
            <w:r w:rsidRPr="00403EC4">
              <w:t>Степная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</w:pPr>
            <w:r w:rsidRPr="00403EC4">
              <w:rPr>
                <w:bCs/>
              </w:rPr>
              <w:t>2</w:t>
            </w:r>
            <w:r w:rsidRPr="00403EC4"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EB41A3">
            <w:pPr>
              <w:jc w:val="both"/>
            </w:pPr>
            <w:r w:rsidRPr="00403EC4">
              <w:rPr>
                <w:bCs/>
              </w:rPr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6" w:rsidRPr="00403EC4" w:rsidRDefault="00966DF6" w:rsidP="008C447D">
            <w:pPr>
              <w:jc w:val="center"/>
            </w:pPr>
            <w:r w:rsidRPr="00403EC4">
              <w:t>с 01 июля</w:t>
            </w:r>
          </w:p>
          <w:p w:rsidR="00966DF6" w:rsidRPr="00403EC4" w:rsidRDefault="00966DF6" w:rsidP="008C447D">
            <w:pPr>
              <w:jc w:val="center"/>
            </w:pPr>
            <w:r w:rsidRPr="00403EC4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DF6" w:rsidRDefault="00966DF6" w:rsidP="00EB41A3">
            <w:r w:rsidRPr="00403EC4">
              <w:t>авто</w:t>
            </w:r>
          </w:p>
          <w:p w:rsidR="00966DF6" w:rsidRPr="00403EC4" w:rsidRDefault="00966DF6" w:rsidP="00EB41A3">
            <w:r w:rsidRPr="00403EC4">
              <w:t>фургон</w:t>
            </w:r>
          </w:p>
        </w:tc>
      </w:tr>
      <w:bookmarkEnd w:id="0"/>
      <w:tr w:rsidR="00BF7A36" w:rsidRPr="00403EC4" w:rsidTr="00A903FA">
        <w:trPr>
          <w:trHeight w:val="89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7A36" w:rsidRPr="00442AB6" w:rsidRDefault="009573C2" w:rsidP="00442A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F7A36" w:rsidRPr="00442AB6">
              <w:rPr>
                <w:color w:val="00000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A36" w:rsidRPr="00442AB6" w:rsidRDefault="00BF7A36" w:rsidP="00442A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2AB6">
              <w:rPr>
                <w:color w:val="000000"/>
              </w:rPr>
              <w:t xml:space="preserve">Центральная часть ст. </w:t>
            </w:r>
            <w:proofErr w:type="spellStart"/>
            <w:r w:rsidRPr="00442AB6">
              <w:rPr>
                <w:color w:val="000000"/>
              </w:rPr>
              <w:t>Зольской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6" w:rsidRPr="00442AB6" w:rsidRDefault="00BF7A36" w:rsidP="00442A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2AB6">
              <w:rPr>
                <w:color w:val="000000"/>
              </w:rPr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6" w:rsidRPr="00442AB6" w:rsidRDefault="00BF7A36" w:rsidP="00442A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2AB6">
              <w:rPr>
                <w:color w:val="000000"/>
              </w:rP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6" w:rsidRPr="00442AB6" w:rsidRDefault="00BF7A36" w:rsidP="00442A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BF7A36" w:rsidRPr="00442AB6" w:rsidRDefault="00BF7A36" w:rsidP="00442AB6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A36" w:rsidRPr="00403EC4" w:rsidRDefault="00BF7A36" w:rsidP="00442AB6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BF7A36" w:rsidRPr="00403EC4" w:rsidTr="00BF7A36">
        <w:trPr>
          <w:trHeight w:val="55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7A36" w:rsidRDefault="00BF7A36" w:rsidP="00442A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6" w:rsidRPr="00442AB6" w:rsidRDefault="00BF7A36" w:rsidP="00442A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6" w:rsidRPr="00442AB6" w:rsidRDefault="00BF7A36" w:rsidP="00A903F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2AB6">
              <w:rPr>
                <w:color w:val="000000"/>
              </w:rPr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6" w:rsidRPr="00A570C6" w:rsidRDefault="00BF7A36" w:rsidP="00A903FA">
            <w:r w:rsidRPr="00A570C6">
              <w:t xml:space="preserve">непродовольственные 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6" w:rsidRPr="00442AB6" w:rsidRDefault="00BF7A36" w:rsidP="00A90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BF7A36" w:rsidRPr="00442AB6" w:rsidRDefault="00BF7A36" w:rsidP="00A903FA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A36" w:rsidRPr="00403EC4" w:rsidRDefault="00BF7A36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BF7A36" w:rsidRPr="00403EC4" w:rsidTr="00A570C6">
        <w:trPr>
          <w:trHeight w:val="596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6" w:rsidRPr="00A570C6" w:rsidRDefault="00BF7A36" w:rsidP="00442A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32"/>
                <w:sz w:val="28"/>
                <w:szCs w:val="28"/>
                <w:lang w:val="x-none" w:eastAsia="x-none"/>
              </w:rPr>
            </w:pPr>
            <w:r w:rsidRPr="00A570C6">
              <w:rPr>
                <w:bCs/>
                <w:color w:val="000000"/>
                <w:kern w:val="32"/>
                <w:sz w:val="28"/>
                <w:szCs w:val="28"/>
                <w:lang w:val="x-none" w:eastAsia="x-none"/>
              </w:rPr>
              <w:t>2.4. станица Марьинская</w:t>
            </w:r>
          </w:p>
        </w:tc>
      </w:tr>
      <w:tr w:rsidR="00BF7A36" w:rsidRPr="00536AD9" w:rsidTr="00536AD9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F7A36" w:rsidRPr="00536AD9" w:rsidRDefault="00BF7A36" w:rsidP="00442AB6">
            <w:pPr>
              <w:jc w:val="center"/>
            </w:pPr>
            <w:r w:rsidRPr="00536AD9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A36" w:rsidRPr="00536AD9" w:rsidRDefault="00BF7A36" w:rsidP="00442AB6">
            <w:pPr>
              <w:snapToGrid w:val="0"/>
            </w:pPr>
            <w:r w:rsidRPr="00536AD9">
              <w:t>пересечение ул. Дьякова и ул. Ленина (остановка)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6" w:rsidRPr="00536AD9" w:rsidRDefault="00BF7A36" w:rsidP="00442AB6">
            <w:pPr>
              <w:snapToGrid w:val="0"/>
              <w:jc w:val="both"/>
            </w:pPr>
            <w:r w:rsidRPr="00536AD9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6" w:rsidRPr="00536AD9" w:rsidRDefault="00BF7A36" w:rsidP="00442AB6">
            <w:pPr>
              <w:snapToGrid w:val="0"/>
            </w:pPr>
            <w:r w:rsidRPr="00536AD9">
              <w:t>бахчевые</w:t>
            </w:r>
            <w:r>
              <w:t xml:space="preserve"> </w:t>
            </w:r>
            <w:r w:rsidRPr="00536AD9">
              <w:t>культуры</w:t>
            </w:r>
          </w:p>
          <w:p w:rsidR="00BF7A36" w:rsidRPr="00536AD9" w:rsidRDefault="00BF7A36" w:rsidP="00442AB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6" w:rsidRPr="00403EC4" w:rsidRDefault="00BF7A36" w:rsidP="00442AB6">
            <w:pPr>
              <w:jc w:val="center"/>
            </w:pPr>
            <w:r w:rsidRPr="00403EC4">
              <w:t>с 01 июля</w:t>
            </w:r>
          </w:p>
          <w:p w:rsidR="00BF7A36" w:rsidRPr="00403EC4" w:rsidRDefault="00BF7A36" w:rsidP="00442AB6">
            <w:pPr>
              <w:jc w:val="center"/>
            </w:pPr>
            <w:r w:rsidRPr="00403EC4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A36" w:rsidRDefault="00BF7A36" w:rsidP="00442AB6">
            <w:pPr>
              <w:snapToGrid w:val="0"/>
            </w:pPr>
            <w:r w:rsidRPr="00536AD9">
              <w:t>авто</w:t>
            </w:r>
          </w:p>
          <w:p w:rsidR="00BF7A36" w:rsidRPr="00536AD9" w:rsidRDefault="00BF7A36" w:rsidP="00442AB6">
            <w:pPr>
              <w:snapToGrid w:val="0"/>
            </w:pPr>
            <w:r w:rsidRPr="00536AD9">
              <w:t>фургон</w:t>
            </w:r>
          </w:p>
        </w:tc>
      </w:tr>
      <w:tr w:rsidR="00BF7A36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6" w:rsidRPr="00536AD9" w:rsidRDefault="00BF7A36" w:rsidP="00442AB6">
            <w:pPr>
              <w:jc w:val="center"/>
            </w:pPr>
            <w:r w:rsidRPr="00536AD9"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6" w:rsidRPr="00536AD9" w:rsidRDefault="00BF7A36" w:rsidP="00442AB6">
            <w:pPr>
              <w:snapToGrid w:val="0"/>
            </w:pPr>
            <w:r w:rsidRPr="00536AD9">
              <w:t xml:space="preserve">пересечение ул. Садовая </w:t>
            </w:r>
            <w:r>
              <w:t xml:space="preserve"> и </w:t>
            </w:r>
            <w:r w:rsidRPr="00536AD9">
              <w:t>ул. Б. Калмыкова, (район м-на «</w:t>
            </w:r>
            <w:proofErr w:type="spellStart"/>
            <w:r w:rsidRPr="00536AD9">
              <w:t>Иноземцево</w:t>
            </w:r>
            <w:proofErr w:type="spellEnd"/>
            <w:r w:rsidRPr="00536AD9">
              <w:t>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6" w:rsidRPr="00536AD9" w:rsidRDefault="00BF7A36" w:rsidP="00442AB6">
            <w:pPr>
              <w:snapToGrid w:val="0"/>
              <w:jc w:val="both"/>
            </w:pPr>
            <w:r w:rsidRPr="00536AD9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6" w:rsidRPr="00536AD9" w:rsidRDefault="00BF7A36" w:rsidP="00442AB6">
            <w:pPr>
              <w:snapToGrid w:val="0"/>
            </w:pPr>
            <w:r w:rsidRPr="00536AD9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6" w:rsidRPr="00403EC4" w:rsidRDefault="00BF7A36" w:rsidP="00442AB6">
            <w:pPr>
              <w:jc w:val="center"/>
            </w:pPr>
            <w:r w:rsidRPr="00403EC4">
              <w:t>с 01 июля</w:t>
            </w:r>
          </w:p>
          <w:p w:rsidR="00BF7A36" w:rsidRPr="00403EC4" w:rsidRDefault="00BF7A36" w:rsidP="00442AB6">
            <w:pPr>
              <w:jc w:val="center"/>
            </w:pPr>
            <w:r w:rsidRPr="00403EC4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A36" w:rsidRDefault="00BF7A36" w:rsidP="00442AB6">
            <w:pPr>
              <w:snapToGrid w:val="0"/>
            </w:pPr>
            <w:r w:rsidRPr="00536AD9">
              <w:t>авто</w:t>
            </w:r>
          </w:p>
          <w:p w:rsidR="00BF7A36" w:rsidRPr="00536AD9" w:rsidRDefault="00BF7A36" w:rsidP="00442AB6">
            <w:pPr>
              <w:snapToGrid w:val="0"/>
            </w:pPr>
            <w:r w:rsidRPr="00536AD9">
              <w:t>фургон</w:t>
            </w:r>
          </w:p>
        </w:tc>
      </w:tr>
      <w:tr w:rsidR="00110738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jc w:val="center"/>
            </w:pPr>
            <w:r w:rsidRPr="00BF7A36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BF7A36">
            <w:pPr>
              <w:snapToGrid w:val="0"/>
            </w:pPr>
            <w:r w:rsidRPr="00BF7A36">
              <w:t xml:space="preserve">ул. </w:t>
            </w:r>
            <w:proofErr w:type="gramStart"/>
            <w:r w:rsidRPr="00BF7A36">
              <w:t>Садовая</w:t>
            </w:r>
            <w:proofErr w:type="gramEnd"/>
            <w:r w:rsidRPr="00BF7A36">
              <w:t>, напротив магазина  «Детский мир»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536AD9" w:rsidRDefault="00110738" w:rsidP="00A903FA">
            <w:pPr>
              <w:snapToGrid w:val="0"/>
              <w:jc w:val="both"/>
            </w:pPr>
            <w:r w:rsidRPr="00536AD9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Default="00110738">
            <w:r w:rsidRPr="00745EAF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442AB6" w:rsidRDefault="00110738" w:rsidP="00A90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110738" w:rsidRPr="00442AB6" w:rsidRDefault="00110738" w:rsidP="00A903FA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738" w:rsidRPr="00403EC4" w:rsidRDefault="00110738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110738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jc w:val="center"/>
            </w:pPr>
            <w:r w:rsidRPr="00BF7A36"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BF7A36">
            <w:pPr>
              <w:snapToGrid w:val="0"/>
            </w:pPr>
            <w:r w:rsidRPr="00BF7A36">
              <w:t xml:space="preserve">ул. </w:t>
            </w:r>
            <w:proofErr w:type="gramStart"/>
            <w:r w:rsidRPr="00BF7A36">
              <w:t>Садовая</w:t>
            </w:r>
            <w:proofErr w:type="gramEnd"/>
            <w:r w:rsidRPr="00BF7A36">
              <w:t xml:space="preserve"> на пересечении с ул. Курская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536AD9" w:rsidRDefault="00110738" w:rsidP="00A903FA">
            <w:pPr>
              <w:snapToGrid w:val="0"/>
              <w:jc w:val="both"/>
            </w:pPr>
            <w:r w:rsidRPr="00536AD9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Default="00110738">
            <w:r w:rsidRPr="00745EAF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442AB6" w:rsidRDefault="00110738" w:rsidP="00A90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110738" w:rsidRPr="00442AB6" w:rsidRDefault="00110738" w:rsidP="00A903FA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738" w:rsidRPr="00403EC4" w:rsidRDefault="00110738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110738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jc w:val="center"/>
            </w:pPr>
            <w:r w:rsidRPr="00BF7A36"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snapToGrid w:val="0"/>
            </w:pPr>
            <w:r w:rsidRPr="00BF7A36">
              <w:t>ул. Калинина  на пересечении с ул. Горького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536AD9" w:rsidRDefault="00110738" w:rsidP="00A903FA">
            <w:pPr>
              <w:snapToGrid w:val="0"/>
              <w:jc w:val="both"/>
            </w:pPr>
            <w:r w:rsidRPr="00536AD9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Default="00110738">
            <w:r w:rsidRPr="00745EAF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442AB6" w:rsidRDefault="00110738" w:rsidP="00A90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110738" w:rsidRPr="00442AB6" w:rsidRDefault="00110738" w:rsidP="00A903FA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738" w:rsidRPr="00403EC4" w:rsidRDefault="00110738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110738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jc w:val="center"/>
            </w:pPr>
            <w:r w:rsidRPr="00BF7A36"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snapToGrid w:val="0"/>
            </w:pPr>
            <w:r w:rsidRPr="00BF7A36">
              <w:t>ул. Калинина  на пересечении с ул. Жукова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536AD9" w:rsidRDefault="00110738" w:rsidP="00A903FA">
            <w:pPr>
              <w:snapToGrid w:val="0"/>
              <w:jc w:val="both"/>
            </w:pPr>
            <w:r w:rsidRPr="00536AD9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Default="00110738">
            <w:r w:rsidRPr="00745EAF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442AB6" w:rsidRDefault="00110738" w:rsidP="00A90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110738" w:rsidRPr="00442AB6" w:rsidRDefault="00110738" w:rsidP="00A903FA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738" w:rsidRPr="00403EC4" w:rsidRDefault="00110738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110738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jc w:val="center"/>
            </w:pPr>
            <w:r w:rsidRPr="00BF7A36"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BF7A36">
            <w:pPr>
              <w:snapToGrid w:val="0"/>
            </w:pPr>
            <w:r w:rsidRPr="00BF7A36">
              <w:t>ул. Калинина  на пересечении с ул. Некрасова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536AD9" w:rsidRDefault="00110738" w:rsidP="00A903FA">
            <w:pPr>
              <w:snapToGrid w:val="0"/>
              <w:jc w:val="both"/>
            </w:pPr>
            <w:r w:rsidRPr="00536AD9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Default="00110738">
            <w:r w:rsidRPr="00745EAF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442AB6" w:rsidRDefault="00110738" w:rsidP="00A90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110738" w:rsidRPr="00442AB6" w:rsidRDefault="00110738" w:rsidP="00A903FA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738" w:rsidRPr="00403EC4" w:rsidRDefault="00110738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110738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jc w:val="center"/>
            </w:pPr>
            <w:r w:rsidRPr="00BF7A36"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snapToGrid w:val="0"/>
            </w:pPr>
            <w:r w:rsidRPr="00BF7A36">
              <w:t xml:space="preserve">ул. Победы на пересечении с ул. Чапаева </w:t>
            </w:r>
            <w:proofErr w:type="gramStart"/>
            <w:r w:rsidRPr="00BF7A36">
              <w:t xml:space="preserve">( </w:t>
            </w:r>
            <w:proofErr w:type="gramEnd"/>
            <w:r w:rsidRPr="00BF7A36">
              <w:t>напротив детского сада «Сказка»)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536AD9" w:rsidRDefault="00110738" w:rsidP="00A903FA">
            <w:pPr>
              <w:snapToGrid w:val="0"/>
              <w:jc w:val="both"/>
            </w:pPr>
            <w:r w:rsidRPr="00536AD9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Default="00110738">
            <w:r w:rsidRPr="00745EAF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442AB6" w:rsidRDefault="00110738" w:rsidP="00A90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110738" w:rsidRPr="00442AB6" w:rsidRDefault="00110738" w:rsidP="00A903FA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738" w:rsidRPr="00403EC4" w:rsidRDefault="00110738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110738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jc w:val="center"/>
            </w:pPr>
            <w:r w:rsidRPr="00BF7A36"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snapToGrid w:val="0"/>
            </w:pPr>
            <w:r w:rsidRPr="00BF7A36">
              <w:t>ул. Победы</w:t>
            </w:r>
            <w:proofErr w:type="gramStart"/>
            <w:r w:rsidRPr="00BF7A36">
              <w:t>.</w:t>
            </w:r>
            <w:proofErr w:type="gramEnd"/>
            <w:r w:rsidRPr="00BF7A36">
              <w:t xml:space="preserve"> </w:t>
            </w:r>
            <w:proofErr w:type="gramStart"/>
            <w:r w:rsidRPr="00BF7A36">
              <w:t>н</w:t>
            </w:r>
            <w:proofErr w:type="gramEnd"/>
            <w:r w:rsidRPr="00BF7A36">
              <w:t>а пересечении с ул. Буденного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536AD9" w:rsidRDefault="00110738" w:rsidP="00A903FA">
            <w:pPr>
              <w:snapToGrid w:val="0"/>
              <w:jc w:val="both"/>
            </w:pPr>
            <w:r w:rsidRPr="00536AD9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Default="00110738">
            <w:r w:rsidRPr="000B0335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442AB6" w:rsidRDefault="00110738" w:rsidP="00A90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110738" w:rsidRPr="00442AB6" w:rsidRDefault="00110738" w:rsidP="00A903FA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738" w:rsidRPr="00403EC4" w:rsidRDefault="00110738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110738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jc w:val="center"/>
            </w:pPr>
            <w:r w:rsidRPr="00BF7A36"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snapToGrid w:val="0"/>
            </w:pPr>
            <w:r w:rsidRPr="00BF7A36">
              <w:t xml:space="preserve">ул. Победы на пересечении с ул. </w:t>
            </w:r>
            <w:r w:rsidRPr="00BF7A36">
              <w:lastRenderedPageBreak/>
              <w:t>Жукова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536AD9" w:rsidRDefault="00110738" w:rsidP="00A903FA">
            <w:pPr>
              <w:snapToGrid w:val="0"/>
              <w:jc w:val="both"/>
            </w:pPr>
            <w:r w:rsidRPr="00536AD9">
              <w:lastRenderedPageBreak/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Default="00110738">
            <w:r w:rsidRPr="000B0335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442AB6" w:rsidRDefault="00110738" w:rsidP="00A90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110738" w:rsidRPr="00442AB6" w:rsidRDefault="00110738" w:rsidP="00A903FA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738" w:rsidRPr="00403EC4" w:rsidRDefault="00110738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110738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jc w:val="center"/>
            </w:pPr>
            <w:r w:rsidRPr="00BF7A36">
              <w:lastRenderedPageBreak/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snapToGrid w:val="0"/>
            </w:pPr>
            <w:r w:rsidRPr="00BF7A36">
              <w:t>ул. Кирова на пересечении с ул. 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536AD9" w:rsidRDefault="00110738" w:rsidP="00A903FA">
            <w:pPr>
              <w:snapToGrid w:val="0"/>
              <w:jc w:val="both"/>
            </w:pPr>
            <w:r w:rsidRPr="00536AD9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Default="00110738">
            <w:r w:rsidRPr="000B0335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442AB6" w:rsidRDefault="00110738" w:rsidP="00A90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110738" w:rsidRPr="00442AB6" w:rsidRDefault="00110738" w:rsidP="00A903FA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738" w:rsidRPr="00403EC4" w:rsidRDefault="00110738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110738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jc w:val="center"/>
            </w:pPr>
            <w:r w:rsidRPr="00BF7A36"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snapToGrid w:val="0"/>
            </w:pPr>
            <w:r w:rsidRPr="00BF7A36">
              <w:t>ул. Кирова на пересечении с ул. Первомайская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536AD9" w:rsidRDefault="00110738" w:rsidP="00A903FA">
            <w:pPr>
              <w:snapToGrid w:val="0"/>
              <w:jc w:val="both"/>
            </w:pPr>
            <w:r w:rsidRPr="00536AD9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Default="00110738">
            <w:r w:rsidRPr="000B0335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442AB6" w:rsidRDefault="00110738" w:rsidP="00A90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110738" w:rsidRPr="00442AB6" w:rsidRDefault="00110738" w:rsidP="00A903FA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738" w:rsidRPr="00403EC4" w:rsidRDefault="00110738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110738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jc w:val="center"/>
            </w:pPr>
            <w:r w:rsidRPr="00BF7A36"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snapToGrid w:val="0"/>
            </w:pPr>
            <w:r w:rsidRPr="00BF7A36">
              <w:t xml:space="preserve">ул. </w:t>
            </w:r>
            <w:proofErr w:type="gramStart"/>
            <w:r w:rsidRPr="00BF7A36">
              <w:t>Первомайская</w:t>
            </w:r>
            <w:proofErr w:type="gramEnd"/>
            <w:r w:rsidRPr="00BF7A36">
              <w:t xml:space="preserve">  возле выхода с ярмарки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536AD9" w:rsidRDefault="00110738" w:rsidP="00A903FA">
            <w:pPr>
              <w:snapToGrid w:val="0"/>
              <w:jc w:val="both"/>
            </w:pPr>
            <w:r w:rsidRPr="00536AD9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Default="00110738">
            <w:r w:rsidRPr="000B0335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442AB6" w:rsidRDefault="00110738" w:rsidP="00A90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110738" w:rsidRPr="00442AB6" w:rsidRDefault="00110738" w:rsidP="00A903FA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738" w:rsidRPr="00403EC4" w:rsidRDefault="00110738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110738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jc w:val="center"/>
            </w:pPr>
            <w:r w:rsidRPr="00BF7A36"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BF7A36" w:rsidRDefault="00110738" w:rsidP="00442AB6">
            <w:pPr>
              <w:snapToGrid w:val="0"/>
            </w:pPr>
            <w:r w:rsidRPr="00BF7A36">
              <w:t>ул. Ленина   на пересечении с ул. Пушкина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536AD9" w:rsidRDefault="00110738" w:rsidP="00A903FA">
            <w:pPr>
              <w:snapToGrid w:val="0"/>
              <w:jc w:val="both"/>
            </w:pPr>
            <w:r w:rsidRPr="00536AD9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Default="00110738">
            <w:r w:rsidRPr="000B0335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38" w:rsidRPr="00442AB6" w:rsidRDefault="00110738" w:rsidP="00A903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с 01 января</w:t>
            </w:r>
          </w:p>
          <w:p w:rsidR="00110738" w:rsidRPr="00442AB6" w:rsidRDefault="00110738" w:rsidP="00A903FA">
            <w:pPr>
              <w:jc w:val="center"/>
              <w:rPr>
                <w:color w:val="000000"/>
              </w:rPr>
            </w:pPr>
            <w:r w:rsidRPr="00442AB6">
              <w:rPr>
                <w:color w:val="000000"/>
              </w:rPr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738" w:rsidRPr="00403EC4" w:rsidRDefault="00110738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42AB6">
              <w:t>торговая палатка</w:t>
            </w:r>
          </w:p>
        </w:tc>
      </w:tr>
      <w:tr w:rsidR="004813FF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8630AF">
            <w:pPr>
              <w:snapToGrid w:val="0"/>
            </w:pPr>
            <w:r w:rsidRPr="004813FF">
              <w:t xml:space="preserve">ул. Победы  площадь перед домом </w:t>
            </w:r>
            <w:r w:rsidR="008630AF">
              <w:t>б</w:t>
            </w:r>
            <w:r w:rsidRPr="004813FF">
              <w:t>ытовых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403EC4" w:rsidRDefault="004813FF" w:rsidP="00A903FA">
            <w:pPr>
              <w:jc w:val="both"/>
              <w:rPr>
                <w:bCs/>
              </w:rPr>
            </w:pPr>
            <w:r w:rsidRPr="00403EC4">
              <w:rPr>
                <w:bCs/>
              </w:rPr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403EC4" w:rsidRDefault="004813FF" w:rsidP="00A903FA">
            <w:pPr>
              <w:rPr>
                <w:bCs/>
              </w:rPr>
            </w:pPr>
            <w:r w:rsidRPr="00403EC4">
              <w:t>живые и искусственные 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Default="004813FF" w:rsidP="00A903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марта</w:t>
            </w:r>
          </w:p>
          <w:p w:rsidR="004813FF" w:rsidRPr="00EB41A3" w:rsidRDefault="004813FF" w:rsidP="00A903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по 15</w:t>
            </w:r>
            <w:r>
              <w:t xml:space="preserve"> 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403EC4" w:rsidRDefault="004813FF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C4">
              <w:t>торговая палатка</w:t>
            </w:r>
          </w:p>
        </w:tc>
      </w:tr>
      <w:tr w:rsidR="004813FF" w:rsidRPr="00536AD9" w:rsidTr="00536A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>
              <w:t>16</w:t>
            </w:r>
            <w:r w:rsidRPr="00BF7A36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snapToGrid w:val="0"/>
            </w:pPr>
            <w:r w:rsidRPr="00BF7A36">
              <w:t>ул. Победы, б/</w:t>
            </w:r>
            <w:proofErr w:type="gramStart"/>
            <w:r w:rsidRPr="00BF7A36">
              <w:t>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widowControl w:val="0"/>
              <w:autoSpaceDE w:val="0"/>
              <w:autoSpaceDN w:val="0"/>
              <w:adjustRightInd w:val="0"/>
            </w:pPr>
            <w:r w:rsidRPr="00BF7A36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snapToGrid w:val="0"/>
            </w:pPr>
            <w:r w:rsidRPr="00BF7A36"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A36">
              <w:t>с 01 мая</w:t>
            </w:r>
          </w:p>
          <w:p w:rsidR="004813FF" w:rsidRPr="00BF7A36" w:rsidRDefault="004813FF" w:rsidP="00442AB6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F7A36">
              <w:t>по 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BF7A36" w:rsidRDefault="004813FF" w:rsidP="00442AB6">
            <w:pPr>
              <w:snapToGrid w:val="0"/>
            </w:pPr>
            <w:r w:rsidRPr="00BF7A36">
              <w:t>веранда</w:t>
            </w:r>
          </w:p>
        </w:tc>
      </w:tr>
      <w:tr w:rsidR="004813FF" w:rsidRPr="00536AD9" w:rsidTr="00A570C6">
        <w:trPr>
          <w:trHeight w:val="57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FF" w:rsidRPr="00BF7A36" w:rsidRDefault="004813FF" w:rsidP="00442AB6">
            <w:pPr>
              <w:snapToGrid w:val="0"/>
              <w:jc w:val="center"/>
            </w:pPr>
            <w:r w:rsidRPr="00BF7A36">
              <w:rPr>
                <w:sz w:val="28"/>
                <w:szCs w:val="28"/>
              </w:rPr>
              <w:t xml:space="preserve">2.5. поселок </w:t>
            </w:r>
            <w:proofErr w:type="spellStart"/>
            <w:r w:rsidRPr="00BF7A36">
              <w:rPr>
                <w:sz w:val="28"/>
                <w:szCs w:val="28"/>
              </w:rPr>
              <w:t>Коммаяк</w:t>
            </w:r>
            <w:proofErr w:type="spellEnd"/>
          </w:p>
        </w:tc>
      </w:tr>
      <w:tr w:rsidR="004813FF" w:rsidRPr="00A570C6" w:rsidTr="00A570C6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 w:rsidRPr="00BF7A36"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площадь от 1</w:t>
            </w:r>
            <w:proofErr w:type="gramStart"/>
            <w:r w:rsidRPr="00BF7A36">
              <w:t xml:space="preserve"> А</w:t>
            </w:r>
            <w:proofErr w:type="gramEnd"/>
            <w:r w:rsidRPr="00BF7A36">
              <w:t xml:space="preserve"> пер. Центральный до 25 и  30 по ул. Ленина в пос. </w:t>
            </w:r>
            <w:proofErr w:type="spellStart"/>
            <w:r w:rsidRPr="00BF7A36">
              <w:t>Коммаяк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 w:rsidRPr="00BF7A36">
              <w:t>с 01 июля</w:t>
            </w:r>
          </w:p>
          <w:p w:rsidR="004813FF" w:rsidRPr="00BF7A36" w:rsidRDefault="004813FF" w:rsidP="00442AB6">
            <w:pPr>
              <w:jc w:val="center"/>
            </w:pPr>
            <w:r w:rsidRPr="00BF7A36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Default="004813FF" w:rsidP="00442AB6">
            <w:pPr>
              <w:jc w:val="both"/>
            </w:pPr>
            <w:r w:rsidRPr="00BF7A36">
              <w:t>авто</w:t>
            </w:r>
          </w:p>
          <w:p w:rsidR="004813FF" w:rsidRPr="00BF7A36" w:rsidRDefault="004813FF" w:rsidP="00442AB6">
            <w:pPr>
              <w:jc w:val="both"/>
            </w:pPr>
            <w:r w:rsidRPr="00BF7A36">
              <w:t>фургон</w:t>
            </w:r>
          </w:p>
        </w:tc>
      </w:tr>
      <w:tr w:rsidR="004813FF" w:rsidRPr="00A570C6" w:rsidTr="00A570C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хвойные деревья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 w:rsidRPr="00BF7A36">
              <w:t>с 01 декабря 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елочный базар</w:t>
            </w:r>
          </w:p>
        </w:tc>
      </w:tr>
      <w:tr w:rsidR="004813FF" w:rsidRPr="00A570C6" w:rsidTr="00A570C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3*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r w:rsidRPr="00BF7A36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A36">
              <w:t>с 01 апреля</w:t>
            </w:r>
          </w:p>
          <w:p w:rsidR="004813FF" w:rsidRPr="00BF7A36" w:rsidRDefault="004813FF" w:rsidP="00442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A36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BF7A36" w:rsidRDefault="004813FF" w:rsidP="00442AB6">
            <w:r w:rsidRPr="00BF7A36">
              <w:rPr>
                <w:rFonts w:eastAsia="Arial Unicode MS"/>
              </w:rPr>
              <w:t>торговая палатка</w:t>
            </w:r>
          </w:p>
        </w:tc>
      </w:tr>
      <w:tr w:rsidR="004813FF" w:rsidRPr="00A570C6" w:rsidTr="00A570C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14*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r w:rsidRPr="00BF7A36">
              <w:t xml:space="preserve">непродовольственные 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 w:rsidRPr="00BF7A36">
              <w:t>с 01 января</w:t>
            </w:r>
          </w:p>
          <w:p w:rsidR="004813FF" w:rsidRPr="00BF7A36" w:rsidRDefault="004813FF" w:rsidP="00442AB6">
            <w:pPr>
              <w:jc w:val="center"/>
            </w:pPr>
            <w:r w:rsidRPr="00BF7A36"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BF7A36" w:rsidRDefault="004813FF" w:rsidP="00442AB6">
            <w:r w:rsidRPr="00BF7A36">
              <w:rPr>
                <w:rFonts w:eastAsia="Arial Unicode MS"/>
              </w:rPr>
              <w:t>торговая палатка</w:t>
            </w:r>
          </w:p>
        </w:tc>
      </w:tr>
      <w:tr w:rsidR="004813FF" w:rsidRPr="00A570C6" w:rsidTr="00A570C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r w:rsidRPr="00BF7A36"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 w:rsidRPr="00BF7A36">
              <w:t>с 01 января</w:t>
            </w:r>
          </w:p>
          <w:p w:rsidR="004813FF" w:rsidRPr="00BF7A36" w:rsidRDefault="004813FF" w:rsidP="00442AB6">
            <w:pPr>
              <w:jc w:val="center"/>
            </w:pPr>
            <w:r w:rsidRPr="00BF7A36"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BF7A36" w:rsidRDefault="004813FF" w:rsidP="00442AB6">
            <w:r w:rsidRPr="00BF7A36">
              <w:rPr>
                <w:rFonts w:eastAsia="Arial Unicode MS"/>
              </w:rPr>
              <w:t>торговая палатка</w:t>
            </w:r>
          </w:p>
        </w:tc>
      </w:tr>
      <w:tr w:rsidR="004813FF" w:rsidRPr="00A570C6" w:rsidTr="00A570C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4*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A36">
              <w:t>с 01 мая</w:t>
            </w:r>
          </w:p>
          <w:p w:rsidR="004813FF" w:rsidRPr="00BF7A36" w:rsidRDefault="004813FF" w:rsidP="00442AB6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F7A36">
              <w:t>по 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BF7A36" w:rsidRDefault="004813FF" w:rsidP="00442AB6">
            <w:r w:rsidRPr="00BF7A36">
              <w:rPr>
                <w:rFonts w:eastAsia="Arial Unicode MS"/>
              </w:rPr>
              <w:t>торговая палатка</w:t>
            </w:r>
          </w:p>
        </w:tc>
      </w:tr>
      <w:tr w:rsidR="004813FF" w:rsidRPr="00A570C6" w:rsidTr="00007C2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 w:rsidRPr="00BF7A36">
              <w:t>с 01 января</w:t>
            </w:r>
          </w:p>
          <w:p w:rsidR="004813FF" w:rsidRPr="00BF7A36" w:rsidRDefault="004813FF" w:rsidP="00442AB6">
            <w:pPr>
              <w:jc w:val="center"/>
            </w:pPr>
            <w:r w:rsidRPr="00BF7A36"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BF7A36" w:rsidRDefault="004813FF" w:rsidP="00442AB6">
            <w:r w:rsidRPr="00BF7A36">
              <w:rPr>
                <w:rFonts w:eastAsia="Arial Unicode MS"/>
              </w:rPr>
              <w:t>торговая палатка</w:t>
            </w:r>
          </w:p>
        </w:tc>
      </w:tr>
      <w:tr w:rsidR="004813FF" w:rsidRPr="00A570C6" w:rsidTr="00007C2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 w:rsidRPr="00BF7A36"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r w:rsidRPr="00BF7A36">
              <w:t xml:space="preserve">площадь пересечения </w:t>
            </w:r>
          </w:p>
          <w:p w:rsidR="004813FF" w:rsidRPr="00BF7A36" w:rsidRDefault="004813FF" w:rsidP="00442AB6">
            <w:r w:rsidRPr="00BF7A36">
              <w:t>пер. Центральный</w:t>
            </w:r>
          </w:p>
          <w:p w:rsidR="004813FF" w:rsidRPr="00BF7A36" w:rsidRDefault="004813FF" w:rsidP="00110738">
            <w:r w:rsidRPr="00BF7A36">
              <w:t xml:space="preserve">и ул. Красной в с. </w:t>
            </w:r>
            <w:proofErr w:type="spellStart"/>
            <w:r w:rsidRPr="00BF7A36">
              <w:t>Новосредненское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 w:rsidRPr="00BF7A36">
              <w:t>с 01 июля</w:t>
            </w:r>
          </w:p>
          <w:p w:rsidR="004813FF" w:rsidRPr="00BF7A36" w:rsidRDefault="004813FF" w:rsidP="00442AB6">
            <w:pPr>
              <w:jc w:val="center"/>
            </w:pPr>
            <w:r w:rsidRPr="00BF7A36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Default="004813FF" w:rsidP="00442AB6">
            <w:pPr>
              <w:jc w:val="both"/>
            </w:pPr>
            <w:r w:rsidRPr="00BF7A36">
              <w:t>авто</w:t>
            </w:r>
          </w:p>
          <w:p w:rsidR="004813FF" w:rsidRPr="00BF7A36" w:rsidRDefault="004813FF" w:rsidP="00442AB6">
            <w:pPr>
              <w:jc w:val="both"/>
            </w:pPr>
            <w:r w:rsidRPr="00BF7A36">
              <w:t>фургон</w:t>
            </w:r>
          </w:p>
        </w:tc>
      </w:tr>
      <w:tr w:rsidR="004813FF" w:rsidRPr="00A570C6" w:rsidTr="00007C21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6*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r w:rsidRPr="00BF7A36">
              <w:t xml:space="preserve">непродовольственные 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 w:rsidRPr="00BF7A36">
              <w:t>с 01 января</w:t>
            </w:r>
          </w:p>
          <w:p w:rsidR="004813FF" w:rsidRPr="00BF7A36" w:rsidRDefault="004813FF" w:rsidP="00442AB6">
            <w:pPr>
              <w:jc w:val="center"/>
            </w:pPr>
            <w:r w:rsidRPr="00BF7A36"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BF7A36" w:rsidRDefault="004813FF" w:rsidP="00442AB6">
            <w:r w:rsidRPr="00BF7A36">
              <w:rPr>
                <w:rFonts w:eastAsia="Arial Unicode MS"/>
              </w:rPr>
              <w:t>торговая палатка</w:t>
            </w:r>
          </w:p>
        </w:tc>
      </w:tr>
      <w:tr w:rsidR="004813FF" w:rsidRPr="00EB41A3" w:rsidTr="00007C21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3*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 w:rsidRPr="00BF7A36">
              <w:t>с 01 января</w:t>
            </w:r>
          </w:p>
          <w:p w:rsidR="004813FF" w:rsidRPr="00BF7A36" w:rsidRDefault="004813FF" w:rsidP="00442AB6">
            <w:pPr>
              <w:jc w:val="center"/>
            </w:pPr>
            <w:r w:rsidRPr="00BF7A36">
              <w:t>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BF7A36" w:rsidRDefault="004813FF" w:rsidP="00442AB6">
            <w:r w:rsidRPr="00BF7A36">
              <w:rPr>
                <w:rFonts w:eastAsia="Arial Unicode MS"/>
              </w:rPr>
              <w:t>торговая палатка</w:t>
            </w:r>
          </w:p>
        </w:tc>
      </w:tr>
      <w:tr w:rsidR="004813FF" w:rsidRPr="00EB41A3" w:rsidTr="00007C21">
        <w:trPr>
          <w:trHeight w:val="556"/>
        </w:trPr>
        <w:tc>
          <w:tcPr>
            <w:tcW w:w="9639" w:type="dxa"/>
            <w:gridSpan w:val="6"/>
            <w:vAlign w:val="center"/>
          </w:tcPr>
          <w:p w:rsidR="004813FF" w:rsidRPr="00BF7A36" w:rsidRDefault="004813FF" w:rsidP="00442AB6">
            <w:pPr>
              <w:jc w:val="center"/>
              <w:rPr>
                <w:rFonts w:eastAsia="Arial Unicode MS"/>
              </w:rPr>
            </w:pPr>
            <w:r w:rsidRPr="00BF7A36">
              <w:rPr>
                <w:bCs/>
                <w:kern w:val="32"/>
                <w:sz w:val="28"/>
                <w:szCs w:val="28"/>
                <w:lang w:val="x-none" w:eastAsia="x-none"/>
              </w:rPr>
              <w:t>2.</w:t>
            </w:r>
            <w:r w:rsidRPr="00BF7A36">
              <w:rPr>
                <w:bCs/>
                <w:kern w:val="32"/>
                <w:sz w:val="28"/>
                <w:szCs w:val="28"/>
                <w:lang w:eastAsia="x-none"/>
              </w:rPr>
              <w:t>6</w:t>
            </w:r>
            <w:r w:rsidRPr="00BF7A36">
              <w:rPr>
                <w:bCs/>
                <w:kern w:val="32"/>
                <w:sz w:val="28"/>
                <w:szCs w:val="28"/>
                <w:lang w:val="x-none" w:eastAsia="x-none"/>
              </w:rPr>
              <w:t xml:space="preserve">. станица </w:t>
            </w:r>
            <w:r w:rsidRPr="00BF7A36">
              <w:rPr>
                <w:bCs/>
                <w:kern w:val="32"/>
                <w:sz w:val="28"/>
                <w:szCs w:val="28"/>
                <w:lang w:eastAsia="x-none"/>
              </w:rPr>
              <w:t>Советская</w:t>
            </w:r>
          </w:p>
        </w:tc>
      </w:tr>
      <w:tr w:rsidR="004813FF" w:rsidRPr="00A570C6" w:rsidTr="00007C21">
        <w:trPr>
          <w:trHeight w:val="7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 w:rsidRPr="00BF7A36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r w:rsidRPr="00BF7A36">
              <w:t>пересечение ул. Революционной и пер. Мостовой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spacing w:before="100" w:beforeAutospacing="1" w:after="100" w:afterAutospacing="1"/>
            </w:pPr>
            <w:r w:rsidRPr="00BF7A36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A36">
              <w:t>с 01 апреля</w:t>
            </w:r>
          </w:p>
          <w:p w:rsidR="004813FF" w:rsidRPr="00BF7A36" w:rsidRDefault="004813FF" w:rsidP="00442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A36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BF7A36" w:rsidRDefault="004813FF" w:rsidP="00442AB6">
            <w:r w:rsidRPr="00BF7A36">
              <w:rPr>
                <w:rFonts w:eastAsia="Arial Unicode MS"/>
              </w:rPr>
              <w:t>торговая палатка</w:t>
            </w:r>
          </w:p>
        </w:tc>
      </w:tr>
      <w:tr w:rsidR="004813FF" w:rsidRPr="00A570C6" w:rsidTr="00007C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 w:rsidRPr="00BF7A36"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r w:rsidRPr="00BF7A36">
              <w:t xml:space="preserve">пересечение ул. </w:t>
            </w:r>
            <w:proofErr w:type="gramStart"/>
            <w:r w:rsidRPr="00BF7A36">
              <w:t>Революционной</w:t>
            </w:r>
            <w:proofErr w:type="gramEnd"/>
            <w:r w:rsidRPr="00BF7A36">
              <w:t xml:space="preserve"> и пер. Лермонтова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spacing w:before="100" w:beforeAutospacing="1" w:after="100" w:afterAutospacing="1"/>
            </w:pPr>
            <w:r w:rsidRPr="00BF7A36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A36">
              <w:t>с 01 апреля</w:t>
            </w:r>
          </w:p>
          <w:p w:rsidR="004813FF" w:rsidRPr="00BF7A36" w:rsidRDefault="004813FF" w:rsidP="00442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A36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BF7A36" w:rsidRDefault="004813FF" w:rsidP="00442AB6">
            <w:r w:rsidRPr="00BF7A36">
              <w:rPr>
                <w:rFonts w:eastAsia="Arial Unicode MS"/>
              </w:rPr>
              <w:t>торговая палатка</w:t>
            </w:r>
          </w:p>
        </w:tc>
      </w:tr>
      <w:tr w:rsidR="004813FF" w:rsidRPr="00A570C6" w:rsidTr="00007C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center"/>
            </w:pPr>
            <w:r w:rsidRPr="00BF7A36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r w:rsidRPr="00BF7A36">
              <w:t xml:space="preserve">пересечение ул. </w:t>
            </w:r>
            <w:proofErr w:type="gramStart"/>
            <w:r w:rsidRPr="00BF7A36">
              <w:t>Революционной</w:t>
            </w:r>
            <w:proofErr w:type="gramEnd"/>
            <w:r w:rsidRPr="00BF7A36">
              <w:t xml:space="preserve"> и пер. </w:t>
            </w:r>
            <w:r w:rsidRPr="00BF7A36">
              <w:lastRenderedPageBreak/>
              <w:t>Гагарина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jc w:val="both"/>
            </w:pPr>
            <w:r w:rsidRPr="00BF7A36">
              <w:lastRenderedPageBreak/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spacing w:before="100" w:beforeAutospacing="1" w:after="100" w:afterAutospacing="1"/>
            </w:pPr>
            <w:r w:rsidRPr="00BF7A36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BF7A36" w:rsidRDefault="004813FF" w:rsidP="00442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A36">
              <w:t>с 01 апреля</w:t>
            </w:r>
          </w:p>
          <w:p w:rsidR="004813FF" w:rsidRPr="00BF7A36" w:rsidRDefault="004813FF" w:rsidP="00442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7A36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BF7A36" w:rsidRDefault="004813FF" w:rsidP="00442AB6">
            <w:r w:rsidRPr="00BF7A36">
              <w:rPr>
                <w:rFonts w:eastAsia="Arial Unicode MS"/>
              </w:rPr>
              <w:t>торговая палатка</w:t>
            </w:r>
          </w:p>
        </w:tc>
      </w:tr>
      <w:tr w:rsidR="004813FF" w:rsidRPr="00A570C6" w:rsidTr="00007C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A570C6" w:rsidRDefault="004813FF" w:rsidP="00442AB6">
            <w:pPr>
              <w:jc w:val="center"/>
            </w:pPr>
            <w:r w:rsidRPr="00A570C6"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A570C6" w:rsidRDefault="004813FF" w:rsidP="00442AB6">
            <w:r w:rsidRPr="00A570C6">
              <w:t xml:space="preserve">пересечение </w:t>
            </w:r>
            <w:r>
              <w:t>пер</w:t>
            </w:r>
            <w:r w:rsidRPr="00A570C6">
              <w:t xml:space="preserve">. А. </w:t>
            </w:r>
            <w:proofErr w:type="spellStart"/>
            <w:r w:rsidRPr="00A570C6">
              <w:t>Шилиной</w:t>
            </w:r>
            <w:proofErr w:type="spellEnd"/>
            <w:r w:rsidRPr="00A570C6">
              <w:t xml:space="preserve"> и ул. Пролетарской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A570C6" w:rsidRDefault="004813FF" w:rsidP="00442AB6">
            <w:r w:rsidRPr="00A570C6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A570C6" w:rsidRDefault="004813FF" w:rsidP="00442AB6">
            <w:pPr>
              <w:snapToGrid w:val="0"/>
            </w:pPr>
            <w:r w:rsidRPr="00A570C6">
              <w:t>бахчевые культуры</w:t>
            </w:r>
          </w:p>
          <w:p w:rsidR="004813FF" w:rsidRPr="00A570C6" w:rsidRDefault="004813FF" w:rsidP="00442AB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403EC4" w:rsidRDefault="004813FF" w:rsidP="00442AB6">
            <w:pPr>
              <w:jc w:val="center"/>
            </w:pPr>
            <w:r w:rsidRPr="00403EC4">
              <w:t>с 01 июля</w:t>
            </w:r>
          </w:p>
          <w:p w:rsidR="004813FF" w:rsidRPr="00403EC4" w:rsidRDefault="004813FF" w:rsidP="00442AB6">
            <w:pPr>
              <w:jc w:val="center"/>
            </w:pPr>
            <w:r w:rsidRPr="00403EC4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Default="004813FF" w:rsidP="00442AB6">
            <w:pPr>
              <w:snapToGrid w:val="0"/>
              <w:rPr>
                <w:bCs/>
              </w:rPr>
            </w:pPr>
            <w:r w:rsidRPr="00A570C6">
              <w:rPr>
                <w:bCs/>
              </w:rPr>
              <w:t>авто</w:t>
            </w:r>
          </w:p>
          <w:p w:rsidR="004813FF" w:rsidRPr="00A570C6" w:rsidRDefault="004813FF" w:rsidP="00442AB6">
            <w:pPr>
              <w:snapToGrid w:val="0"/>
              <w:rPr>
                <w:bCs/>
              </w:rPr>
            </w:pPr>
            <w:r w:rsidRPr="00A570C6">
              <w:rPr>
                <w:bCs/>
              </w:rPr>
              <w:t>фургон</w:t>
            </w:r>
          </w:p>
        </w:tc>
      </w:tr>
      <w:tr w:rsidR="004813FF" w:rsidRPr="00A570C6" w:rsidTr="00007C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A570C6" w:rsidRDefault="004813FF" w:rsidP="00442AB6">
            <w:pPr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A570C6" w:rsidRDefault="004813FF" w:rsidP="00442AB6">
            <w:r>
              <w:t xml:space="preserve">пересечение ул. </w:t>
            </w:r>
            <w:proofErr w:type="gramStart"/>
            <w:r>
              <w:t>Революционная</w:t>
            </w:r>
            <w:proofErr w:type="gramEnd"/>
            <w:r>
              <w:t xml:space="preserve"> и пер. Трактовый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A570C6" w:rsidRDefault="004813FF" w:rsidP="00442AB6">
            <w:r w:rsidRPr="00A570C6">
              <w:t>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A570C6" w:rsidRDefault="004813FF" w:rsidP="00442AB6">
            <w:pPr>
              <w:spacing w:before="100" w:beforeAutospacing="1" w:after="100" w:afterAutospacing="1"/>
            </w:pPr>
            <w:r w:rsidRPr="00A570C6">
              <w:t>сельскохозяйственная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F" w:rsidRPr="00A570C6" w:rsidRDefault="004813FF" w:rsidP="00442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C6">
              <w:t>с 01 апреля</w:t>
            </w:r>
          </w:p>
          <w:p w:rsidR="004813FF" w:rsidRPr="00A570C6" w:rsidRDefault="004813FF" w:rsidP="00442A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C6">
              <w:t>по 31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FF" w:rsidRPr="00A570C6" w:rsidRDefault="004813FF" w:rsidP="00442AB6">
            <w:r w:rsidRPr="00A570C6">
              <w:rPr>
                <w:rFonts w:eastAsia="Arial Unicode MS"/>
              </w:rPr>
              <w:t>торговая палатка</w:t>
            </w:r>
          </w:p>
        </w:tc>
      </w:tr>
    </w:tbl>
    <w:p w:rsidR="00EB41A3" w:rsidRPr="00EB41A3" w:rsidRDefault="00EB41A3" w:rsidP="00EB41A3">
      <w:pPr>
        <w:rPr>
          <w:lang w:eastAsia="x-none"/>
        </w:rPr>
      </w:pPr>
    </w:p>
    <w:p w:rsidR="00EB41A3" w:rsidRPr="00EB41A3" w:rsidRDefault="00EB41A3" w:rsidP="00EB41A3">
      <w:pPr>
        <w:rPr>
          <w:sz w:val="28"/>
          <w:szCs w:val="28"/>
          <w:lang w:eastAsia="en-US"/>
        </w:rPr>
      </w:pPr>
    </w:p>
    <w:p w:rsidR="00EB41A3" w:rsidRPr="00EB41A3" w:rsidRDefault="00EB41A3" w:rsidP="00EB41A3">
      <w:pPr>
        <w:tabs>
          <w:tab w:val="left" w:pos="2235"/>
        </w:tabs>
        <w:jc w:val="both"/>
      </w:pPr>
      <w:r w:rsidRPr="00EB41A3">
        <w:rPr>
          <w:b/>
          <w:bCs/>
          <w:color w:val="26282F"/>
        </w:rPr>
        <w:t>*</w:t>
      </w:r>
      <w:r w:rsidRPr="00EB41A3">
        <w:t xml:space="preserve"> места для размещения нестационарных торговых объектов, используемых субъектами малого и среднего предпринимательства, а также физическими лицами, применяющие специальный налоговый режим «Налог на профессиональный доход»</w:t>
      </w:r>
    </w:p>
    <w:p w:rsidR="00EB41A3" w:rsidRPr="00A903FA" w:rsidRDefault="00EB41A3" w:rsidP="00EB41A3">
      <w:pPr>
        <w:tabs>
          <w:tab w:val="left" w:pos="9638"/>
        </w:tabs>
        <w:ind w:right="-1"/>
        <w:jc w:val="both"/>
        <w:rPr>
          <w:sz w:val="28"/>
          <w:szCs w:val="28"/>
          <w:lang w:eastAsia="en-US"/>
        </w:rPr>
      </w:pPr>
    </w:p>
    <w:p w:rsidR="00EB41A3" w:rsidRPr="00A903FA" w:rsidRDefault="00EB41A3" w:rsidP="00EB41A3">
      <w:pPr>
        <w:ind w:firstLine="720"/>
        <w:jc w:val="right"/>
        <w:rPr>
          <w:sz w:val="28"/>
          <w:szCs w:val="28"/>
        </w:rPr>
      </w:pPr>
    </w:p>
    <w:p w:rsidR="00A903FA" w:rsidRPr="00EB41A3" w:rsidRDefault="00A903FA" w:rsidP="00A903FA">
      <w:pPr>
        <w:tabs>
          <w:tab w:val="left" w:pos="9638"/>
        </w:tabs>
        <w:ind w:left="-1134" w:right="-1" w:firstLine="1134"/>
        <w:jc w:val="both"/>
        <w:rPr>
          <w:rFonts w:eastAsia="Calibri"/>
          <w:sz w:val="28"/>
          <w:szCs w:val="28"/>
          <w:lang w:eastAsia="en-US"/>
        </w:rPr>
      </w:pPr>
      <w:r w:rsidRPr="00EB41A3">
        <w:rPr>
          <w:rFonts w:eastAsia="Calibri"/>
          <w:sz w:val="28"/>
          <w:szCs w:val="28"/>
          <w:lang w:eastAsia="en-US"/>
        </w:rPr>
        <w:t xml:space="preserve">Управляющий делами администрации                                        </w:t>
      </w:r>
    </w:p>
    <w:p w:rsidR="00A903FA" w:rsidRPr="00EB41A3" w:rsidRDefault="00A903FA" w:rsidP="00A903FA">
      <w:pPr>
        <w:tabs>
          <w:tab w:val="left" w:pos="9638"/>
        </w:tabs>
        <w:ind w:left="-1134" w:right="-1" w:firstLine="1134"/>
        <w:jc w:val="both"/>
        <w:rPr>
          <w:rFonts w:eastAsia="Calibri"/>
          <w:sz w:val="28"/>
          <w:szCs w:val="28"/>
          <w:lang w:eastAsia="en-US"/>
        </w:rPr>
      </w:pPr>
      <w:r w:rsidRPr="00EB41A3">
        <w:rPr>
          <w:rFonts w:eastAsia="Calibri"/>
          <w:sz w:val="28"/>
          <w:szCs w:val="28"/>
          <w:lang w:eastAsia="en-US"/>
        </w:rPr>
        <w:t xml:space="preserve">Кировского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EB41A3">
        <w:rPr>
          <w:rFonts w:eastAsia="Calibri"/>
          <w:sz w:val="28"/>
          <w:szCs w:val="28"/>
          <w:lang w:eastAsia="en-US"/>
        </w:rPr>
        <w:t xml:space="preserve"> округа</w:t>
      </w:r>
    </w:p>
    <w:p w:rsidR="00A903FA" w:rsidRPr="00EB41A3" w:rsidRDefault="00A903FA" w:rsidP="00A903FA">
      <w:pPr>
        <w:tabs>
          <w:tab w:val="left" w:pos="9638"/>
        </w:tabs>
        <w:ind w:left="-1134" w:right="-1" w:firstLine="1134"/>
        <w:jc w:val="both"/>
        <w:rPr>
          <w:sz w:val="28"/>
          <w:szCs w:val="28"/>
        </w:rPr>
      </w:pPr>
      <w:r w:rsidRPr="00EB41A3"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EB41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Т.Ю. Яковлева</w:t>
      </w: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Default="00EB41A3" w:rsidP="00EB41A3">
      <w:pPr>
        <w:ind w:firstLine="720"/>
        <w:jc w:val="right"/>
        <w:rPr>
          <w:sz w:val="28"/>
          <w:szCs w:val="28"/>
        </w:rPr>
      </w:pPr>
    </w:p>
    <w:p w:rsidR="00D56E22" w:rsidRDefault="00D56E22" w:rsidP="00EB41A3">
      <w:pPr>
        <w:ind w:firstLine="720"/>
        <w:jc w:val="right"/>
        <w:rPr>
          <w:sz w:val="28"/>
          <w:szCs w:val="28"/>
        </w:rPr>
      </w:pPr>
    </w:p>
    <w:p w:rsidR="00D56E22" w:rsidRDefault="00D56E22" w:rsidP="00EB41A3">
      <w:pPr>
        <w:ind w:firstLine="720"/>
        <w:jc w:val="right"/>
        <w:rPr>
          <w:sz w:val="28"/>
          <w:szCs w:val="28"/>
        </w:rPr>
      </w:pPr>
    </w:p>
    <w:p w:rsidR="003C18F8" w:rsidRDefault="003C18F8" w:rsidP="00EB41A3">
      <w:pPr>
        <w:ind w:firstLine="720"/>
        <w:jc w:val="right"/>
        <w:rPr>
          <w:sz w:val="28"/>
          <w:szCs w:val="28"/>
        </w:rPr>
      </w:pPr>
    </w:p>
    <w:p w:rsidR="003C18F8" w:rsidRDefault="003C18F8" w:rsidP="00EB41A3">
      <w:pPr>
        <w:ind w:firstLine="720"/>
        <w:jc w:val="right"/>
        <w:rPr>
          <w:sz w:val="28"/>
          <w:szCs w:val="28"/>
        </w:rPr>
      </w:pPr>
    </w:p>
    <w:p w:rsidR="003C18F8" w:rsidRDefault="003C18F8" w:rsidP="00EB41A3">
      <w:pPr>
        <w:ind w:firstLine="720"/>
        <w:jc w:val="right"/>
        <w:rPr>
          <w:sz w:val="28"/>
          <w:szCs w:val="28"/>
        </w:rPr>
      </w:pPr>
    </w:p>
    <w:p w:rsidR="003C18F8" w:rsidRDefault="003C18F8" w:rsidP="00EB41A3">
      <w:pPr>
        <w:ind w:firstLine="720"/>
        <w:jc w:val="right"/>
        <w:rPr>
          <w:sz w:val="28"/>
          <w:szCs w:val="28"/>
        </w:rPr>
      </w:pPr>
    </w:p>
    <w:p w:rsidR="003C18F8" w:rsidRDefault="003C18F8" w:rsidP="00EB41A3">
      <w:pPr>
        <w:ind w:firstLine="720"/>
        <w:jc w:val="right"/>
        <w:rPr>
          <w:sz w:val="28"/>
          <w:szCs w:val="28"/>
        </w:rPr>
      </w:pPr>
    </w:p>
    <w:p w:rsidR="003C18F8" w:rsidRDefault="003C18F8" w:rsidP="00EB41A3">
      <w:pPr>
        <w:ind w:firstLine="720"/>
        <w:jc w:val="right"/>
        <w:rPr>
          <w:sz w:val="28"/>
          <w:szCs w:val="28"/>
        </w:rPr>
      </w:pPr>
    </w:p>
    <w:p w:rsidR="0086226A" w:rsidRDefault="0086226A" w:rsidP="00EB41A3">
      <w:pPr>
        <w:ind w:firstLine="720"/>
        <w:jc w:val="right"/>
        <w:rPr>
          <w:sz w:val="28"/>
          <w:szCs w:val="28"/>
        </w:rPr>
      </w:pPr>
    </w:p>
    <w:p w:rsidR="0086226A" w:rsidRDefault="0086226A" w:rsidP="00EB41A3">
      <w:pPr>
        <w:ind w:firstLine="720"/>
        <w:jc w:val="right"/>
        <w:rPr>
          <w:sz w:val="28"/>
          <w:szCs w:val="28"/>
        </w:rPr>
      </w:pPr>
    </w:p>
    <w:p w:rsidR="00110738" w:rsidRDefault="00110738" w:rsidP="00EB41A3">
      <w:pPr>
        <w:ind w:firstLine="720"/>
        <w:jc w:val="right"/>
        <w:rPr>
          <w:sz w:val="28"/>
          <w:szCs w:val="28"/>
        </w:rPr>
      </w:pPr>
    </w:p>
    <w:p w:rsidR="00110738" w:rsidRDefault="00110738" w:rsidP="00EB41A3">
      <w:pPr>
        <w:ind w:firstLine="720"/>
        <w:jc w:val="right"/>
        <w:rPr>
          <w:sz w:val="28"/>
          <w:szCs w:val="28"/>
        </w:rPr>
      </w:pPr>
    </w:p>
    <w:p w:rsidR="00110738" w:rsidRDefault="00110738" w:rsidP="00EB41A3">
      <w:pPr>
        <w:ind w:firstLine="720"/>
        <w:jc w:val="right"/>
        <w:rPr>
          <w:sz w:val="28"/>
          <w:szCs w:val="28"/>
        </w:rPr>
      </w:pPr>
    </w:p>
    <w:p w:rsidR="00110738" w:rsidRDefault="00110738" w:rsidP="00EB41A3">
      <w:pPr>
        <w:ind w:firstLine="720"/>
        <w:jc w:val="right"/>
        <w:rPr>
          <w:sz w:val="28"/>
          <w:szCs w:val="28"/>
        </w:rPr>
      </w:pPr>
    </w:p>
    <w:p w:rsidR="003C18F8" w:rsidRDefault="003C18F8" w:rsidP="00EB41A3">
      <w:pPr>
        <w:ind w:firstLine="720"/>
        <w:jc w:val="right"/>
        <w:rPr>
          <w:sz w:val="28"/>
          <w:szCs w:val="28"/>
        </w:rPr>
      </w:pPr>
    </w:p>
    <w:p w:rsidR="00110738" w:rsidRDefault="00110738" w:rsidP="00EB41A3">
      <w:pPr>
        <w:ind w:firstLine="720"/>
        <w:jc w:val="righ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4A66" w:rsidTr="002372F2">
        <w:tc>
          <w:tcPr>
            <w:tcW w:w="4927" w:type="dxa"/>
          </w:tcPr>
          <w:p w:rsidR="00AE4A66" w:rsidRDefault="00AE4A66" w:rsidP="002372F2">
            <w:pPr>
              <w:pStyle w:val="ac"/>
              <w:spacing w:line="240" w:lineRule="exact"/>
              <w:rPr>
                <w:lang w:val="ru-RU"/>
              </w:rPr>
            </w:pPr>
          </w:p>
        </w:tc>
        <w:tc>
          <w:tcPr>
            <w:tcW w:w="4927" w:type="dxa"/>
          </w:tcPr>
          <w:p w:rsidR="00AE4A66" w:rsidRPr="00D56E22" w:rsidRDefault="00AE4A66" w:rsidP="002372F2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2</w:t>
            </w:r>
          </w:p>
          <w:p w:rsidR="00AE4A66" w:rsidRPr="00D56E22" w:rsidRDefault="00AE4A66" w:rsidP="002372F2">
            <w:pPr>
              <w:pStyle w:val="ac"/>
              <w:jc w:val="center"/>
              <w:rPr>
                <w:lang w:val="ru-RU"/>
              </w:rPr>
            </w:pPr>
            <w:r w:rsidRPr="00D56E22">
              <w:rPr>
                <w:lang w:val="ru-RU"/>
              </w:rPr>
              <w:t>к постановлению администрации</w:t>
            </w:r>
          </w:p>
          <w:p w:rsidR="00AE4A66" w:rsidRPr="00D56E22" w:rsidRDefault="00AE4A66" w:rsidP="002372F2">
            <w:pPr>
              <w:pStyle w:val="ac"/>
              <w:jc w:val="center"/>
              <w:rPr>
                <w:lang w:val="ru-RU"/>
              </w:rPr>
            </w:pPr>
            <w:r w:rsidRPr="00D56E22">
              <w:rPr>
                <w:lang w:val="ru-RU"/>
              </w:rPr>
              <w:t xml:space="preserve">Кировского </w:t>
            </w:r>
            <w:r>
              <w:rPr>
                <w:lang w:val="ru-RU"/>
              </w:rPr>
              <w:t>муниципального</w:t>
            </w:r>
            <w:r w:rsidRPr="00D56E22">
              <w:rPr>
                <w:lang w:val="ru-RU"/>
              </w:rPr>
              <w:t xml:space="preserve"> округа</w:t>
            </w:r>
          </w:p>
          <w:p w:rsidR="00AE4A66" w:rsidRPr="00D56E22" w:rsidRDefault="00AE4A66" w:rsidP="002372F2">
            <w:pPr>
              <w:jc w:val="center"/>
              <w:rPr>
                <w:rFonts w:eastAsia="Calibri"/>
                <w:sz w:val="28"/>
                <w:szCs w:val="22"/>
                <w:lang w:eastAsia="en-US" w:bidi="en-US"/>
              </w:rPr>
            </w:pPr>
            <w:r w:rsidRPr="00D56E22">
              <w:rPr>
                <w:rFonts w:eastAsia="Calibri"/>
                <w:sz w:val="28"/>
                <w:szCs w:val="22"/>
                <w:lang w:eastAsia="en-US" w:bidi="en-US"/>
              </w:rPr>
              <w:t>Ставропольского края</w:t>
            </w:r>
          </w:p>
          <w:p w:rsidR="00AE4A66" w:rsidRDefault="00852A35" w:rsidP="002372F2">
            <w:pPr>
              <w:pStyle w:val="ac"/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от 06 марта 2024г. № 438</w:t>
            </w:r>
          </w:p>
        </w:tc>
      </w:tr>
    </w:tbl>
    <w:p w:rsidR="00AE4A66" w:rsidRDefault="00EB41A3" w:rsidP="00EB41A3">
      <w:pPr>
        <w:ind w:right="849"/>
        <w:rPr>
          <w:sz w:val="28"/>
          <w:szCs w:val="28"/>
        </w:rPr>
      </w:pPr>
      <w:r w:rsidRPr="00EB41A3">
        <w:rPr>
          <w:sz w:val="28"/>
          <w:szCs w:val="28"/>
        </w:rPr>
        <w:t xml:space="preserve">                                                                                                 </w:t>
      </w:r>
    </w:p>
    <w:p w:rsidR="00EB41A3" w:rsidRPr="00EB41A3" w:rsidRDefault="00EB41A3" w:rsidP="00EB41A3">
      <w:pPr>
        <w:tabs>
          <w:tab w:val="left" w:pos="2235"/>
        </w:tabs>
        <w:jc w:val="right"/>
        <w:rPr>
          <w:sz w:val="28"/>
          <w:szCs w:val="28"/>
        </w:rPr>
      </w:pPr>
      <w:bookmarkStart w:id="1" w:name="_GoBack"/>
      <w:bookmarkEnd w:id="1"/>
    </w:p>
    <w:p w:rsidR="00EB41A3" w:rsidRPr="00EB41A3" w:rsidRDefault="00EB41A3" w:rsidP="00EB41A3">
      <w:pPr>
        <w:tabs>
          <w:tab w:val="left" w:pos="2235"/>
        </w:tabs>
        <w:jc w:val="center"/>
        <w:rPr>
          <w:sz w:val="28"/>
          <w:szCs w:val="28"/>
        </w:rPr>
      </w:pPr>
      <w:r w:rsidRPr="00EB41A3">
        <w:rPr>
          <w:sz w:val="28"/>
          <w:szCs w:val="28"/>
        </w:rPr>
        <w:t xml:space="preserve">Схема размещения нестационарных объектов по предоставлению услуг на территории Кировского </w:t>
      </w:r>
      <w:r w:rsidR="00AE4A66">
        <w:rPr>
          <w:sz w:val="28"/>
          <w:szCs w:val="28"/>
        </w:rPr>
        <w:t>муниципального</w:t>
      </w:r>
      <w:r w:rsidRPr="00EB41A3">
        <w:rPr>
          <w:sz w:val="28"/>
          <w:szCs w:val="28"/>
        </w:rPr>
        <w:t xml:space="preserve"> округа Ставропольского края  </w:t>
      </w:r>
    </w:p>
    <w:p w:rsidR="00EB41A3" w:rsidRPr="00EB41A3" w:rsidRDefault="00EB41A3" w:rsidP="00EB41A3">
      <w:pPr>
        <w:rPr>
          <w:sz w:val="28"/>
          <w:szCs w:val="28"/>
        </w:rPr>
      </w:pPr>
    </w:p>
    <w:p w:rsidR="00EB41A3" w:rsidRPr="00EB41A3" w:rsidRDefault="00EB41A3" w:rsidP="00EB41A3">
      <w:pPr>
        <w:rPr>
          <w:sz w:val="20"/>
          <w:szCs w:val="20"/>
          <w:lang w:eastAsia="x-none"/>
        </w:rPr>
      </w:pPr>
      <w:r w:rsidRPr="00EB41A3">
        <w:rPr>
          <w:sz w:val="28"/>
          <w:szCs w:val="28"/>
          <w:lang w:eastAsia="x-none"/>
        </w:rPr>
        <w:t xml:space="preserve">                                        </w:t>
      </w:r>
    </w:p>
    <w:p w:rsidR="00EB41A3" w:rsidRPr="00EB41A3" w:rsidRDefault="00EB41A3" w:rsidP="00EB41A3">
      <w:pPr>
        <w:numPr>
          <w:ilvl w:val="1"/>
          <w:numId w:val="30"/>
        </w:numPr>
        <w:jc w:val="center"/>
        <w:rPr>
          <w:sz w:val="28"/>
          <w:szCs w:val="28"/>
          <w:lang w:eastAsia="x-none"/>
        </w:rPr>
      </w:pPr>
      <w:r w:rsidRPr="00EB41A3">
        <w:rPr>
          <w:sz w:val="28"/>
          <w:szCs w:val="28"/>
          <w:lang w:eastAsia="x-none"/>
        </w:rPr>
        <w:t>город Новопавловск</w:t>
      </w:r>
    </w:p>
    <w:tbl>
      <w:tblPr>
        <w:tblpPr w:leftFromText="180" w:rightFromText="180" w:vertAnchor="text" w:horzAnchor="margin" w:tblpXSpec="center" w:tblpY="41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17"/>
        <w:gridCol w:w="1134"/>
        <w:gridCol w:w="2126"/>
        <w:gridCol w:w="1701"/>
        <w:gridCol w:w="1594"/>
      </w:tblGrid>
      <w:tr w:rsidR="00EB41A3" w:rsidRPr="00EB41A3" w:rsidTr="009154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 xml:space="preserve">№ </w:t>
            </w:r>
            <w:proofErr w:type="gramStart"/>
            <w:r w:rsidRPr="00EB41A3">
              <w:t>п</w:t>
            </w:r>
            <w:proofErr w:type="gramEnd"/>
            <w:r w:rsidRPr="00EB41A3">
              <w:t>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Адрес места расположения нестационарных торговых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Кол-во отведенных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Назначение (специализация)</w:t>
            </w:r>
          </w:p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Срок,</w:t>
            </w:r>
          </w:p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 xml:space="preserve"> на который нестационарный торговый объект размещается (устанавливается)</w:t>
            </w:r>
          </w:p>
          <w:p w:rsidR="00EB41A3" w:rsidRPr="00EB41A3" w:rsidRDefault="00EB41A3" w:rsidP="00EB41A3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Вид нестационарных торговых объектов</w:t>
            </w:r>
          </w:p>
        </w:tc>
      </w:tr>
      <w:tr w:rsidR="00EB41A3" w:rsidRPr="00EB41A3" w:rsidTr="009154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6</w:t>
            </w:r>
          </w:p>
        </w:tc>
      </w:tr>
      <w:tr w:rsidR="007F62E8" w:rsidRPr="00EB41A3" w:rsidTr="009154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ул. Ставропольская, 53</w:t>
            </w:r>
            <w:proofErr w:type="gramStart"/>
            <w:r w:rsidRPr="00EB41A3"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оказание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A570C6" w:rsidRDefault="007F62E8" w:rsidP="009D483D">
            <w:pPr>
              <w:jc w:val="center"/>
            </w:pPr>
            <w:r w:rsidRPr="00A570C6">
              <w:t>с 01 января</w:t>
            </w:r>
          </w:p>
          <w:p w:rsidR="007F62E8" w:rsidRPr="00A570C6" w:rsidRDefault="007F62E8" w:rsidP="009D483D">
            <w:pPr>
              <w:jc w:val="center"/>
            </w:pPr>
            <w:r w:rsidRPr="00A570C6">
              <w:t>по 31 декабря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7F62E8" w:rsidRPr="00EB41A3" w:rsidTr="009154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</w:t>
            </w:r>
            <w:proofErr w:type="gramStart"/>
            <w:r w:rsidRPr="00EB41A3">
              <w:t>Ставропольская</w:t>
            </w:r>
            <w:proofErr w:type="gramEnd"/>
            <w:r w:rsidRPr="00EB41A3">
              <w:t>, 53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оказание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A570C6" w:rsidRDefault="007F62E8" w:rsidP="009D483D">
            <w:pPr>
              <w:jc w:val="center"/>
            </w:pPr>
            <w:r w:rsidRPr="00A570C6">
              <w:t>с 01 января</w:t>
            </w:r>
          </w:p>
          <w:p w:rsidR="007F62E8" w:rsidRPr="00A570C6" w:rsidRDefault="007F62E8" w:rsidP="009D483D">
            <w:pPr>
              <w:jc w:val="center"/>
            </w:pPr>
            <w:r w:rsidRPr="00A570C6">
              <w:t>по 31 декабря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7F62E8" w:rsidRPr="00EB41A3" w:rsidTr="009154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 xml:space="preserve">ул. </w:t>
            </w:r>
            <w:proofErr w:type="gramStart"/>
            <w:r w:rsidRPr="00EB41A3">
              <w:t>Георгиевская</w:t>
            </w:r>
            <w:proofErr w:type="gramEnd"/>
            <w:r w:rsidRPr="00EB41A3">
              <w:t>, 2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оказание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A570C6" w:rsidRDefault="007F62E8" w:rsidP="009D483D">
            <w:pPr>
              <w:jc w:val="center"/>
            </w:pPr>
            <w:r w:rsidRPr="00A570C6">
              <w:t>с 01 января</w:t>
            </w:r>
          </w:p>
          <w:p w:rsidR="007F62E8" w:rsidRPr="00A570C6" w:rsidRDefault="007F62E8" w:rsidP="009D483D">
            <w:pPr>
              <w:jc w:val="center"/>
            </w:pPr>
            <w:r w:rsidRPr="00A570C6">
              <w:t>по 31 декабря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  <w:tr w:rsidR="007F62E8" w:rsidRPr="00EB41A3" w:rsidTr="009154F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4.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7F62E8">
            <w:pPr>
              <w:widowControl w:val="0"/>
              <w:autoSpaceDE w:val="0"/>
              <w:autoSpaceDN w:val="0"/>
              <w:adjustRightInd w:val="0"/>
            </w:pPr>
            <w:r w:rsidRPr="00EB41A3">
              <w:t>участок за зданием МКУ «МФЦ К</w:t>
            </w:r>
            <w:r>
              <w:t>М</w:t>
            </w:r>
            <w:r w:rsidRPr="00EB41A3">
              <w:t xml:space="preserve">О СК» (с тыльной стороны) по адресу: </w:t>
            </w:r>
            <w:proofErr w:type="spellStart"/>
            <w:r w:rsidRPr="00EB41A3">
              <w:t>г</w:t>
            </w:r>
            <w:proofErr w:type="gramStart"/>
            <w:r w:rsidRPr="00EB41A3">
              <w:t>.Н</w:t>
            </w:r>
            <w:proofErr w:type="gramEnd"/>
            <w:r w:rsidRPr="00EB41A3">
              <w:t>овопавловск</w:t>
            </w:r>
            <w:proofErr w:type="spellEnd"/>
            <w:r w:rsidRPr="00EB41A3">
              <w:t>, ул. Садовая, 107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41A3">
              <w:rPr>
                <w:color w:val="000000"/>
              </w:rPr>
              <w:t>оказание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8" w:rsidRPr="00A570C6" w:rsidRDefault="007F62E8" w:rsidP="009D483D">
            <w:pPr>
              <w:jc w:val="center"/>
            </w:pPr>
            <w:r w:rsidRPr="00A570C6">
              <w:t>с 01 января</w:t>
            </w:r>
          </w:p>
          <w:p w:rsidR="007F62E8" w:rsidRPr="00A570C6" w:rsidRDefault="007F62E8" w:rsidP="009D483D">
            <w:pPr>
              <w:jc w:val="center"/>
            </w:pPr>
            <w:r w:rsidRPr="00A570C6">
              <w:t>по 31 декабря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E8" w:rsidRPr="00EB41A3" w:rsidRDefault="007F62E8" w:rsidP="00EB41A3">
            <w:pPr>
              <w:widowControl w:val="0"/>
              <w:autoSpaceDE w:val="0"/>
              <w:autoSpaceDN w:val="0"/>
              <w:adjustRightInd w:val="0"/>
            </w:pPr>
            <w:r w:rsidRPr="00EB41A3">
              <w:t>торговый павильон</w:t>
            </w:r>
          </w:p>
        </w:tc>
      </w:tr>
    </w:tbl>
    <w:p w:rsidR="00EB41A3" w:rsidRPr="00EB41A3" w:rsidRDefault="00EB41A3" w:rsidP="00EB41A3">
      <w:pPr>
        <w:jc w:val="center"/>
        <w:rPr>
          <w:sz w:val="20"/>
          <w:szCs w:val="20"/>
        </w:rPr>
      </w:pPr>
    </w:p>
    <w:p w:rsidR="00EB41A3" w:rsidRPr="00EB41A3" w:rsidRDefault="00EB41A3" w:rsidP="00EB41A3">
      <w:pPr>
        <w:keepNext/>
        <w:outlineLvl w:val="0"/>
        <w:rPr>
          <w:bCs/>
          <w:kern w:val="32"/>
          <w:sz w:val="28"/>
          <w:szCs w:val="28"/>
          <w:lang w:eastAsia="x-none"/>
        </w:rPr>
      </w:pPr>
    </w:p>
    <w:p w:rsidR="00EB41A3" w:rsidRPr="00EB41A3" w:rsidRDefault="00EB41A3" w:rsidP="00EB41A3">
      <w:pPr>
        <w:jc w:val="both"/>
        <w:rPr>
          <w:lang w:eastAsia="en-US"/>
        </w:rPr>
      </w:pPr>
      <w:r w:rsidRPr="00EB41A3">
        <w:rPr>
          <w:b/>
          <w:bCs/>
          <w:color w:val="26282F"/>
        </w:rPr>
        <w:t>*</w:t>
      </w:r>
      <w:r w:rsidRPr="00EB41A3">
        <w:t xml:space="preserve"> места для размещения нестационарных торговых объектов, используемых субъектами малого и среднего предпринимательства, а также физическими лицами, применяющие специальный налоговый режим «Налог на профессиональный доход»</w:t>
      </w:r>
    </w:p>
    <w:p w:rsidR="00EB41A3" w:rsidRPr="00A903FA" w:rsidRDefault="00EB41A3" w:rsidP="00A903FA">
      <w:pPr>
        <w:ind w:firstLine="720"/>
        <w:jc w:val="both"/>
        <w:rPr>
          <w:sz w:val="28"/>
          <w:szCs w:val="28"/>
        </w:rPr>
      </w:pPr>
    </w:p>
    <w:p w:rsidR="00EB41A3" w:rsidRPr="00A903FA" w:rsidRDefault="00EB41A3" w:rsidP="00A903FA">
      <w:pPr>
        <w:ind w:firstLine="720"/>
        <w:jc w:val="both"/>
        <w:rPr>
          <w:sz w:val="28"/>
          <w:szCs w:val="28"/>
        </w:rPr>
      </w:pPr>
    </w:p>
    <w:p w:rsidR="00A903FA" w:rsidRPr="00EB41A3" w:rsidRDefault="00A903FA" w:rsidP="00A903FA">
      <w:pPr>
        <w:tabs>
          <w:tab w:val="left" w:pos="9638"/>
        </w:tabs>
        <w:ind w:left="-1134" w:right="-1" w:firstLine="1134"/>
        <w:jc w:val="both"/>
        <w:rPr>
          <w:rFonts w:eastAsia="Calibri"/>
          <w:sz w:val="28"/>
          <w:szCs w:val="28"/>
          <w:lang w:eastAsia="en-US"/>
        </w:rPr>
      </w:pPr>
      <w:r w:rsidRPr="00EB41A3">
        <w:rPr>
          <w:rFonts w:eastAsia="Calibri"/>
          <w:sz w:val="28"/>
          <w:szCs w:val="28"/>
          <w:lang w:eastAsia="en-US"/>
        </w:rPr>
        <w:t xml:space="preserve">Управляющий делами администрации                                        </w:t>
      </w:r>
    </w:p>
    <w:p w:rsidR="00A903FA" w:rsidRPr="00EB41A3" w:rsidRDefault="00A903FA" w:rsidP="00A903FA">
      <w:pPr>
        <w:tabs>
          <w:tab w:val="left" w:pos="9638"/>
        </w:tabs>
        <w:ind w:left="-1134" w:right="-1" w:firstLine="1134"/>
        <w:jc w:val="both"/>
        <w:rPr>
          <w:rFonts w:eastAsia="Calibri"/>
          <w:sz w:val="28"/>
          <w:szCs w:val="28"/>
          <w:lang w:eastAsia="en-US"/>
        </w:rPr>
      </w:pPr>
      <w:r w:rsidRPr="00EB41A3">
        <w:rPr>
          <w:rFonts w:eastAsia="Calibri"/>
          <w:sz w:val="28"/>
          <w:szCs w:val="28"/>
          <w:lang w:eastAsia="en-US"/>
        </w:rPr>
        <w:t xml:space="preserve">Кировского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EB41A3">
        <w:rPr>
          <w:rFonts w:eastAsia="Calibri"/>
          <w:sz w:val="28"/>
          <w:szCs w:val="28"/>
          <w:lang w:eastAsia="en-US"/>
        </w:rPr>
        <w:t xml:space="preserve"> округа</w:t>
      </w:r>
    </w:p>
    <w:p w:rsidR="00A903FA" w:rsidRPr="00EB41A3" w:rsidRDefault="00A903FA" w:rsidP="00A903FA">
      <w:pPr>
        <w:tabs>
          <w:tab w:val="left" w:pos="9638"/>
        </w:tabs>
        <w:ind w:left="-1134" w:right="-1" w:firstLine="1134"/>
        <w:jc w:val="both"/>
        <w:rPr>
          <w:sz w:val="28"/>
          <w:szCs w:val="28"/>
        </w:rPr>
      </w:pPr>
      <w:r w:rsidRPr="00EB41A3"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EB41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Т.Ю. Яковлева</w:t>
      </w: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EB41A3">
      <w:pPr>
        <w:tabs>
          <w:tab w:val="left" w:pos="7820"/>
        </w:tabs>
        <w:jc w:val="both"/>
        <w:rPr>
          <w:sz w:val="28"/>
          <w:szCs w:val="28"/>
        </w:rPr>
      </w:pPr>
    </w:p>
    <w:p w:rsidR="00EB41A3" w:rsidRPr="00EB41A3" w:rsidRDefault="00EB41A3" w:rsidP="00EB41A3">
      <w:pPr>
        <w:tabs>
          <w:tab w:val="left" w:pos="7820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4A66" w:rsidTr="002372F2">
        <w:tc>
          <w:tcPr>
            <w:tcW w:w="4927" w:type="dxa"/>
          </w:tcPr>
          <w:p w:rsidR="00AE4A66" w:rsidRDefault="00AE4A66" w:rsidP="002372F2">
            <w:pPr>
              <w:pStyle w:val="ac"/>
              <w:spacing w:line="240" w:lineRule="exact"/>
              <w:rPr>
                <w:lang w:val="ru-RU"/>
              </w:rPr>
            </w:pPr>
          </w:p>
        </w:tc>
        <w:tc>
          <w:tcPr>
            <w:tcW w:w="4927" w:type="dxa"/>
          </w:tcPr>
          <w:p w:rsidR="00AE4A66" w:rsidRPr="00D56E22" w:rsidRDefault="00AE4A66" w:rsidP="002372F2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3</w:t>
            </w:r>
          </w:p>
          <w:p w:rsidR="00AE4A66" w:rsidRPr="00D56E22" w:rsidRDefault="00AE4A66" w:rsidP="002372F2">
            <w:pPr>
              <w:pStyle w:val="ac"/>
              <w:jc w:val="center"/>
              <w:rPr>
                <w:lang w:val="ru-RU"/>
              </w:rPr>
            </w:pPr>
            <w:r w:rsidRPr="00D56E22">
              <w:rPr>
                <w:lang w:val="ru-RU"/>
              </w:rPr>
              <w:t>к постановлению администрации</w:t>
            </w:r>
          </w:p>
          <w:p w:rsidR="00AE4A66" w:rsidRPr="00D56E22" w:rsidRDefault="00AE4A66" w:rsidP="002372F2">
            <w:pPr>
              <w:pStyle w:val="ac"/>
              <w:jc w:val="center"/>
              <w:rPr>
                <w:lang w:val="ru-RU"/>
              </w:rPr>
            </w:pPr>
            <w:r w:rsidRPr="00D56E22">
              <w:rPr>
                <w:lang w:val="ru-RU"/>
              </w:rPr>
              <w:t xml:space="preserve">Кировского </w:t>
            </w:r>
            <w:r>
              <w:rPr>
                <w:lang w:val="ru-RU"/>
              </w:rPr>
              <w:t>муниципального</w:t>
            </w:r>
            <w:r w:rsidRPr="00D56E22">
              <w:rPr>
                <w:lang w:val="ru-RU"/>
              </w:rPr>
              <w:t xml:space="preserve"> округа</w:t>
            </w:r>
          </w:p>
          <w:p w:rsidR="00AE4A66" w:rsidRPr="00D56E22" w:rsidRDefault="00AE4A66" w:rsidP="002372F2">
            <w:pPr>
              <w:jc w:val="center"/>
              <w:rPr>
                <w:rFonts w:eastAsia="Calibri"/>
                <w:sz w:val="28"/>
                <w:szCs w:val="22"/>
                <w:lang w:eastAsia="en-US" w:bidi="en-US"/>
              </w:rPr>
            </w:pPr>
            <w:r w:rsidRPr="00D56E22">
              <w:rPr>
                <w:rFonts w:eastAsia="Calibri"/>
                <w:sz w:val="28"/>
                <w:szCs w:val="22"/>
                <w:lang w:eastAsia="en-US" w:bidi="en-US"/>
              </w:rPr>
              <w:t>Ставропольского края</w:t>
            </w:r>
          </w:p>
          <w:p w:rsidR="00AE4A66" w:rsidRDefault="00852A35" w:rsidP="002372F2">
            <w:pPr>
              <w:pStyle w:val="ac"/>
              <w:spacing w:line="24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от 06 марта 2024г. № 438</w:t>
            </w:r>
          </w:p>
        </w:tc>
      </w:tr>
    </w:tbl>
    <w:p w:rsidR="00AE4A66" w:rsidRDefault="00EB41A3" w:rsidP="00EB41A3">
      <w:pPr>
        <w:ind w:left="-1276" w:right="849"/>
        <w:jc w:val="center"/>
        <w:rPr>
          <w:rFonts w:eastAsia="Calibri"/>
          <w:sz w:val="28"/>
          <w:szCs w:val="28"/>
          <w:lang w:eastAsia="en-US"/>
        </w:rPr>
      </w:pPr>
      <w:r w:rsidRPr="00EB41A3">
        <w:rPr>
          <w:rFonts w:eastAsia="Calibri"/>
          <w:sz w:val="28"/>
          <w:szCs w:val="28"/>
          <w:lang w:eastAsia="en-US"/>
        </w:rPr>
        <w:t xml:space="preserve">      </w:t>
      </w:r>
    </w:p>
    <w:p w:rsidR="00AE4A66" w:rsidRDefault="00AE4A66" w:rsidP="00EB41A3">
      <w:pPr>
        <w:ind w:left="-1276" w:right="849"/>
        <w:jc w:val="center"/>
        <w:rPr>
          <w:rFonts w:eastAsia="Calibri"/>
          <w:sz w:val="28"/>
          <w:szCs w:val="28"/>
          <w:lang w:eastAsia="en-US"/>
        </w:rPr>
      </w:pPr>
    </w:p>
    <w:p w:rsidR="00EB41A3" w:rsidRPr="00EB41A3" w:rsidRDefault="00EB41A3" w:rsidP="00EB41A3">
      <w:pPr>
        <w:ind w:left="1068"/>
        <w:rPr>
          <w:sz w:val="28"/>
          <w:szCs w:val="28"/>
          <w:lang w:eastAsia="en-US"/>
        </w:rPr>
      </w:pPr>
      <w:r w:rsidRPr="00EB41A3">
        <w:rPr>
          <w:sz w:val="28"/>
          <w:szCs w:val="28"/>
          <w:lang w:eastAsia="en-US"/>
        </w:rPr>
        <w:t xml:space="preserve">Адресный перечень мест проведения праздничных ярмарок, </w:t>
      </w:r>
    </w:p>
    <w:p w:rsidR="00EB41A3" w:rsidRPr="00EB41A3" w:rsidRDefault="00EB41A3" w:rsidP="00EB41A3">
      <w:pPr>
        <w:jc w:val="center"/>
        <w:rPr>
          <w:sz w:val="28"/>
          <w:szCs w:val="28"/>
          <w:lang w:eastAsia="en-US"/>
        </w:rPr>
      </w:pPr>
      <w:r w:rsidRPr="00EB41A3">
        <w:rPr>
          <w:sz w:val="28"/>
          <w:szCs w:val="28"/>
          <w:lang w:eastAsia="en-US"/>
        </w:rPr>
        <w:t xml:space="preserve">ярмарок-выставок, ярмарок на территории Кировского </w:t>
      </w:r>
      <w:r w:rsidR="00AE4A66">
        <w:rPr>
          <w:sz w:val="28"/>
          <w:szCs w:val="28"/>
          <w:lang w:eastAsia="en-US"/>
        </w:rPr>
        <w:t>муниц</w:t>
      </w:r>
      <w:r w:rsidR="002372F2">
        <w:rPr>
          <w:sz w:val="28"/>
          <w:szCs w:val="28"/>
          <w:lang w:eastAsia="en-US"/>
        </w:rPr>
        <w:t>и</w:t>
      </w:r>
      <w:r w:rsidR="00AE4A66">
        <w:rPr>
          <w:sz w:val="28"/>
          <w:szCs w:val="28"/>
          <w:lang w:eastAsia="en-US"/>
        </w:rPr>
        <w:t>пального</w:t>
      </w:r>
      <w:r w:rsidRPr="00EB41A3">
        <w:rPr>
          <w:sz w:val="28"/>
          <w:szCs w:val="28"/>
          <w:lang w:eastAsia="en-US"/>
        </w:rPr>
        <w:t xml:space="preserve"> округа Ставропольского края </w:t>
      </w:r>
    </w:p>
    <w:p w:rsidR="00EB41A3" w:rsidRPr="00EB41A3" w:rsidRDefault="00EB41A3" w:rsidP="00EB41A3">
      <w:pPr>
        <w:rPr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851"/>
        <w:gridCol w:w="2693"/>
        <w:gridCol w:w="1701"/>
        <w:gridCol w:w="1559"/>
      </w:tblGrid>
      <w:tr w:rsidR="00EB41A3" w:rsidRPr="00EB41A3" w:rsidTr="009154F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 xml:space="preserve">№ </w:t>
            </w:r>
            <w:proofErr w:type="gramStart"/>
            <w:r w:rsidRPr="00EB41A3">
              <w:t>п</w:t>
            </w:r>
            <w:proofErr w:type="gramEnd"/>
            <w:r w:rsidRPr="00EB41A3"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Адрес места расположения нестационарных торговых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Кол-во отведенных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Назначение (специализация)</w:t>
            </w:r>
          </w:p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>Срок,</w:t>
            </w:r>
          </w:p>
          <w:p w:rsidR="00EB41A3" w:rsidRPr="00EB41A3" w:rsidRDefault="00EB41A3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1A3">
              <w:t xml:space="preserve"> на который нестационарный торговый объект размещается (устанавливается)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1A3" w:rsidRPr="00EB41A3" w:rsidRDefault="002372F2" w:rsidP="00EB4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нестацио</w:t>
            </w:r>
            <w:r w:rsidR="00EB41A3" w:rsidRPr="00EB41A3">
              <w:t>нарных торговых объектов</w:t>
            </w:r>
          </w:p>
        </w:tc>
      </w:tr>
      <w:tr w:rsidR="00A665B4" w:rsidRPr="00EB41A3" w:rsidTr="009154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</w:pPr>
            <w:r w:rsidRPr="00EB41A3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</w:pPr>
            <w:r w:rsidRPr="00EB41A3">
              <w:t>г. Новопавловск,</w:t>
            </w:r>
          </w:p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</w:pPr>
            <w:r w:rsidRPr="00EB41A3">
              <w:t>площадь им. 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12</w:t>
            </w:r>
            <w:r w:rsidRPr="00EB41A3">
              <w:rPr>
                <w:rFonts w:ascii="Arial" w:hAnsi="Arial" w:cs="Aria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смешанные товары, сельскохозяйственная продукция, 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A570C6" w:rsidRDefault="00A665B4" w:rsidP="00A665B4">
            <w:pPr>
              <w:jc w:val="center"/>
            </w:pPr>
            <w:r w:rsidRPr="00A570C6">
              <w:t>с 01 января</w:t>
            </w:r>
          </w:p>
          <w:p w:rsidR="00A665B4" w:rsidRPr="00A570C6" w:rsidRDefault="00A665B4" w:rsidP="00A665B4">
            <w:pPr>
              <w:jc w:val="center"/>
            </w:pPr>
            <w:r w:rsidRPr="00A570C6">
              <w:t>по 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торговая палатка</w:t>
            </w:r>
          </w:p>
        </w:tc>
      </w:tr>
      <w:tr w:rsidR="00A665B4" w:rsidRPr="00EB41A3" w:rsidTr="009154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</w:pPr>
            <w:r w:rsidRPr="00EB41A3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</w:pPr>
            <w:r w:rsidRPr="00EB41A3">
              <w:t>г. Новопавловск,</w:t>
            </w:r>
          </w:p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</w:pPr>
            <w:r w:rsidRPr="00EB41A3">
              <w:t>площадь</w:t>
            </w:r>
            <w:proofErr w:type="gramStart"/>
            <w:r w:rsidRPr="00EB41A3">
              <w:t>.</w:t>
            </w:r>
            <w:proofErr w:type="gramEnd"/>
            <w:r w:rsidRPr="00EB41A3">
              <w:t xml:space="preserve"> </w:t>
            </w:r>
            <w:proofErr w:type="gramStart"/>
            <w:r w:rsidRPr="00EB41A3">
              <w:t>и</w:t>
            </w:r>
            <w:proofErr w:type="gramEnd"/>
            <w:r w:rsidRPr="00EB41A3">
              <w:t>м. С.М. Кирова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12</w:t>
            </w:r>
            <w:r w:rsidRPr="00EB41A3">
              <w:rPr>
                <w:rFonts w:ascii="Arial" w:hAnsi="Arial" w:cs="Aria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A570C6" w:rsidRDefault="00A665B4" w:rsidP="00A665B4">
            <w:pPr>
              <w:jc w:val="center"/>
            </w:pPr>
            <w:r w:rsidRPr="00A570C6">
              <w:t>с 01 января</w:t>
            </w:r>
          </w:p>
          <w:p w:rsidR="00A665B4" w:rsidRPr="00A570C6" w:rsidRDefault="00A665B4" w:rsidP="00A665B4">
            <w:pPr>
              <w:jc w:val="center"/>
            </w:pPr>
            <w:r w:rsidRPr="00A570C6">
              <w:t>по 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торговая палатка</w:t>
            </w:r>
          </w:p>
        </w:tc>
      </w:tr>
      <w:tr w:rsidR="00A665B4" w:rsidRPr="00EB41A3" w:rsidTr="009154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</w:pPr>
            <w:r w:rsidRPr="00EB41A3"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</w:pPr>
            <w:r w:rsidRPr="00EB41A3">
              <w:rPr>
                <w:rFonts w:cs="Arial"/>
              </w:rPr>
              <w:t>г. Новопавловск (от пл. Ленина до ул. Центральная)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30*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A570C6" w:rsidRDefault="00A665B4" w:rsidP="00A665B4">
            <w:pPr>
              <w:jc w:val="center"/>
            </w:pPr>
            <w:r w:rsidRPr="00A570C6">
              <w:t>с 01 января</w:t>
            </w:r>
          </w:p>
          <w:p w:rsidR="00A665B4" w:rsidRPr="00A570C6" w:rsidRDefault="00A665B4" w:rsidP="00A665B4">
            <w:pPr>
              <w:jc w:val="center"/>
            </w:pPr>
            <w:r w:rsidRPr="00A570C6">
              <w:t>по 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автофургон</w:t>
            </w:r>
          </w:p>
        </w:tc>
      </w:tr>
      <w:tr w:rsidR="00A665B4" w:rsidRPr="00EB41A3" w:rsidTr="008630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</w:pPr>
            <w:r w:rsidRPr="00EB41A3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EB41A3">
              <w:rPr>
                <w:rFonts w:cs="Arial"/>
              </w:rPr>
              <w:t>г.</w:t>
            </w:r>
            <w:r w:rsidR="008630AF">
              <w:rPr>
                <w:rFonts w:cs="Arial"/>
              </w:rPr>
              <w:t xml:space="preserve"> </w:t>
            </w:r>
            <w:r w:rsidRPr="00EB41A3">
              <w:rPr>
                <w:rFonts w:cs="Arial"/>
              </w:rPr>
              <w:t xml:space="preserve">Новопавловск,  ул. </w:t>
            </w:r>
            <w:proofErr w:type="gramStart"/>
            <w:r w:rsidRPr="00EB41A3">
              <w:rPr>
                <w:rFonts w:cs="Arial"/>
              </w:rPr>
              <w:t>Красная</w:t>
            </w:r>
            <w:proofErr w:type="gramEnd"/>
            <w:r w:rsidRPr="00EB41A3">
              <w:rPr>
                <w:rFonts w:cs="Arial"/>
              </w:rPr>
              <w:t xml:space="preserve"> (напротив входа в рынок КП «</w:t>
            </w:r>
            <w:proofErr w:type="spellStart"/>
            <w:r w:rsidRPr="00EB41A3">
              <w:rPr>
                <w:rFonts w:cs="Arial"/>
              </w:rPr>
              <w:t>Кармелюк</w:t>
            </w:r>
            <w:proofErr w:type="spellEnd"/>
            <w:r w:rsidRPr="00EB41A3">
              <w:rPr>
                <w:rFonts w:cs="Arial"/>
              </w:rPr>
              <w:t>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10*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EB41A3" w:rsidRDefault="00A665B4" w:rsidP="00A665B4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B4" w:rsidRPr="00A570C6" w:rsidRDefault="00A665B4" w:rsidP="00A665B4">
            <w:pPr>
              <w:jc w:val="center"/>
            </w:pPr>
            <w:r w:rsidRPr="00A570C6">
              <w:t>с 01 января</w:t>
            </w:r>
          </w:p>
          <w:p w:rsidR="00A665B4" w:rsidRPr="00A570C6" w:rsidRDefault="00A665B4" w:rsidP="00A665B4">
            <w:pPr>
              <w:jc w:val="center"/>
            </w:pPr>
            <w:r w:rsidRPr="00A570C6">
              <w:t>по 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B4" w:rsidRPr="00EB41A3" w:rsidRDefault="00A665B4" w:rsidP="00A903FA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торговая палатка</w:t>
            </w:r>
          </w:p>
        </w:tc>
      </w:tr>
      <w:tr w:rsidR="00AB1BD4" w:rsidRPr="00EB41A3" w:rsidTr="009154F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BD4" w:rsidRPr="00EB41A3" w:rsidRDefault="00AB1BD4" w:rsidP="00A665B4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BD4" w:rsidRDefault="00AB1BD4" w:rsidP="00A665B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ст. Марьинская,</w:t>
            </w:r>
          </w:p>
          <w:p w:rsidR="00AB1BD4" w:rsidRPr="00EB41A3" w:rsidRDefault="00AB1BD4" w:rsidP="00AB1BD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ул. Победы </w:t>
            </w:r>
            <w:r w:rsidRPr="00AB1BD4">
              <w:rPr>
                <w:rFonts w:cs="Arial"/>
              </w:rPr>
              <w:t xml:space="preserve">площадь перед домом  </w:t>
            </w:r>
            <w:r>
              <w:rPr>
                <w:rFonts w:cs="Arial"/>
              </w:rPr>
              <w:t>б</w:t>
            </w:r>
            <w:r w:rsidRPr="00AB1BD4">
              <w:rPr>
                <w:rFonts w:cs="Arial"/>
              </w:rPr>
              <w:t>ытовых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4" w:rsidRPr="00EB41A3" w:rsidRDefault="00AB1BD4" w:rsidP="00A665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4" w:rsidRPr="00EB41A3" w:rsidRDefault="00AB1BD4" w:rsidP="007313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смешанные товары, сельскохозяйственная продукция, 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D4" w:rsidRPr="00A570C6" w:rsidRDefault="00AB1BD4" w:rsidP="00731322">
            <w:pPr>
              <w:jc w:val="center"/>
            </w:pPr>
            <w:r w:rsidRPr="00A570C6">
              <w:t>с 01 января</w:t>
            </w:r>
          </w:p>
          <w:p w:rsidR="00AB1BD4" w:rsidRPr="00A570C6" w:rsidRDefault="00AB1BD4" w:rsidP="00731322">
            <w:pPr>
              <w:jc w:val="center"/>
            </w:pPr>
            <w:r w:rsidRPr="00A570C6">
              <w:t>по 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BD4" w:rsidRPr="00EB41A3" w:rsidRDefault="00AB1BD4" w:rsidP="007313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1A3">
              <w:t>торговая палатка</w:t>
            </w:r>
          </w:p>
        </w:tc>
      </w:tr>
    </w:tbl>
    <w:p w:rsidR="00EB41A3" w:rsidRPr="00EB41A3" w:rsidRDefault="00EB41A3" w:rsidP="00EB41A3">
      <w:pPr>
        <w:ind w:firstLine="720"/>
        <w:jc w:val="right"/>
        <w:rPr>
          <w:sz w:val="28"/>
          <w:szCs w:val="28"/>
        </w:rPr>
      </w:pPr>
    </w:p>
    <w:p w:rsidR="00EB41A3" w:rsidRPr="00EB41A3" w:rsidRDefault="00EB41A3" w:rsidP="00343904">
      <w:pPr>
        <w:jc w:val="both"/>
      </w:pPr>
      <w:r w:rsidRPr="00EB41A3">
        <w:rPr>
          <w:b/>
          <w:bCs/>
          <w:color w:val="26282F"/>
        </w:rPr>
        <w:t>*</w:t>
      </w:r>
      <w:r w:rsidRPr="00EB41A3">
        <w:t xml:space="preserve"> места для размещения нестационарных торговых объектов, используемых субъектами малого и среднего предпринимательства, а также физическими лицами, применяющие специальный налоговый режим «Налог на профессиональный доход»</w:t>
      </w:r>
    </w:p>
    <w:p w:rsidR="00EB41A3" w:rsidRPr="00A903FA" w:rsidRDefault="00EB41A3" w:rsidP="00A903FA">
      <w:pPr>
        <w:jc w:val="both"/>
        <w:rPr>
          <w:sz w:val="28"/>
          <w:szCs w:val="28"/>
          <w:lang w:eastAsia="en-US"/>
        </w:rPr>
      </w:pPr>
    </w:p>
    <w:p w:rsidR="00EB41A3" w:rsidRPr="00A903FA" w:rsidRDefault="00EB41A3" w:rsidP="00A903FA">
      <w:pPr>
        <w:jc w:val="both"/>
        <w:rPr>
          <w:sz w:val="28"/>
          <w:szCs w:val="28"/>
          <w:lang w:eastAsia="en-US"/>
        </w:rPr>
      </w:pPr>
    </w:p>
    <w:p w:rsidR="00EB41A3" w:rsidRPr="00EB41A3" w:rsidRDefault="00EB41A3" w:rsidP="00EB41A3">
      <w:pPr>
        <w:tabs>
          <w:tab w:val="left" w:pos="9638"/>
        </w:tabs>
        <w:ind w:left="-1134" w:right="-1" w:firstLine="1134"/>
        <w:jc w:val="both"/>
        <w:rPr>
          <w:rFonts w:eastAsia="Calibri"/>
          <w:sz w:val="28"/>
          <w:szCs w:val="28"/>
          <w:lang w:eastAsia="en-US"/>
        </w:rPr>
      </w:pPr>
      <w:r w:rsidRPr="00EB41A3">
        <w:rPr>
          <w:rFonts w:eastAsia="Calibri"/>
          <w:sz w:val="28"/>
          <w:szCs w:val="28"/>
          <w:lang w:eastAsia="en-US"/>
        </w:rPr>
        <w:t xml:space="preserve">Управляющий делами администрации                                        </w:t>
      </w:r>
    </w:p>
    <w:p w:rsidR="00EB41A3" w:rsidRPr="00EB41A3" w:rsidRDefault="00EB41A3" w:rsidP="00EB41A3">
      <w:pPr>
        <w:tabs>
          <w:tab w:val="left" w:pos="9638"/>
        </w:tabs>
        <w:ind w:left="-1134" w:right="-1" w:firstLine="1134"/>
        <w:jc w:val="both"/>
        <w:rPr>
          <w:rFonts w:eastAsia="Calibri"/>
          <w:sz w:val="28"/>
          <w:szCs w:val="28"/>
          <w:lang w:eastAsia="en-US"/>
        </w:rPr>
      </w:pPr>
      <w:r w:rsidRPr="00EB41A3">
        <w:rPr>
          <w:rFonts w:eastAsia="Calibri"/>
          <w:sz w:val="28"/>
          <w:szCs w:val="28"/>
          <w:lang w:eastAsia="en-US"/>
        </w:rPr>
        <w:t xml:space="preserve">Кировского </w:t>
      </w:r>
      <w:r w:rsidR="002372F2">
        <w:rPr>
          <w:rFonts w:eastAsia="Calibri"/>
          <w:sz w:val="28"/>
          <w:szCs w:val="28"/>
          <w:lang w:eastAsia="en-US"/>
        </w:rPr>
        <w:t>муниципального</w:t>
      </w:r>
      <w:r w:rsidRPr="00EB41A3">
        <w:rPr>
          <w:rFonts w:eastAsia="Calibri"/>
          <w:sz w:val="28"/>
          <w:szCs w:val="28"/>
          <w:lang w:eastAsia="en-US"/>
        </w:rPr>
        <w:t xml:space="preserve"> округа</w:t>
      </w:r>
    </w:p>
    <w:p w:rsidR="00EB41A3" w:rsidRPr="00EB41A3" w:rsidRDefault="00EB41A3" w:rsidP="002372F2">
      <w:pPr>
        <w:tabs>
          <w:tab w:val="left" w:pos="9638"/>
        </w:tabs>
        <w:ind w:left="-1134" w:right="-1" w:firstLine="1134"/>
        <w:jc w:val="both"/>
        <w:rPr>
          <w:sz w:val="28"/>
          <w:szCs w:val="28"/>
        </w:rPr>
      </w:pPr>
      <w:r w:rsidRPr="00EB41A3"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</w:t>
      </w:r>
      <w:r w:rsidR="002372F2">
        <w:rPr>
          <w:rFonts w:eastAsia="Calibri"/>
          <w:sz w:val="28"/>
          <w:szCs w:val="28"/>
          <w:lang w:eastAsia="en-US"/>
        </w:rPr>
        <w:t xml:space="preserve">       </w:t>
      </w:r>
      <w:r w:rsidRPr="00EB41A3">
        <w:rPr>
          <w:rFonts w:eastAsia="Calibri"/>
          <w:sz w:val="28"/>
          <w:szCs w:val="28"/>
          <w:lang w:eastAsia="en-US"/>
        </w:rPr>
        <w:t xml:space="preserve"> </w:t>
      </w:r>
      <w:r w:rsidR="002372F2">
        <w:rPr>
          <w:rFonts w:eastAsia="Calibri"/>
          <w:sz w:val="28"/>
          <w:szCs w:val="28"/>
          <w:lang w:eastAsia="en-US"/>
        </w:rPr>
        <w:t>Т.Ю. Яковлева</w:t>
      </w:r>
    </w:p>
    <w:sectPr w:rsidR="00EB41A3" w:rsidRPr="00EB41A3" w:rsidSect="002F61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27" w:rsidRDefault="00B16227" w:rsidP="00472A3D">
      <w:r>
        <w:separator/>
      </w:r>
    </w:p>
  </w:endnote>
  <w:endnote w:type="continuationSeparator" w:id="0">
    <w:p w:rsidR="00B16227" w:rsidRDefault="00B16227" w:rsidP="0047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27" w:rsidRDefault="00B16227" w:rsidP="00472A3D">
      <w:r>
        <w:separator/>
      </w:r>
    </w:p>
  </w:footnote>
  <w:footnote w:type="continuationSeparator" w:id="0">
    <w:p w:rsidR="00B16227" w:rsidRDefault="00B16227" w:rsidP="0047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2C6C"/>
    <w:multiLevelType w:val="multilevel"/>
    <w:tmpl w:val="B9A231A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1F31DA6"/>
    <w:multiLevelType w:val="hybridMultilevel"/>
    <w:tmpl w:val="25F2FA6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76C0E5A"/>
    <w:multiLevelType w:val="multilevel"/>
    <w:tmpl w:val="121AD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DE26FDC"/>
    <w:multiLevelType w:val="hybridMultilevel"/>
    <w:tmpl w:val="9C5873C4"/>
    <w:lvl w:ilvl="0" w:tplc="7F1E3D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E35621E"/>
    <w:multiLevelType w:val="multilevel"/>
    <w:tmpl w:val="BD36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7F162A6"/>
    <w:multiLevelType w:val="multilevel"/>
    <w:tmpl w:val="B848253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B8C39C2"/>
    <w:multiLevelType w:val="hybridMultilevel"/>
    <w:tmpl w:val="F2403F4A"/>
    <w:lvl w:ilvl="0" w:tplc="1DA467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2E207CF"/>
    <w:multiLevelType w:val="multilevel"/>
    <w:tmpl w:val="757C8D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42FF666C"/>
    <w:multiLevelType w:val="hybridMultilevel"/>
    <w:tmpl w:val="885E021E"/>
    <w:lvl w:ilvl="0" w:tplc="D0E6C4F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33204F1"/>
    <w:multiLevelType w:val="hybridMultilevel"/>
    <w:tmpl w:val="1B06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32A15"/>
    <w:multiLevelType w:val="hybridMultilevel"/>
    <w:tmpl w:val="5258588E"/>
    <w:lvl w:ilvl="0" w:tplc="F6C45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1320EC"/>
    <w:multiLevelType w:val="hybridMultilevel"/>
    <w:tmpl w:val="16EA8AB4"/>
    <w:lvl w:ilvl="0" w:tplc="A328AD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D9878D2">
      <w:numFmt w:val="none"/>
      <w:lvlText w:val=""/>
      <w:lvlJc w:val="left"/>
      <w:pPr>
        <w:tabs>
          <w:tab w:val="num" w:pos="360"/>
        </w:tabs>
      </w:pPr>
    </w:lvl>
    <w:lvl w:ilvl="2" w:tplc="8218617E">
      <w:numFmt w:val="none"/>
      <w:lvlText w:val=""/>
      <w:lvlJc w:val="left"/>
      <w:pPr>
        <w:tabs>
          <w:tab w:val="num" w:pos="360"/>
        </w:tabs>
      </w:pPr>
    </w:lvl>
    <w:lvl w:ilvl="3" w:tplc="9328EB68">
      <w:numFmt w:val="none"/>
      <w:lvlText w:val=""/>
      <w:lvlJc w:val="left"/>
      <w:pPr>
        <w:tabs>
          <w:tab w:val="num" w:pos="360"/>
        </w:tabs>
      </w:pPr>
    </w:lvl>
    <w:lvl w:ilvl="4" w:tplc="85AEEB68">
      <w:numFmt w:val="none"/>
      <w:lvlText w:val=""/>
      <w:lvlJc w:val="left"/>
      <w:pPr>
        <w:tabs>
          <w:tab w:val="num" w:pos="360"/>
        </w:tabs>
      </w:pPr>
    </w:lvl>
    <w:lvl w:ilvl="5" w:tplc="793A3D86">
      <w:numFmt w:val="none"/>
      <w:lvlText w:val=""/>
      <w:lvlJc w:val="left"/>
      <w:pPr>
        <w:tabs>
          <w:tab w:val="num" w:pos="360"/>
        </w:tabs>
      </w:pPr>
    </w:lvl>
    <w:lvl w:ilvl="6" w:tplc="C1C8AA28">
      <w:numFmt w:val="none"/>
      <w:lvlText w:val=""/>
      <w:lvlJc w:val="left"/>
      <w:pPr>
        <w:tabs>
          <w:tab w:val="num" w:pos="360"/>
        </w:tabs>
      </w:pPr>
    </w:lvl>
    <w:lvl w:ilvl="7" w:tplc="323EE990">
      <w:numFmt w:val="none"/>
      <w:lvlText w:val=""/>
      <w:lvlJc w:val="left"/>
      <w:pPr>
        <w:tabs>
          <w:tab w:val="num" w:pos="360"/>
        </w:tabs>
      </w:pPr>
    </w:lvl>
    <w:lvl w:ilvl="8" w:tplc="CD98DFD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DD07153"/>
    <w:multiLevelType w:val="hybridMultilevel"/>
    <w:tmpl w:val="F112C0BE"/>
    <w:lvl w:ilvl="0" w:tplc="BC4A125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50145EF3"/>
    <w:multiLevelType w:val="hybridMultilevel"/>
    <w:tmpl w:val="DCB6F310"/>
    <w:lvl w:ilvl="0" w:tplc="7CD67D5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06576E8"/>
    <w:multiLevelType w:val="hybridMultilevel"/>
    <w:tmpl w:val="52C00D16"/>
    <w:lvl w:ilvl="0" w:tplc="C002C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43809"/>
    <w:multiLevelType w:val="hybridMultilevel"/>
    <w:tmpl w:val="68087B1E"/>
    <w:lvl w:ilvl="0" w:tplc="8B1C1C5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050E3"/>
    <w:multiLevelType w:val="multilevel"/>
    <w:tmpl w:val="121AD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5C15556D"/>
    <w:multiLevelType w:val="hybridMultilevel"/>
    <w:tmpl w:val="5F547918"/>
    <w:lvl w:ilvl="0" w:tplc="1CD2FD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D112264"/>
    <w:multiLevelType w:val="hybridMultilevel"/>
    <w:tmpl w:val="ADAADA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22BC2"/>
    <w:multiLevelType w:val="hybridMultilevel"/>
    <w:tmpl w:val="7C16FED8"/>
    <w:lvl w:ilvl="0" w:tplc="75B0717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1E133AF"/>
    <w:multiLevelType w:val="multilevel"/>
    <w:tmpl w:val="DEE0F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3CF5B47"/>
    <w:multiLevelType w:val="multilevel"/>
    <w:tmpl w:val="10469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4FB47A5"/>
    <w:multiLevelType w:val="multilevel"/>
    <w:tmpl w:val="8A00C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745E0CEC"/>
    <w:multiLevelType w:val="multilevel"/>
    <w:tmpl w:val="F912E4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>
    <w:nsid w:val="7717011D"/>
    <w:multiLevelType w:val="multilevel"/>
    <w:tmpl w:val="121AD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AAD0F47"/>
    <w:multiLevelType w:val="hybridMultilevel"/>
    <w:tmpl w:val="B92E988E"/>
    <w:lvl w:ilvl="0" w:tplc="8A86A4F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CB21CAF"/>
    <w:multiLevelType w:val="hybridMultilevel"/>
    <w:tmpl w:val="2D92B3B2"/>
    <w:lvl w:ilvl="0" w:tplc="A59AA1B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9"/>
  </w:num>
  <w:num w:numId="8">
    <w:abstractNumId w:val="8"/>
  </w:num>
  <w:num w:numId="9">
    <w:abstractNumId w:val="3"/>
  </w:num>
  <w:num w:numId="10">
    <w:abstractNumId w:val="11"/>
  </w:num>
  <w:num w:numId="11">
    <w:abstractNumId w:val="26"/>
  </w:num>
  <w:num w:numId="12">
    <w:abstractNumId w:val="10"/>
  </w:num>
  <w:num w:numId="13">
    <w:abstractNumId w:val="6"/>
  </w:num>
  <w:num w:numId="14">
    <w:abstractNumId w:val="9"/>
  </w:num>
  <w:num w:numId="15">
    <w:abstractNumId w:val="14"/>
  </w:num>
  <w:num w:numId="16">
    <w:abstractNumId w:val="23"/>
  </w:num>
  <w:num w:numId="17">
    <w:abstractNumId w:val="0"/>
  </w:num>
  <w:num w:numId="18">
    <w:abstractNumId w:val="15"/>
  </w:num>
  <w:num w:numId="19">
    <w:abstractNumId w:val="18"/>
  </w:num>
  <w:num w:numId="20">
    <w:abstractNumId w:val="16"/>
  </w:num>
  <w:num w:numId="21">
    <w:abstractNumId w:val="24"/>
  </w:num>
  <w:num w:numId="22">
    <w:abstractNumId w:val="7"/>
  </w:num>
  <w:num w:numId="23">
    <w:abstractNumId w:val="25"/>
  </w:num>
  <w:num w:numId="24">
    <w:abstractNumId w:val="20"/>
  </w:num>
  <w:num w:numId="25">
    <w:abstractNumId w:val="21"/>
  </w:num>
  <w:num w:numId="26">
    <w:abstractNumId w:val="22"/>
  </w:num>
  <w:num w:numId="27">
    <w:abstractNumId w:val="5"/>
  </w:num>
  <w:num w:numId="28">
    <w:abstractNumId w:val="4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BB"/>
    <w:rsid w:val="0000032C"/>
    <w:rsid w:val="000079B7"/>
    <w:rsid w:val="00007C21"/>
    <w:rsid w:val="00007D9B"/>
    <w:rsid w:val="00012AB5"/>
    <w:rsid w:val="0001704B"/>
    <w:rsid w:val="00017280"/>
    <w:rsid w:val="000309D6"/>
    <w:rsid w:val="00031EAF"/>
    <w:rsid w:val="000438A5"/>
    <w:rsid w:val="0004536B"/>
    <w:rsid w:val="0004539B"/>
    <w:rsid w:val="00057459"/>
    <w:rsid w:val="00060AC6"/>
    <w:rsid w:val="00063606"/>
    <w:rsid w:val="00063740"/>
    <w:rsid w:val="00064E24"/>
    <w:rsid w:val="0007124E"/>
    <w:rsid w:val="00072036"/>
    <w:rsid w:val="0007271F"/>
    <w:rsid w:val="00086522"/>
    <w:rsid w:val="00086D98"/>
    <w:rsid w:val="000956DE"/>
    <w:rsid w:val="000A1921"/>
    <w:rsid w:val="000A2F9C"/>
    <w:rsid w:val="000B1902"/>
    <w:rsid w:val="000B1FC6"/>
    <w:rsid w:val="000B1FC7"/>
    <w:rsid w:val="000B2326"/>
    <w:rsid w:val="000B26D4"/>
    <w:rsid w:val="000B4C47"/>
    <w:rsid w:val="000B5251"/>
    <w:rsid w:val="000B6329"/>
    <w:rsid w:val="000C56E7"/>
    <w:rsid w:val="000D2983"/>
    <w:rsid w:val="000D2A24"/>
    <w:rsid w:val="000E6992"/>
    <w:rsid w:val="000F1909"/>
    <w:rsid w:val="000F3156"/>
    <w:rsid w:val="000F6A22"/>
    <w:rsid w:val="00110738"/>
    <w:rsid w:val="0011306B"/>
    <w:rsid w:val="0012400F"/>
    <w:rsid w:val="00130177"/>
    <w:rsid w:val="00130E36"/>
    <w:rsid w:val="001426D8"/>
    <w:rsid w:val="00142AE7"/>
    <w:rsid w:val="00146DF2"/>
    <w:rsid w:val="00147058"/>
    <w:rsid w:val="0015720F"/>
    <w:rsid w:val="00165A52"/>
    <w:rsid w:val="0017282C"/>
    <w:rsid w:val="00175E96"/>
    <w:rsid w:val="00177109"/>
    <w:rsid w:val="001771DC"/>
    <w:rsid w:val="00177587"/>
    <w:rsid w:val="00184E65"/>
    <w:rsid w:val="0019098D"/>
    <w:rsid w:val="0019446C"/>
    <w:rsid w:val="00195701"/>
    <w:rsid w:val="001A0D80"/>
    <w:rsid w:val="001A375B"/>
    <w:rsid w:val="001A6409"/>
    <w:rsid w:val="001B1799"/>
    <w:rsid w:val="001B363C"/>
    <w:rsid w:val="001B38AF"/>
    <w:rsid w:val="001B51F6"/>
    <w:rsid w:val="001C1858"/>
    <w:rsid w:val="001C515F"/>
    <w:rsid w:val="001D16B7"/>
    <w:rsid w:val="001D28C8"/>
    <w:rsid w:val="001E06D2"/>
    <w:rsid w:val="001E1D60"/>
    <w:rsid w:val="001F6814"/>
    <w:rsid w:val="001F79E7"/>
    <w:rsid w:val="00206634"/>
    <w:rsid w:val="002104B3"/>
    <w:rsid w:val="00210E2F"/>
    <w:rsid w:val="002265B1"/>
    <w:rsid w:val="002275E0"/>
    <w:rsid w:val="00227B10"/>
    <w:rsid w:val="00233B93"/>
    <w:rsid w:val="00234A98"/>
    <w:rsid w:val="002372F2"/>
    <w:rsid w:val="00237D7A"/>
    <w:rsid w:val="00242B9A"/>
    <w:rsid w:val="00251139"/>
    <w:rsid w:val="00252E3E"/>
    <w:rsid w:val="00263698"/>
    <w:rsid w:val="0026437F"/>
    <w:rsid w:val="0026632E"/>
    <w:rsid w:val="00270128"/>
    <w:rsid w:val="00276192"/>
    <w:rsid w:val="00280F8D"/>
    <w:rsid w:val="00284C18"/>
    <w:rsid w:val="00285441"/>
    <w:rsid w:val="00292E7C"/>
    <w:rsid w:val="00292E96"/>
    <w:rsid w:val="002A07D8"/>
    <w:rsid w:val="002A1B0C"/>
    <w:rsid w:val="002A3EAC"/>
    <w:rsid w:val="002B0A4B"/>
    <w:rsid w:val="002B3164"/>
    <w:rsid w:val="002B35A2"/>
    <w:rsid w:val="002B471F"/>
    <w:rsid w:val="002B73B3"/>
    <w:rsid w:val="002D02C0"/>
    <w:rsid w:val="002D1F35"/>
    <w:rsid w:val="002D4ECB"/>
    <w:rsid w:val="002D7BD4"/>
    <w:rsid w:val="002E0E82"/>
    <w:rsid w:val="002E2330"/>
    <w:rsid w:val="002F07F8"/>
    <w:rsid w:val="002F3803"/>
    <w:rsid w:val="002F612F"/>
    <w:rsid w:val="003032BF"/>
    <w:rsid w:val="00303FF7"/>
    <w:rsid w:val="00307DFE"/>
    <w:rsid w:val="0031075F"/>
    <w:rsid w:val="00312406"/>
    <w:rsid w:val="0031455B"/>
    <w:rsid w:val="0032166B"/>
    <w:rsid w:val="00323B1B"/>
    <w:rsid w:val="00323B83"/>
    <w:rsid w:val="003261F5"/>
    <w:rsid w:val="003378A6"/>
    <w:rsid w:val="00343904"/>
    <w:rsid w:val="00343E3B"/>
    <w:rsid w:val="0034401D"/>
    <w:rsid w:val="0034466E"/>
    <w:rsid w:val="0034763D"/>
    <w:rsid w:val="00356763"/>
    <w:rsid w:val="00357C2E"/>
    <w:rsid w:val="00357CFD"/>
    <w:rsid w:val="00360AF3"/>
    <w:rsid w:val="0036100E"/>
    <w:rsid w:val="00361FB1"/>
    <w:rsid w:val="0036463E"/>
    <w:rsid w:val="00370B1F"/>
    <w:rsid w:val="00380327"/>
    <w:rsid w:val="003925DF"/>
    <w:rsid w:val="003934D8"/>
    <w:rsid w:val="00394E48"/>
    <w:rsid w:val="00397AC6"/>
    <w:rsid w:val="003A451F"/>
    <w:rsid w:val="003B65BE"/>
    <w:rsid w:val="003B70E9"/>
    <w:rsid w:val="003C0E25"/>
    <w:rsid w:val="003C0FB2"/>
    <w:rsid w:val="003C18F8"/>
    <w:rsid w:val="003C2F4F"/>
    <w:rsid w:val="003C52E6"/>
    <w:rsid w:val="003D2F43"/>
    <w:rsid w:val="003D6631"/>
    <w:rsid w:val="003D70ED"/>
    <w:rsid w:val="003D7AC3"/>
    <w:rsid w:val="003E0545"/>
    <w:rsid w:val="003E1390"/>
    <w:rsid w:val="003E74D3"/>
    <w:rsid w:val="003F0AD6"/>
    <w:rsid w:val="003F0C63"/>
    <w:rsid w:val="003F2827"/>
    <w:rsid w:val="00400262"/>
    <w:rsid w:val="00403EC4"/>
    <w:rsid w:val="004069B3"/>
    <w:rsid w:val="004102D8"/>
    <w:rsid w:val="004120DB"/>
    <w:rsid w:val="004153F1"/>
    <w:rsid w:val="00420697"/>
    <w:rsid w:val="00431B2B"/>
    <w:rsid w:val="00436D64"/>
    <w:rsid w:val="00437C31"/>
    <w:rsid w:val="00442AB6"/>
    <w:rsid w:val="00444D13"/>
    <w:rsid w:val="0044575B"/>
    <w:rsid w:val="00452314"/>
    <w:rsid w:val="00457522"/>
    <w:rsid w:val="004630E5"/>
    <w:rsid w:val="004644FB"/>
    <w:rsid w:val="00472A3D"/>
    <w:rsid w:val="0047380A"/>
    <w:rsid w:val="00475618"/>
    <w:rsid w:val="00477255"/>
    <w:rsid w:val="00480161"/>
    <w:rsid w:val="004813FF"/>
    <w:rsid w:val="0049030B"/>
    <w:rsid w:val="00491050"/>
    <w:rsid w:val="00492AFF"/>
    <w:rsid w:val="00493A94"/>
    <w:rsid w:val="00494113"/>
    <w:rsid w:val="00494752"/>
    <w:rsid w:val="00497AB6"/>
    <w:rsid w:val="004A4A7B"/>
    <w:rsid w:val="004A6DBD"/>
    <w:rsid w:val="004A7031"/>
    <w:rsid w:val="004A79D9"/>
    <w:rsid w:val="004A79FC"/>
    <w:rsid w:val="004B13CB"/>
    <w:rsid w:val="004B5920"/>
    <w:rsid w:val="004C74D9"/>
    <w:rsid w:val="004D098F"/>
    <w:rsid w:val="004D2AC6"/>
    <w:rsid w:val="004D4572"/>
    <w:rsid w:val="004D4870"/>
    <w:rsid w:val="004D62C2"/>
    <w:rsid w:val="004E1703"/>
    <w:rsid w:val="004E4E65"/>
    <w:rsid w:val="004E5B87"/>
    <w:rsid w:val="004F0B31"/>
    <w:rsid w:val="00502836"/>
    <w:rsid w:val="00504270"/>
    <w:rsid w:val="0050753B"/>
    <w:rsid w:val="005101F7"/>
    <w:rsid w:val="00510C62"/>
    <w:rsid w:val="00513442"/>
    <w:rsid w:val="005174BE"/>
    <w:rsid w:val="00517F3C"/>
    <w:rsid w:val="00524CC6"/>
    <w:rsid w:val="005278EF"/>
    <w:rsid w:val="00530E7D"/>
    <w:rsid w:val="00530FC9"/>
    <w:rsid w:val="00531921"/>
    <w:rsid w:val="00532353"/>
    <w:rsid w:val="00533D84"/>
    <w:rsid w:val="00536AD9"/>
    <w:rsid w:val="00541409"/>
    <w:rsid w:val="00542E22"/>
    <w:rsid w:val="00542E95"/>
    <w:rsid w:val="00552875"/>
    <w:rsid w:val="00556072"/>
    <w:rsid w:val="00560A14"/>
    <w:rsid w:val="005651BD"/>
    <w:rsid w:val="00566060"/>
    <w:rsid w:val="00567144"/>
    <w:rsid w:val="0056741E"/>
    <w:rsid w:val="00571A0A"/>
    <w:rsid w:val="00573540"/>
    <w:rsid w:val="0057413D"/>
    <w:rsid w:val="00576FF5"/>
    <w:rsid w:val="00584B2D"/>
    <w:rsid w:val="00584BB1"/>
    <w:rsid w:val="00587F10"/>
    <w:rsid w:val="00593DF2"/>
    <w:rsid w:val="005945D6"/>
    <w:rsid w:val="005964C8"/>
    <w:rsid w:val="005A7090"/>
    <w:rsid w:val="005A7AF6"/>
    <w:rsid w:val="005B4F54"/>
    <w:rsid w:val="005B653B"/>
    <w:rsid w:val="005B731A"/>
    <w:rsid w:val="005E50CF"/>
    <w:rsid w:val="005E74F0"/>
    <w:rsid w:val="005E7C78"/>
    <w:rsid w:val="005F0717"/>
    <w:rsid w:val="005F10EA"/>
    <w:rsid w:val="005F371B"/>
    <w:rsid w:val="005F68E4"/>
    <w:rsid w:val="006000E9"/>
    <w:rsid w:val="0060124C"/>
    <w:rsid w:val="00604E84"/>
    <w:rsid w:val="006113B2"/>
    <w:rsid w:val="006121CD"/>
    <w:rsid w:val="00615520"/>
    <w:rsid w:val="00626E8E"/>
    <w:rsid w:val="00634372"/>
    <w:rsid w:val="0064044C"/>
    <w:rsid w:val="00642566"/>
    <w:rsid w:val="00642E7A"/>
    <w:rsid w:val="00644551"/>
    <w:rsid w:val="00650A19"/>
    <w:rsid w:val="006569A6"/>
    <w:rsid w:val="00657DA8"/>
    <w:rsid w:val="00661B0E"/>
    <w:rsid w:val="00664035"/>
    <w:rsid w:val="006736D5"/>
    <w:rsid w:val="00677761"/>
    <w:rsid w:val="00680AE4"/>
    <w:rsid w:val="0068179C"/>
    <w:rsid w:val="00683C2B"/>
    <w:rsid w:val="006872F1"/>
    <w:rsid w:val="006910E2"/>
    <w:rsid w:val="0069601D"/>
    <w:rsid w:val="00696466"/>
    <w:rsid w:val="00696F45"/>
    <w:rsid w:val="006979E2"/>
    <w:rsid w:val="006A1AE1"/>
    <w:rsid w:val="006A3592"/>
    <w:rsid w:val="006A4AF0"/>
    <w:rsid w:val="006A7328"/>
    <w:rsid w:val="006B2ED7"/>
    <w:rsid w:val="006C1845"/>
    <w:rsid w:val="006D16F0"/>
    <w:rsid w:val="006D38BA"/>
    <w:rsid w:val="006D4EF1"/>
    <w:rsid w:val="006E0EA8"/>
    <w:rsid w:val="006E132B"/>
    <w:rsid w:val="006E1432"/>
    <w:rsid w:val="006F1223"/>
    <w:rsid w:val="006F372D"/>
    <w:rsid w:val="00701FCE"/>
    <w:rsid w:val="00703DF9"/>
    <w:rsid w:val="007058D4"/>
    <w:rsid w:val="007130AF"/>
    <w:rsid w:val="007306E6"/>
    <w:rsid w:val="00732A75"/>
    <w:rsid w:val="00733602"/>
    <w:rsid w:val="00736959"/>
    <w:rsid w:val="00737A06"/>
    <w:rsid w:val="0074099E"/>
    <w:rsid w:val="007450BC"/>
    <w:rsid w:val="00751023"/>
    <w:rsid w:val="00752489"/>
    <w:rsid w:val="00757109"/>
    <w:rsid w:val="00764843"/>
    <w:rsid w:val="00781475"/>
    <w:rsid w:val="00782DE3"/>
    <w:rsid w:val="007861D2"/>
    <w:rsid w:val="00786CA8"/>
    <w:rsid w:val="0079265C"/>
    <w:rsid w:val="0079541A"/>
    <w:rsid w:val="007970B6"/>
    <w:rsid w:val="007A1670"/>
    <w:rsid w:val="007A3FAF"/>
    <w:rsid w:val="007B02CC"/>
    <w:rsid w:val="007B058C"/>
    <w:rsid w:val="007B1230"/>
    <w:rsid w:val="007B46AA"/>
    <w:rsid w:val="007B6602"/>
    <w:rsid w:val="007C0A41"/>
    <w:rsid w:val="007C0FB9"/>
    <w:rsid w:val="007C6A64"/>
    <w:rsid w:val="007D09C7"/>
    <w:rsid w:val="007D58EC"/>
    <w:rsid w:val="007D7B56"/>
    <w:rsid w:val="007E0426"/>
    <w:rsid w:val="007F1722"/>
    <w:rsid w:val="007F62E8"/>
    <w:rsid w:val="00803EE0"/>
    <w:rsid w:val="008052E2"/>
    <w:rsid w:val="00813E9D"/>
    <w:rsid w:val="00814293"/>
    <w:rsid w:val="00814975"/>
    <w:rsid w:val="00814AB6"/>
    <w:rsid w:val="00823E33"/>
    <w:rsid w:val="008258ED"/>
    <w:rsid w:val="00830D6C"/>
    <w:rsid w:val="00831D02"/>
    <w:rsid w:val="008326EA"/>
    <w:rsid w:val="00833975"/>
    <w:rsid w:val="008362ED"/>
    <w:rsid w:val="00836B56"/>
    <w:rsid w:val="00841DF9"/>
    <w:rsid w:val="0084308C"/>
    <w:rsid w:val="008468AB"/>
    <w:rsid w:val="00847A8D"/>
    <w:rsid w:val="00852A35"/>
    <w:rsid w:val="008539DB"/>
    <w:rsid w:val="00855DE4"/>
    <w:rsid w:val="00856278"/>
    <w:rsid w:val="0086226A"/>
    <w:rsid w:val="008630AF"/>
    <w:rsid w:val="00866F65"/>
    <w:rsid w:val="00867349"/>
    <w:rsid w:val="00873FE2"/>
    <w:rsid w:val="00874B1A"/>
    <w:rsid w:val="008852B1"/>
    <w:rsid w:val="00891854"/>
    <w:rsid w:val="00892708"/>
    <w:rsid w:val="008A1868"/>
    <w:rsid w:val="008B0070"/>
    <w:rsid w:val="008B5E76"/>
    <w:rsid w:val="008B778D"/>
    <w:rsid w:val="008C173E"/>
    <w:rsid w:val="008C440E"/>
    <w:rsid w:val="008C447D"/>
    <w:rsid w:val="008C61CF"/>
    <w:rsid w:val="008C6BC8"/>
    <w:rsid w:val="008D0961"/>
    <w:rsid w:val="008D17F6"/>
    <w:rsid w:val="008D2418"/>
    <w:rsid w:val="008D799D"/>
    <w:rsid w:val="008E0679"/>
    <w:rsid w:val="008E74B7"/>
    <w:rsid w:val="008E7865"/>
    <w:rsid w:val="008F5386"/>
    <w:rsid w:val="008F5EC7"/>
    <w:rsid w:val="008F7247"/>
    <w:rsid w:val="00904386"/>
    <w:rsid w:val="009113B8"/>
    <w:rsid w:val="009154F1"/>
    <w:rsid w:val="00915C51"/>
    <w:rsid w:val="00915FE6"/>
    <w:rsid w:val="009160A0"/>
    <w:rsid w:val="00917D35"/>
    <w:rsid w:val="0092367D"/>
    <w:rsid w:val="00925495"/>
    <w:rsid w:val="0095445A"/>
    <w:rsid w:val="00954574"/>
    <w:rsid w:val="009573C2"/>
    <w:rsid w:val="009653E4"/>
    <w:rsid w:val="009662C6"/>
    <w:rsid w:val="00966DF6"/>
    <w:rsid w:val="00967046"/>
    <w:rsid w:val="00967CF4"/>
    <w:rsid w:val="00971C22"/>
    <w:rsid w:val="00975191"/>
    <w:rsid w:val="0098008A"/>
    <w:rsid w:val="00981C77"/>
    <w:rsid w:val="00982918"/>
    <w:rsid w:val="00985849"/>
    <w:rsid w:val="009861EE"/>
    <w:rsid w:val="009962F4"/>
    <w:rsid w:val="009B064E"/>
    <w:rsid w:val="009B2FBF"/>
    <w:rsid w:val="009B40EB"/>
    <w:rsid w:val="009B6031"/>
    <w:rsid w:val="009D3F10"/>
    <w:rsid w:val="009D483D"/>
    <w:rsid w:val="009D5DC1"/>
    <w:rsid w:val="009D75CA"/>
    <w:rsid w:val="009E30F9"/>
    <w:rsid w:val="009E3482"/>
    <w:rsid w:val="009E6498"/>
    <w:rsid w:val="009E7BC2"/>
    <w:rsid w:val="00A011AD"/>
    <w:rsid w:val="00A01C0B"/>
    <w:rsid w:val="00A10F05"/>
    <w:rsid w:val="00A11E23"/>
    <w:rsid w:val="00A14948"/>
    <w:rsid w:val="00A24D6D"/>
    <w:rsid w:val="00A25EBC"/>
    <w:rsid w:val="00A34D57"/>
    <w:rsid w:val="00A35003"/>
    <w:rsid w:val="00A42327"/>
    <w:rsid w:val="00A456CE"/>
    <w:rsid w:val="00A45ACB"/>
    <w:rsid w:val="00A54732"/>
    <w:rsid w:val="00A570C6"/>
    <w:rsid w:val="00A5780A"/>
    <w:rsid w:val="00A65602"/>
    <w:rsid w:val="00A665B4"/>
    <w:rsid w:val="00A720D1"/>
    <w:rsid w:val="00A903FA"/>
    <w:rsid w:val="00A90A7D"/>
    <w:rsid w:val="00A91C29"/>
    <w:rsid w:val="00A92233"/>
    <w:rsid w:val="00A9561F"/>
    <w:rsid w:val="00A970D0"/>
    <w:rsid w:val="00A975D2"/>
    <w:rsid w:val="00AA1780"/>
    <w:rsid w:val="00AA1F9D"/>
    <w:rsid w:val="00AA4855"/>
    <w:rsid w:val="00AA4CCF"/>
    <w:rsid w:val="00AA7057"/>
    <w:rsid w:val="00AB1BD4"/>
    <w:rsid w:val="00AB6F97"/>
    <w:rsid w:val="00AC5209"/>
    <w:rsid w:val="00AD11AC"/>
    <w:rsid w:val="00AD2A08"/>
    <w:rsid w:val="00AD35FC"/>
    <w:rsid w:val="00AD5500"/>
    <w:rsid w:val="00AD6ABF"/>
    <w:rsid w:val="00AE1E98"/>
    <w:rsid w:val="00AE497B"/>
    <w:rsid w:val="00AE4A66"/>
    <w:rsid w:val="00AE50BB"/>
    <w:rsid w:val="00AE7547"/>
    <w:rsid w:val="00AF6A58"/>
    <w:rsid w:val="00B15102"/>
    <w:rsid w:val="00B15993"/>
    <w:rsid w:val="00B16227"/>
    <w:rsid w:val="00B16972"/>
    <w:rsid w:val="00B16C82"/>
    <w:rsid w:val="00B2175E"/>
    <w:rsid w:val="00B21C7A"/>
    <w:rsid w:val="00B25491"/>
    <w:rsid w:val="00B26F01"/>
    <w:rsid w:val="00B401A5"/>
    <w:rsid w:val="00B4164F"/>
    <w:rsid w:val="00B45413"/>
    <w:rsid w:val="00B468A5"/>
    <w:rsid w:val="00B469FD"/>
    <w:rsid w:val="00B51B7C"/>
    <w:rsid w:val="00B51D53"/>
    <w:rsid w:val="00B528E1"/>
    <w:rsid w:val="00B60DB3"/>
    <w:rsid w:val="00B62105"/>
    <w:rsid w:val="00B6581F"/>
    <w:rsid w:val="00B70B07"/>
    <w:rsid w:val="00B72075"/>
    <w:rsid w:val="00B80852"/>
    <w:rsid w:val="00B8571C"/>
    <w:rsid w:val="00B85FDB"/>
    <w:rsid w:val="00B904ED"/>
    <w:rsid w:val="00B949E1"/>
    <w:rsid w:val="00B9771D"/>
    <w:rsid w:val="00BA1FCA"/>
    <w:rsid w:val="00BA2F66"/>
    <w:rsid w:val="00BA32DD"/>
    <w:rsid w:val="00BA4DEC"/>
    <w:rsid w:val="00BA61DA"/>
    <w:rsid w:val="00BB1291"/>
    <w:rsid w:val="00BC0A2E"/>
    <w:rsid w:val="00BC28D8"/>
    <w:rsid w:val="00BC31C8"/>
    <w:rsid w:val="00BC38FE"/>
    <w:rsid w:val="00BC5C58"/>
    <w:rsid w:val="00BD1731"/>
    <w:rsid w:val="00BD194E"/>
    <w:rsid w:val="00BD3589"/>
    <w:rsid w:val="00BD3F47"/>
    <w:rsid w:val="00BD42AD"/>
    <w:rsid w:val="00BE3465"/>
    <w:rsid w:val="00BE4D51"/>
    <w:rsid w:val="00BE595B"/>
    <w:rsid w:val="00BE737D"/>
    <w:rsid w:val="00BF17A3"/>
    <w:rsid w:val="00BF446E"/>
    <w:rsid w:val="00BF6359"/>
    <w:rsid w:val="00BF6841"/>
    <w:rsid w:val="00BF73E7"/>
    <w:rsid w:val="00BF7A36"/>
    <w:rsid w:val="00C061A7"/>
    <w:rsid w:val="00C071AD"/>
    <w:rsid w:val="00C10F94"/>
    <w:rsid w:val="00C12D78"/>
    <w:rsid w:val="00C168BB"/>
    <w:rsid w:val="00C276FC"/>
    <w:rsid w:val="00C30888"/>
    <w:rsid w:val="00C3343F"/>
    <w:rsid w:val="00C34FCD"/>
    <w:rsid w:val="00C376EC"/>
    <w:rsid w:val="00C50198"/>
    <w:rsid w:val="00C54204"/>
    <w:rsid w:val="00C63342"/>
    <w:rsid w:val="00C63679"/>
    <w:rsid w:val="00C7545F"/>
    <w:rsid w:val="00C81A2C"/>
    <w:rsid w:val="00C90888"/>
    <w:rsid w:val="00C915AC"/>
    <w:rsid w:val="00C9536A"/>
    <w:rsid w:val="00C97394"/>
    <w:rsid w:val="00CA1633"/>
    <w:rsid w:val="00CB1393"/>
    <w:rsid w:val="00CB14C1"/>
    <w:rsid w:val="00CB4BE2"/>
    <w:rsid w:val="00CB5EDB"/>
    <w:rsid w:val="00CC2074"/>
    <w:rsid w:val="00CD6824"/>
    <w:rsid w:val="00CE01AE"/>
    <w:rsid w:val="00CE4C71"/>
    <w:rsid w:val="00CF6910"/>
    <w:rsid w:val="00D046A2"/>
    <w:rsid w:val="00D0514E"/>
    <w:rsid w:val="00D07ECF"/>
    <w:rsid w:val="00D122E7"/>
    <w:rsid w:val="00D1305F"/>
    <w:rsid w:val="00D13378"/>
    <w:rsid w:val="00D13487"/>
    <w:rsid w:val="00D14A69"/>
    <w:rsid w:val="00D17BE4"/>
    <w:rsid w:val="00D32080"/>
    <w:rsid w:val="00D42094"/>
    <w:rsid w:val="00D45AE8"/>
    <w:rsid w:val="00D51041"/>
    <w:rsid w:val="00D56E22"/>
    <w:rsid w:val="00D605E0"/>
    <w:rsid w:val="00D62884"/>
    <w:rsid w:val="00D66D87"/>
    <w:rsid w:val="00D71CF5"/>
    <w:rsid w:val="00D73072"/>
    <w:rsid w:val="00D76D6A"/>
    <w:rsid w:val="00D8145D"/>
    <w:rsid w:val="00D81FC1"/>
    <w:rsid w:val="00D82402"/>
    <w:rsid w:val="00D829A2"/>
    <w:rsid w:val="00D84921"/>
    <w:rsid w:val="00D865AB"/>
    <w:rsid w:val="00D961CC"/>
    <w:rsid w:val="00D972EC"/>
    <w:rsid w:val="00D9789F"/>
    <w:rsid w:val="00DA08D9"/>
    <w:rsid w:val="00DA53AA"/>
    <w:rsid w:val="00DA5CA4"/>
    <w:rsid w:val="00DA5EDA"/>
    <w:rsid w:val="00DA628B"/>
    <w:rsid w:val="00DB0384"/>
    <w:rsid w:val="00DB2DBA"/>
    <w:rsid w:val="00DB69A9"/>
    <w:rsid w:val="00DC5E7B"/>
    <w:rsid w:val="00DD3936"/>
    <w:rsid w:val="00DD6B3F"/>
    <w:rsid w:val="00DE27F6"/>
    <w:rsid w:val="00DE4D89"/>
    <w:rsid w:val="00DE644C"/>
    <w:rsid w:val="00DF0624"/>
    <w:rsid w:val="00DF0F51"/>
    <w:rsid w:val="00DF6AE1"/>
    <w:rsid w:val="00DF794C"/>
    <w:rsid w:val="00E01E0F"/>
    <w:rsid w:val="00E02B68"/>
    <w:rsid w:val="00E04DA3"/>
    <w:rsid w:val="00E13A3B"/>
    <w:rsid w:val="00E16AEF"/>
    <w:rsid w:val="00E16B54"/>
    <w:rsid w:val="00E33984"/>
    <w:rsid w:val="00E41505"/>
    <w:rsid w:val="00E44997"/>
    <w:rsid w:val="00E55DB5"/>
    <w:rsid w:val="00E65277"/>
    <w:rsid w:val="00E65A53"/>
    <w:rsid w:val="00E70DA0"/>
    <w:rsid w:val="00E72E25"/>
    <w:rsid w:val="00E7396B"/>
    <w:rsid w:val="00E77BC4"/>
    <w:rsid w:val="00E80D41"/>
    <w:rsid w:val="00E86C1D"/>
    <w:rsid w:val="00E921BF"/>
    <w:rsid w:val="00EA2EB5"/>
    <w:rsid w:val="00EA46EA"/>
    <w:rsid w:val="00EA7695"/>
    <w:rsid w:val="00EB0186"/>
    <w:rsid w:val="00EB41A3"/>
    <w:rsid w:val="00EC3056"/>
    <w:rsid w:val="00EC3D70"/>
    <w:rsid w:val="00EC5A2B"/>
    <w:rsid w:val="00EC634B"/>
    <w:rsid w:val="00ED3866"/>
    <w:rsid w:val="00EE0191"/>
    <w:rsid w:val="00EE3F3E"/>
    <w:rsid w:val="00EF018B"/>
    <w:rsid w:val="00EF16CE"/>
    <w:rsid w:val="00EF1802"/>
    <w:rsid w:val="00EF44FA"/>
    <w:rsid w:val="00EF4B4F"/>
    <w:rsid w:val="00F05508"/>
    <w:rsid w:val="00F1130B"/>
    <w:rsid w:val="00F1213F"/>
    <w:rsid w:val="00F12C70"/>
    <w:rsid w:val="00F16AFD"/>
    <w:rsid w:val="00F22C88"/>
    <w:rsid w:val="00F24CB7"/>
    <w:rsid w:val="00F2721B"/>
    <w:rsid w:val="00F27B56"/>
    <w:rsid w:val="00F33114"/>
    <w:rsid w:val="00F37393"/>
    <w:rsid w:val="00F4261A"/>
    <w:rsid w:val="00F47AFF"/>
    <w:rsid w:val="00F56A32"/>
    <w:rsid w:val="00F72BA2"/>
    <w:rsid w:val="00F72E82"/>
    <w:rsid w:val="00F7351E"/>
    <w:rsid w:val="00F77E02"/>
    <w:rsid w:val="00F81110"/>
    <w:rsid w:val="00F85654"/>
    <w:rsid w:val="00F942DC"/>
    <w:rsid w:val="00F95BF8"/>
    <w:rsid w:val="00F970E2"/>
    <w:rsid w:val="00F973EC"/>
    <w:rsid w:val="00FA0C4C"/>
    <w:rsid w:val="00FA4378"/>
    <w:rsid w:val="00FB0AC0"/>
    <w:rsid w:val="00FB0E3B"/>
    <w:rsid w:val="00FB4AF9"/>
    <w:rsid w:val="00FC5789"/>
    <w:rsid w:val="00FD6305"/>
    <w:rsid w:val="00FE018A"/>
    <w:rsid w:val="00FE165B"/>
    <w:rsid w:val="00FE3A90"/>
    <w:rsid w:val="00FE4A01"/>
    <w:rsid w:val="00FE57D0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3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0BB"/>
    <w:pPr>
      <w:ind w:firstLine="708"/>
      <w:jc w:val="both"/>
    </w:pPr>
    <w:rPr>
      <w:sz w:val="28"/>
    </w:rPr>
  </w:style>
  <w:style w:type="paragraph" w:styleId="a5">
    <w:name w:val="Body Text"/>
    <w:basedOn w:val="a"/>
    <w:link w:val="a6"/>
    <w:rsid w:val="00AE50BB"/>
    <w:pPr>
      <w:jc w:val="both"/>
    </w:pPr>
    <w:rPr>
      <w:sz w:val="26"/>
    </w:rPr>
  </w:style>
  <w:style w:type="table" w:styleId="a7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E7C78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rsid w:val="00C276FC"/>
    <w:rPr>
      <w:b/>
      <w:bCs/>
    </w:rPr>
  </w:style>
  <w:style w:type="paragraph" w:styleId="ab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basedOn w:val="a"/>
    <w:link w:val="ad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ae">
    <w:name w:val="Нормальный (таблица)"/>
    <w:basedOn w:val="a"/>
    <w:next w:val="a"/>
    <w:uiPriority w:val="99"/>
    <w:rsid w:val="004738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">
    <w:name w:val="Emphasis"/>
    <w:basedOn w:val="a0"/>
    <w:qFormat/>
    <w:rsid w:val="006979E2"/>
    <w:rPr>
      <w:i/>
      <w:iCs/>
    </w:rPr>
  </w:style>
  <w:style w:type="paragraph" w:customStyle="1" w:styleId="Style3">
    <w:name w:val="Style3"/>
    <w:basedOn w:val="a"/>
    <w:rsid w:val="00357CFD"/>
    <w:pPr>
      <w:widowControl w:val="0"/>
      <w:autoSpaceDE w:val="0"/>
      <w:autoSpaceDN w:val="0"/>
      <w:adjustRightInd w:val="0"/>
      <w:spacing w:line="325" w:lineRule="exact"/>
      <w:ind w:firstLine="667"/>
      <w:jc w:val="both"/>
    </w:pPr>
  </w:style>
  <w:style w:type="character" w:customStyle="1" w:styleId="FontStyle20">
    <w:name w:val="Font Style20"/>
    <w:basedOn w:val="a0"/>
    <w:rsid w:val="00357CFD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rsid w:val="00472A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72A3D"/>
    <w:rPr>
      <w:sz w:val="24"/>
      <w:szCs w:val="24"/>
    </w:rPr>
  </w:style>
  <w:style w:type="paragraph" w:styleId="af2">
    <w:name w:val="footer"/>
    <w:basedOn w:val="a"/>
    <w:link w:val="af3"/>
    <w:rsid w:val="00472A3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A3D"/>
    <w:rPr>
      <w:sz w:val="24"/>
      <w:szCs w:val="24"/>
    </w:rPr>
  </w:style>
  <w:style w:type="paragraph" w:customStyle="1" w:styleId="12">
    <w:name w:val="Знак Знак Знак1 Знак"/>
    <w:basedOn w:val="a"/>
    <w:rsid w:val="003032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4153F1"/>
    <w:rPr>
      <w:sz w:val="28"/>
      <w:szCs w:val="24"/>
    </w:rPr>
  </w:style>
  <w:style w:type="character" w:customStyle="1" w:styleId="af4">
    <w:name w:val="Не вступил в силу"/>
    <w:rsid w:val="004153F1"/>
    <w:rPr>
      <w:color w:val="008080"/>
      <w:sz w:val="20"/>
      <w:szCs w:val="20"/>
    </w:rPr>
  </w:style>
  <w:style w:type="paragraph" w:customStyle="1" w:styleId="ConsPlusNonformat">
    <w:name w:val="ConsPlusNonformat"/>
    <w:rsid w:val="004153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4153F1"/>
    <w:rPr>
      <w:color w:val="0000FF"/>
      <w:u w:val="single"/>
    </w:rPr>
  </w:style>
  <w:style w:type="paragraph" w:customStyle="1" w:styleId="13">
    <w:name w:val="Знак Знак Знак1 Знак Знак Знак Знак"/>
    <w:basedOn w:val="a"/>
    <w:rsid w:val="004153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Знак Знак Знак1 Знак Знак Знак Знак2"/>
    <w:basedOn w:val="a"/>
    <w:rsid w:val="004153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4153F1"/>
    <w:rPr>
      <w:sz w:val="26"/>
      <w:szCs w:val="24"/>
    </w:rPr>
  </w:style>
  <w:style w:type="character" w:customStyle="1" w:styleId="10">
    <w:name w:val="Заголовок 1 Знак"/>
    <w:link w:val="1"/>
    <w:uiPriority w:val="9"/>
    <w:rsid w:val="004153F1"/>
    <w:rPr>
      <w:sz w:val="28"/>
      <w:szCs w:val="24"/>
    </w:rPr>
  </w:style>
  <w:style w:type="character" w:customStyle="1" w:styleId="af6">
    <w:name w:val="Цветовое выделение"/>
    <w:uiPriority w:val="99"/>
    <w:rsid w:val="004153F1"/>
    <w:rPr>
      <w:b/>
      <w:color w:val="26282F"/>
    </w:rPr>
  </w:style>
  <w:style w:type="character" w:customStyle="1" w:styleId="af7">
    <w:name w:val="Гипертекстовая ссылка"/>
    <w:uiPriority w:val="99"/>
    <w:rsid w:val="004153F1"/>
    <w:rPr>
      <w:rFonts w:cs="Times New Roman"/>
      <w:b w:val="0"/>
      <w:color w:val="106BBE"/>
    </w:rPr>
  </w:style>
  <w:style w:type="paragraph" w:customStyle="1" w:styleId="af8">
    <w:name w:val="Текст (справка)"/>
    <w:basedOn w:val="a"/>
    <w:next w:val="a"/>
    <w:uiPriority w:val="99"/>
    <w:rsid w:val="004153F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9">
    <w:name w:val="Комментарий"/>
    <w:basedOn w:val="af8"/>
    <w:next w:val="a"/>
    <w:uiPriority w:val="99"/>
    <w:rsid w:val="004153F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153F1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4153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Цветовое выделение для Текст"/>
    <w:uiPriority w:val="99"/>
    <w:rsid w:val="004153F1"/>
  </w:style>
  <w:style w:type="paragraph" w:customStyle="1" w:styleId="ConsPlusNormal">
    <w:name w:val="ConsPlusNormal"/>
    <w:rsid w:val="004153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53F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9">
    <w:name w:val="Текст выноски Знак"/>
    <w:link w:val="a8"/>
    <w:uiPriority w:val="99"/>
    <w:semiHidden/>
    <w:locked/>
    <w:rsid w:val="004153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153F1"/>
    <w:rPr>
      <w:sz w:val="28"/>
      <w:szCs w:val="24"/>
    </w:rPr>
  </w:style>
  <w:style w:type="paragraph" w:customStyle="1" w:styleId="FORMATTEXT">
    <w:name w:val=".FORMATTEXT"/>
    <w:uiPriority w:val="99"/>
    <w:rsid w:val="004153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13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305F"/>
    <w:rPr>
      <w:rFonts w:ascii="Courier New" w:hAnsi="Courier New" w:cs="Courier New"/>
    </w:rPr>
  </w:style>
  <w:style w:type="character" w:customStyle="1" w:styleId="layout">
    <w:name w:val="layout"/>
    <w:basedOn w:val="a0"/>
    <w:rsid w:val="00D1305F"/>
  </w:style>
  <w:style w:type="paragraph" w:customStyle="1" w:styleId="110">
    <w:name w:val="Знак Знак Знак1 Знак Знак Знак Знак1"/>
    <w:basedOn w:val="a"/>
    <w:rsid w:val="00EB41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3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50B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E50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50B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0BB"/>
    <w:pPr>
      <w:ind w:firstLine="708"/>
      <w:jc w:val="both"/>
    </w:pPr>
    <w:rPr>
      <w:sz w:val="28"/>
    </w:rPr>
  </w:style>
  <w:style w:type="paragraph" w:styleId="a5">
    <w:name w:val="Body Text"/>
    <w:basedOn w:val="a"/>
    <w:link w:val="a6"/>
    <w:rsid w:val="00AE50BB"/>
    <w:pPr>
      <w:jc w:val="both"/>
    </w:pPr>
    <w:rPr>
      <w:sz w:val="26"/>
    </w:rPr>
  </w:style>
  <w:style w:type="table" w:styleId="a7">
    <w:name w:val="Table Grid"/>
    <w:basedOn w:val="a1"/>
    <w:rsid w:val="00AE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E7C78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CB1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rsid w:val="00C276FC"/>
    <w:rPr>
      <w:b/>
      <w:bCs/>
    </w:rPr>
  </w:style>
  <w:style w:type="paragraph" w:styleId="ab">
    <w:name w:val="List Paragraph"/>
    <w:basedOn w:val="a"/>
    <w:uiPriority w:val="34"/>
    <w:qFormat/>
    <w:rsid w:val="004A79F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basedOn w:val="a"/>
    <w:link w:val="ad"/>
    <w:qFormat/>
    <w:rsid w:val="004A79F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rsid w:val="004A79FC"/>
    <w:rPr>
      <w:rFonts w:eastAsia="Calibri"/>
      <w:sz w:val="28"/>
      <w:szCs w:val="22"/>
      <w:lang w:val="en-US" w:eastAsia="en-US" w:bidi="en-US"/>
    </w:rPr>
  </w:style>
  <w:style w:type="paragraph" w:customStyle="1" w:styleId="ae">
    <w:name w:val="Нормальный (таблица)"/>
    <w:basedOn w:val="a"/>
    <w:next w:val="a"/>
    <w:uiPriority w:val="99"/>
    <w:rsid w:val="004738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">
    <w:name w:val="Emphasis"/>
    <w:basedOn w:val="a0"/>
    <w:qFormat/>
    <w:rsid w:val="006979E2"/>
    <w:rPr>
      <w:i/>
      <w:iCs/>
    </w:rPr>
  </w:style>
  <w:style w:type="paragraph" w:customStyle="1" w:styleId="Style3">
    <w:name w:val="Style3"/>
    <w:basedOn w:val="a"/>
    <w:rsid w:val="00357CFD"/>
    <w:pPr>
      <w:widowControl w:val="0"/>
      <w:autoSpaceDE w:val="0"/>
      <w:autoSpaceDN w:val="0"/>
      <w:adjustRightInd w:val="0"/>
      <w:spacing w:line="325" w:lineRule="exact"/>
      <w:ind w:firstLine="667"/>
      <w:jc w:val="both"/>
    </w:pPr>
  </w:style>
  <w:style w:type="character" w:customStyle="1" w:styleId="FontStyle20">
    <w:name w:val="Font Style20"/>
    <w:basedOn w:val="a0"/>
    <w:rsid w:val="00357CFD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rsid w:val="00472A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72A3D"/>
    <w:rPr>
      <w:sz w:val="24"/>
      <w:szCs w:val="24"/>
    </w:rPr>
  </w:style>
  <w:style w:type="paragraph" w:styleId="af2">
    <w:name w:val="footer"/>
    <w:basedOn w:val="a"/>
    <w:link w:val="af3"/>
    <w:rsid w:val="00472A3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A3D"/>
    <w:rPr>
      <w:sz w:val="24"/>
      <w:szCs w:val="24"/>
    </w:rPr>
  </w:style>
  <w:style w:type="paragraph" w:customStyle="1" w:styleId="12">
    <w:name w:val="Знак Знак Знак1 Знак"/>
    <w:basedOn w:val="a"/>
    <w:rsid w:val="003032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4153F1"/>
    <w:rPr>
      <w:sz w:val="28"/>
      <w:szCs w:val="24"/>
    </w:rPr>
  </w:style>
  <w:style w:type="character" w:customStyle="1" w:styleId="af4">
    <w:name w:val="Не вступил в силу"/>
    <w:rsid w:val="004153F1"/>
    <w:rPr>
      <w:color w:val="008080"/>
      <w:sz w:val="20"/>
      <w:szCs w:val="20"/>
    </w:rPr>
  </w:style>
  <w:style w:type="paragraph" w:customStyle="1" w:styleId="ConsPlusNonformat">
    <w:name w:val="ConsPlusNonformat"/>
    <w:rsid w:val="004153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4153F1"/>
    <w:rPr>
      <w:color w:val="0000FF"/>
      <w:u w:val="single"/>
    </w:rPr>
  </w:style>
  <w:style w:type="paragraph" w:customStyle="1" w:styleId="13">
    <w:name w:val="Знак Знак Знак1 Знак Знак Знак Знак"/>
    <w:basedOn w:val="a"/>
    <w:rsid w:val="004153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Знак Знак Знак1 Знак Знак Знак Знак2"/>
    <w:basedOn w:val="a"/>
    <w:rsid w:val="004153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4153F1"/>
    <w:rPr>
      <w:sz w:val="26"/>
      <w:szCs w:val="24"/>
    </w:rPr>
  </w:style>
  <w:style w:type="character" w:customStyle="1" w:styleId="10">
    <w:name w:val="Заголовок 1 Знак"/>
    <w:link w:val="1"/>
    <w:uiPriority w:val="9"/>
    <w:rsid w:val="004153F1"/>
    <w:rPr>
      <w:sz w:val="28"/>
      <w:szCs w:val="24"/>
    </w:rPr>
  </w:style>
  <w:style w:type="character" w:customStyle="1" w:styleId="af6">
    <w:name w:val="Цветовое выделение"/>
    <w:uiPriority w:val="99"/>
    <w:rsid w:val="004153F1"/>
    <w:rPr>
      <w:b/>
      <w:color w:val="26282F"/>
    </w:rPr>
  </w:style>
  <w:style w:type="character" w:customStyle="1" w:styleId="af7">
    <w:name w:val="Гипертекстовая ссылка"/>
    <w:uiPriority w:val="99"/>
    <w:rsid w:val="004153F1"/>
    <w:rPr>
      <w:rFonts w:cs="Times New Roman"/>
      <w:b w:val="0"/>
      <w:color w:val="106BBE"/>
    </w:rPr>
  </w:style>
  <w:style w:type="paragraph" w:customStyle="1" w:styleId="af8">
    <w:name w:val="Текст (справка)"/>
    <w:basedOn w:val="a"/>
    <w:next w:val="a"/>
    <w:uiPriority w:val="99"/>
    <w:rsid w:val="004153F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9">
    <w:name w:val="Комментарий"/>
    <w:basedOn w:val="af8"/>
    <w:next w:val="a"/>
    <w:uiPriority w:val="99"/>
    <w:rsid w:val="004153F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153F1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4153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Цветовое выделение для Текст"/>
    <w:uiPriority w:val="99"/>
    <w:rsid w:val="004153F1"/>
  </w:style>
  <w:style w:type="paragraph" w:customStyle="1" w:styleId="ConsPlusNormal">
    <w:name w:val="ConsPlusNormal"/>
    <w:rsid w:val="004153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53F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9">
    <w:name w:val="Текст выноски Знак"/>
    <w:link w:val="a8"/>
    <w:uiPriority w:val="99"/>
    <w:semiHidden/>
    <w:locked/>
    <w:rsid w:val="004153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153F1"/>
    <w:rPr>
      <w:sz w:val="28"/>
      <w:szCs w:val="24"/>
    </w:rPr>
  </w:style>
  <w:style w:type="paragraph" w:customStyle="1" w:styleId="FORMATTEXT">
    <w:name w:val=".FORMATTEXT"/>
    <w:uiPriority w:val="99"/>
    <w:rsid w:val="004153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13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305F"/>
    <w:rPr>
      <w:rFonts w:ascii="Courier New" w:hAnsi="Courier New" w:cs="Courier New"/>
    </w:rPr>
  </w:style>
  <w:style w:type="character" w:customStyle="1" w:styleId="layout">
    <w:name w:val="layout"/>
    <w:basedOn w:val="a0"/>
    <w:rsid w:val="00D1305F"/>
  </w:style>
  <w:style w:type="paragraph" w:customStyle="1" w:styleId="110">
    <w:name w:val="Знак Знак Знак1 Знак Знак Знак Знак1"/>
    <w:basedOn w:val="a"/>
    <w:rsid w:val="00EB41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7900C12-EAC4-4D00-A095-DE116AB3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16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ОпоОиОВ</cp:lastModifiedBy>
  <cp:revision>15</cp:revision>
  <cp:lastPrinted>2024-03-06T05:09:00Z</cp:lastPrinted>
  <dcterms:created xsi:type="dcterms:W3CDTF">2023-12-19T14:57:00Z</dcterms:created>
  <dcterms:modified xsi:type="dcterms:W3CDTF">2024-03-06T05:09:00Z</dcterms:modified>
</cp:coreProperties>
</file>