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E9" w:rsidRPr="000818E9" w:rsidRDefault="000818E9" w:rsidP="000818E9">
      <w:pPr>
        <w:tabs>
          <w:tab w:val="left" w:pos="9072"/>
        </w:tabs>
        <w:jc w:val="center"/>
        <w:rPr>
          <w:b/>
          <w:sz w:val="40"/>
          <w:szCs w:val="40"/>
        </w:rPr>
      </w:pPr>
      <w:r w:rsidRPr="000818E9">
        <w:rPr>
          <w:b/>
          <w:noProof/>
          <w:sz w:val="40"/>
          <w:szCs w:val="40"/>
        </w:rPr>
        <w:drawing>
          <wp:inline distT="0" distB="0" distL="0" distR="0" wp14:anchorId="0EECCB55" wp14:editId="2D412DC8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8E9" w:rsidRPr="000818E9" w:rsidRDefault="000818E9" w:rsidP="000818E9">
      <w:pPr>
        <w:jc w:val="center"/>
        <w:rPr>
          <w:b/>
          <w:sz w:val="10"/>
          <w:szCs w:val="10"/>
        </w:rPr>
      </w:pPr>
    </w:p>
    <w:p w:rsidR="000818E9" w:rsidRPr="000818E9" w:rsidRDefault="000818E9" w:rsidP="000818E9">
      <w:pPr>
        <w:jc w:val="center"/>
        <w:rPr>
          <w:b/>
          <w:sz w:val="28"/>
          <w:szCs w:val="28"/>
        </w:rPr>
      </w:pPr>
      <w:r w:rsidRPr="000818E9">
        <w:rPr>
          <w:b/>
          <w:sz w:val="28"/>
          <w:szCs w:val="28"/>
        </w:rPr>
        <w:t xml:space="preserve">АДМИНИСТРАЦИЯ КИРОВСКОГО МУНИЦИПАЛЬНОГО ОКРУГА </w:t>
      </w:r>
    </w:p>
    <w:p w:rsidR="000818E9" w:rsidRPr="000818E9" w:rsidRDefault="000818E9" w:rsidP="000818E9">
      <w:pPr>
        <w:jc w:val="center"/>
        <w:rPr>
          <w:b/>
          <w:sz w:val="28"/>
          <w:szCs w:val="28"/>
        </w:rPr>
      </w:pPr>
      <w:r w:rsidRPr="000818E9">
        <w:rPr>
          <w:b/>
          <w:sz w:val="28"/>
          <w:szCs w:val="28"/>
        </w:rPr>
        <w:t>СТАВРОПОЛЬСКОГО КРАЯ</w:t>
      </w:r>
    </w:p>
    <w:p w:rsidR="000818E9" w:rsidRPr="000818E9" w:rsidRDefault="000818E9" w:rsidP="000818E9">
      <w:pPr>
        <w:jc w:val="center"/>
        <w:rPr>
          <w:b/>
          <w:sz w:val="32"/>
          <w:szCs w:val="32"/>
        </w:rPr>
      </w:pPr>
    </w:p>
    <w:p w:rsidR="000818E9" w:rsidRPr="000818E9" w:rsidRDefault="000818E9" w:rsidP="000818E9">
      <w:pPr>
        <w:jc w:val="center"/>
        <w:rPr>
          <w:b/>
          <w:sz w:val="40"/>
          <w:szCs w:val="40"/>
        </w:rPr>
      </w:pPr>
      <w:proofErr w:type="gramStart"/>
      <w:r w:rsidRPr="000818E9">
        <w:rPr>
          <w:b/>
          <w:sz w:val="40"/>
          <w:szCs w:val="40"/>
        </w:rPr>
        <w:t>П</w:t>
      </w:r>
      <w:proofErr w:type="gramEnd"/>
      <w:r w:rsidRPr="000818E9">
        <w:rPr>
          <w:b/>
          <w:sz w:val="40"/>
          <w:szCs w:val="40"/>
        </w:rPr>
        <w:t xml:space="preserve"> О С Т А Н О В Л Е Н И Е</w:t>
      </w:r>
    </w:p>
    <w:p w:rsidR="000818E9" w:rsidRPr="000818E9" w:rsidRDefault="000818E9" w:rsidP="000818E9">
      <w:pPr>
        <w:jc w:val="center"/>
        <w:rPr>
          <w:b/>
          <w:sz w:val="28"/>
          <w:szCs w:val="28"/>
        </w:rPr>
      </w:pPr>
    </w:p>
    <w:p w:rsidR="000818E9" w:rsidRPr="000818E9" w:rsidRDefault="000818E9" w:rsidP="000818E9">
      <w:pPr>
        <w:ind w:right="104"/>
        <w:jc w:val="both"/>
        <w:rPr>
          <w:sz w:val="28"/>
          <w:szCs w:val="28"/>
        </w:rPr>
      </w:pPr>
      <w:r w:rsidRPr="000818E9">
        <w:rPr>
          <w:sz w:val="28"/>
          <w:szCs w:val="28"/>
        </w:rPr>
        <w:t>08 октября 2024 г</w:t>
      </w:r>
      <w:r w:rsidRPr="000818E9">
        <w:rPr>
          <w:sz w:val="22"/>
          <w:szCs w:val="22"/>
        </w:rPr>
        <w:t>.</w:t>
      </w:r>
      <w:r w:rsidRPr="000818E9">
        <w:rPr>
          <w:b/>
          <w:sz w:val="22"/>
          <w:szCs w:val="22"/>
        </w:rPr>
        <w:t xml:space="preserve">                       </w:t>
      </w:r>
      <w:r>
        <w:rPr>
          <w:b/>
          <w:sz w:val="22"/>
          <w:szCs w:val="22"/>
        </w:rPr>
        <w:t xml:space="preserve"> </w:t>
      </w:r>
      <w:r w:rsidRPr="000818E9">
        <w:rPr>
          <w:b/>
          <w:sz w:val="22"/>
          <w:szCs w:val="22"/>
        </w:rPr>
        <w:t xml:space="preserve">      г. Новопавловск</w:t>
      </w:r>
      <w:r w:rsidRPr="000818E9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</w:t>
      </w:r>
      <w:r w:rsidRPr="000818E9">
        <w:rPr>
          <w:b/>
          <w:sz w:val="24"/>
          <w:szCs w:val="24"/>
        </w:rPr>
        <w:t xml:space="preserve">                                      </w:t>
      </w:r>
      <w:r w:rsidRPr="000818E9">
        <w:rPr>
          <w:sz w:val="28"/>
          <w:szCs w:val="28"/>
        </w:rPr>
        <w:t>№ 178</w:t>
      </w:r>
      <w:r>
        <w:rPr>
          <w:sz w:val="28"/>
          <w:szCs w:val="28"/>
        </w:rPr>
        <w:t>5</w:t>
      </w:r>
    </w:p>
    <w:p w:rsidR="00EC3DD9" w:rsidRDefault="00EC3DD9" w:rsidP="00E71DEB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/>
        <w:jc w:val="both"/>
        <w:rPr>
          <w:color w:val="000000"/>
          <w:sz w:val="28"/>
          <w:szCs w:val="28"/>
        </w:rPr>
      </w:pPr>
    </w:p>
    <w:p w:rsidR="00EC3DD9" w:rsidRDefault="00EC3DD9" w:rsidP="00E71DEB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/>
        <w:jc w:val="both"/>
        <w:rPr>
          <w:color w:val="000000"/>
          <w:sz w:val="28"/>
          <w:szCs w:val="28"/>
        </w:rPr>
      </w:pPr>
    </w:p>
    <w:p w:rsidR="00EC3DD9" w:rsidRDefault="00EC3DD9" w:rsidP="00E71DEB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/>
        <w:jc w:val="both"/>
        <w:rPr>
          <w:color w:val="000000"/>
          <w:sz w:val="28"/>
          <w:szCs w:val="28"/>
        </w:rPr>
      </w:pPr>
    </w:p>
    <w:p w:rsidR="00EC3DD9" w:rsidRDefault="00EC3DD9" w:rsidP="00E71DEB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/>
        <w:jc w:val="both"/>
        <w:rPr>
          <w:color w:val="000000"/>
          <w:sz w:val="28"/>
          <w:szCs w:val="28"/>
        </w:rPr>
      </w:pPr>
    </w:p>
    <w:p w:rsidR="00F50C52" w:rsidRDefault="00F50C52" w:rsidP="00E71DEB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/>
        <w:jc w:val="both"/>
        <w:rPr>
          <w:color w:val="000000"/>
          <w:sz w:val="28"/>
          <w:szCs w:val="28"/>
        </w:rPr>
      </w:pPr>
    </w:p>
    <w:p w:rsidR="00CE62E8" w:rsidRDefault="00CE62E8" w:rsidP="00E71DEB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/>
        <w:jc w:val="both"/>
        <w:rPr>
          <w:color w:val="000000"/>
          <w:sz w:val="28"/>
          <w:szCs w:val="28"/>
        </w:rPr>
      </w:pPr>
    </w:p>
    <w:p w:rsidR="00E71DEB" w:rsidRDefault="00E71DEB" w:rsidP="00E71DEB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</w:t>
      </w:r>
      <w:r w:rsidR="005E3927">
        <w:rPr>
          <w:color w:val="000000"/>
          <w:sz w:val="28"/>
          <w:szCs w:val="28"/>
        </w:rPr>
        <w:t>организации движения транспортных средств и обеспечении общественной безопасности</w:t>
      </w:r>
      <w:r w:rsidR="00E6487D">
        <w:rPr>
          <w:color w:val="000000"/>
          <w:sz w:val="28"/>
          <w:szCs w:val="28"/>
        </w:rPr>
        <w:t xml:space="preserve"> 13</w:t>
      </w:r>
      <w:r w:rsidR="00DA0A81">
        <w:rPr>
          <w:color w:val="000000"/>
          <w:sz w:val="28"/>
          <w:szCs w:val="28"/>
        </w:rPr>
        <w:t xml:space="preserve"> </w:t>
      </w:r>
      <w:r w:rsidR="00E6487D">
        <w:rPr>
          <w:color w:val="000000"/>
          <w:sz w:val="28"/>
          <w:szCs w:val="28"/>
        </w:rPr>
        <w:t>октября</w:t>
      </w:r>
      <w:r w:rsidR="00DA0A81">
        <w:rPr>
          <w:color w:val="000000"/>
          <w:sz w:val="28"/>
          <w:szCs w:val="28"/>
        </w:rPr>
        <w:t xml:space="preserve"> 2024</w:t>
      </w:r>
      <w:r w:rsidR="00F50C52">
        <w:rPr>
          <w:color w:val="000000"/>
          <w:sz w:val="28"/>
          <w:szCs w:val="28"/>
        </w:rPr>
        <w:t xml:space="preserve"> года,</w:t>
      </w:r>
      <w:r w:rsidR="005E3927">
        <w:rPr>
          <w:color w:val="000000"/>
          <w:sz w:val="28"/>
          <w:szCs w:val="28"/>
        </w:rPr>
        <w:t xml:space="preserve"> </w:t>
      </w:r>
      <w:r w:rsidR="00E6487D">
        <w:rPr>
          <w:color w:val="000000"/>
          <w:sz w:val="28"/>
          <w:szCs w:val="28"/>
        </w:rPr>
        <w:t>при открытии бюста почетному атаману Терского казачьего войска казачьему генералу  В.П. Бондареву</w:t>
      </w:r>
    </w:p>
    <w:p w:rsidR="00E71DEB" w:rsidRDefault="00E71DEB" w:rsidP="00E71DEB">
      <w:pPr>
        <w:pStyle w:val="1"/>
        <w:spacing w:line="200" w:lineRule="exact"/>
        <w:ind w:right="-425"/>
        <w:rPr>
          <w:color w:val="000000"/>
          <w:sz w:val="26"/>
          <w:szCs w:val="26"/>
        </w:rPr>
      </w:pPr>
    </w:p>
    <w:p w:rsidR="00E71DEB" w:rsidRDefault="00E71DEB" w:rsidP="00E71DEB">
      <w:pPr>
        <w:pStyle w:val="1"/>
        <w:spacing w:line="200" w:lineRule="exact"/>
        <w:ind w:right="-425"/>
        <w:rPr>
          <w:color w:val="000000"/>
          <w:sz w:val="26"/>
          <w:szCs w:val="26"/>
        </w:rPr>
      </w:pPr>
    </w:p>
    <w:p w:rsidR="00665372" w:rsidRDefault="00665372" w:rsidP="00E71DEB">
      <w:pPr>
        <w:pStyle w:val="1"/>
        <w:spacing w:line="200" w:lineRule="exact"/>
        <w:ind w:right="-425"/>
        <w:rPr>
          <w:color w:val="000000"/>
          <w:sz w:val="26"/>
          <w:szCs w:val="26"/>
        </w:rPr>
      </w:pPr>
    </w:p>
    <w:p w:rsidR="00E71DEB" w:rsidRDefault="00E71DEB" w:rsidP="00665372">
      <w:pPr>
        <w:shd w:val="clear" w:color="auto" w:fill="FFFFFF"/>
        <w:tabs>
          <w:tab w:val="left" w:pos="878"/>
          <w:tab w:val="left" w:pos="9214"/>
        </w:tabs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общественного порядка, безопасности дорожного движения, а также пресечения совершения террористических актов </w:t>
      </w:r>
      <w:r w:rsidR="005E3927">
        <w:rPr>
          <w:sz w:val="28"/>
          <w:szCs w:val="28"/>
        </w:rPr>
        <w:t xml:space="preserve">в период проведения </w:t>
      </w:r>
      <w:r w:rsidR="00C73F57">
        <w:rPr>
          <w:sz w:val="28"/>
          <w:szCs w:val="28"/>
        </w:rPr>
        <w:t xml:space="preserve">массовых </w:t>
      </w:r>
      <w:r w:rsidR="005E3927">
        <w:rPr>
          <w:sz w:val="28"/>
          <w:szCs w:val="28"/>
        </w:rPr>
        <w:t xml:space="preserve">мероприятий </w:t>
      </w:r>
      <w:r w:rsidR="005B7BF9">
        <w:rPr>
          <w:color w:val="000000"/>
          <w:sz w:val="28"/>
          <w:szCs w:val="28"/>
        </w:rPr>
        <w:t xml:space="preserve">на территории Кировского </w:t>
      </w:r>
      <w:r w:rsidR="00DA0A81">
        <w:rPr>
          <w:color w:val="000000"/>
          <w:sz w:val="28"/>
          <w:szCs w:val="28"/>
        </w:rPr>
        <w:t>муниципального</w:t>
      </w:r>
      <w:r w:rsidR="005B7BF9">
        <w:rPr>
          <w:color w:val="000000"/>
          <w:sz w:val="28"/>
          <w:szCs w:val="28"/>
        </w:rPr>
        <w:t xml:space="preserve"> округа Ставропольского края</w:t>
      </w:r>
      <w:r w:rsidR="004D728A">
        <w:rPr>
          <w:color w:val="000000"/>
          <w:sz w:val="28"/>
          <w:szCs w:val="28"/>
        </w:rPr>
        <w:t xml:space="preserve"> </w:t>
      </w:r>
      <w:r w:rsidR="00E6487D">
        <w:rPr>
          <w:color w:val="000000"/>
          <w:sz w:val="28"/>
          <w:szCs w:val="28"/>
        </w:rPr>
        <w:t xml:space="preserve">13 октября 2024 года, при открытии бюста почетному атаману Терского казачьего войска казачьему генералу  </w:t>
      </w:r>
      <w:r w:rsidR="00F2604C">
        <w:rPr>
          <w:color w:val="000000"/>
          <w:sz w:val="28"/>
          <w:szCs w:val="28"/>
        </w:rPr>
        <w:t xml:space="preserve">               </w:t>
      </w:r>
      <w:r w:rsidR="00E6487D">
        <w:rPr>
          <w:color w:val="000000"/>
          <w:sz w:val="28"/>
          <w:szCs w:val="28"/>
        </w:rPr>
        <w:t>В.П. Бондареву</w:t>
      </w:r>
      <w:r>
        <w:rPr>
          <w:color w:val="000000"/>
          <w:sz w:val="28"/>
          <w:szCs w:val="28"/>
        </w:rPr>
        <w:t xml:space="preserve">, администрация Кировского </w:t>
      </w:r>
      <w:r w:rsidR="00DA0A81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 Ставропольского края</w:t>
      </w:r>
    </w:p>
    <w:p w:rsidR="00EC3DD9" w:rsidRDefault="00EC3DD9" w:rsidP="00EC3DD9">
      <w:pPr>
        <w:pStyle w:val="1"/>
        <w:tabs>
          <w:tab w:val="left" w:pos="709"/>
        </w:tabs>
        <w:ind w:right="1"/>
        <w:jc w:val="both"/>
        <w:rPr>
          <w:sz w:val="28"/>
          <w:szCs w:val="28"/>
        </w:rPr>
      </w:pPr>
    </w:p>
    <w:p w:rsidR="00F2604C" w:rsidRDefault="00F2604C" w:rsidP="00EC3DD9">
      <w:pPr>
        <w:pStyle w:val="1"/>
        <w:tabs>
          <w:tab w:val="left" w:pos="709"/>
        </w:tabs>
        <w:ind w:right="1"/>
        <w:jc w:val="both"/>
        <w:rPr>
          <w:sz w:val="28"/>
          <w:szCs w:val="28"/>
        </w:rPr>
      </w:pPr>
    </w:p>
    <w:p w:rsidR="00EC3DD9" w:rsidRDefault="00E71DEB" w:rsidP="00EC3DD9">
      <w:pPr>
        <w:pStyle w:val="1"/>
        <w:tabs>
          <w:tab w:val="left" w:pos="709"/>
        </w:tabs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ПОСТАНОВЛЯЕТ:</w:t>
      </w:r>
    </w:p>
    <w:p w:rsidR="00EC3DD9" w:rsidRDefault="00EC3DD9" w:rsidP="00EC3DD9">
      <w:pPr>
        <w:pStyle w:val="1"/>
        <w:tabs>
          <w:tab w:val="left" w:pos="709"/>
        </w:tabs>
        <w:ind w:right="1"/>
        <w:jc w:val="both"/>
        <w:rPr>
          <w:sz w:val="28"/>
          <w:szCs w:val="28"/>
        </w:rPr>
      </w:pPr>
    </w:p>
    <w:p w:rsidR="00F2604C" w:rsidRDefault="00F2604C" w:rsidP="00EC3DD9">
      <w:pPr>
        <w:pStyle w:val="1"/>
        <w:tabs>
          <w:tab w:val="left" w:pos="709"/>
        </w:tabs>
        <w:ind w:right="1"/>
        <w:jc w:val="both"/>
        <w:rPr>
          <w:sz w:val="28"/>
          <w:szCs w:val="28"/>
        </w:rPr>
      </w:pPr>
    </w:p>
    <w:p w:rsidR="00BD17A7" w:rsidRDefault="00BD17A7" w:rsidP="00F50C52">
      <w:pPr>
        <w:shd w:val="clear" w:color="auto" w:fill="FFFFFF"/>
        <w:tabs>
          <w:tab w:val="left" w:pos="878"/>
          <w:tab w:val="left" w:pos="9214"/>
        </w:tabs>
        <w:ind w:left="11" w:firstLine="698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1. Отделу по обеспечению общественной безопасности, ГО и ЧС администрации Кировского </w:t>
      </w:r>
      <w:r w:rsidR="00DD0713">
        <w:rPr>
          <w:sz w:val="28"/>
        </w:rPr>
        <w:t>муниципального</w:t>
      </w:r>
      <w:r>
        <w:rPr>
          <w:sz w:val="28"/>
        </w:rPr>
        <w:t xml:space="preserve"> округа Ставропольского края совместно с территориальными отделами администрации </w:t>
      </w:r>
      <w:r w:rsidR="00E6487D">
        <w:rPr>
          <w:color w:val="000000"/>
          <w:sz w:val="28"/>
          <w:szCs w:val="28"/>
        </w:rPr>
        <w:t>13 октября 2024 года, при открытии бюста почетному атаману Терского казачьего войска казачьему генералу  В.П. Бондареву</w:t>
      </w:r>
      <w:r w:rsidR="00F50C52">
        <w:rPr>
          <w:color w:val="000000"/>
          <w:sz w:val="28"/>
          <w:szCs w:val="28"/>
        </w:rPr>
        <w:t xml:space="preserve">, </w:t>
      </w:r>
      <w:r>
        <w:rPr>
          <w:sz w:val="28"/>
        </w:rPr>
        <w:t>принять меры по обеспечению общественно</w:t>
      </w:r>
      <w:r w:rsidR="008F4B04">
        <w:rPr>
          <w:sz w:val="28"/>
        </w:rPr>
        <w:t>й безопасности</w:t>
      </w:r>
      <w:r>
        <w:rPr>
          <w:sz w:val="28"/>
        </w:rPr>
        <w:t xml:space="preserve">, </w:t>
      </w:r>
      <w:r w:rsidR="008F4B04">
        <w:rPr>
          <w:color w:val="000000"/>
          <w:sz w:val="28"/>
          <w:szCs w:val="28"/>
        </w:rPr>
        <w:t>организации движения транспортных средств</w:t>
      </w:r>
      <w:r w:rsidR="00014D66">
        <w:rPr>
          <w:sz w:val="28"/>
        </w:rPr>
        <w:t>:</w:t>
      </w:r>
    </w:p>
    <w:p w:rsidR="00BD17A7" w:rsidRDefault="008F4B04" w:rsidP="00F50C52">
      <w:pPr>
        <w:shd w:val="clear" w:color="auto" w:fill="FFFFFF"/>
        <w:tabs>
          <w:tab w:val="left" w:pos="878"/>
          <w:tab w:val="left" w:pos="9214"/>
        </w:tabs>
        <w:ind w:left="11"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1.</w:t>
      </w:r>
      <w:r w:rsidR="00BD17A7">
        <w:rPr>
          <w:color w:val="000000"/>
          <w:sz w:val="28"/>
        </w:rPr>
        <w:t>2. Временно ограничить движение транспортных средств путём установки технических средств организации дорожного движения</w:t>
      </w:r>
      <w:r w:rsidR="00DD0713">
        <w:rPr>
          <w:color w:val="000000"/>
          <w:sz w:val="28"/>
        </w:rPr>
        <w:t xml:space="preserve"> </w:t>
      </w:r>
      <w:r w:rsidR="00E6487D">
        <w:rPr>
          <w:color w:val="000000"/>
          <w:sz w:val="28"/>
          <w:szCs w:val="28"/>
        </w:rPr>
        <w:t>13 октября 2024 года, при открытии бюста почетному атаману Терского казачьего войска казачьему генералу  В.П. Бондареву</w:t>
      </w:r>
      <w:r w:rsidR="00F50C52">
        <w:rPr>
          <w:color w:val="000000"/>
          <w:sz w:val="28"/>
          <w:szCs w:val="28"/>
        </w:rPr>
        <w:t xml:space="preserve">, </w:t>
      </w:r>
      <w:r w:rsidR="00055960">
        <w:rPr>
          <w:color w:val="000000"/>
          <w:sz w:val="28"/>
        </w:rPr>
        <w:t xml:space="preserve">в местах ограничения движения транспортных средств </w:t>
      </w:r>
      <w:r w:rsidR="00BD17A7">
        <w:rPr>
          <w:color w:val="000000"/>
          <w:sz w:val="28"/>
        </w:rPr>
        <w:t xml:space="preserve">на территории Кировского </w:t>
      </w:r>
      <w:r w:rsidR="00DD0713">
        <w:rPr>
          <w:color w:val="000000"/>
          <w:sz w:val="28"/>
        </w:rPr>
        <w:t>муниципального</w:t>
      </w:r>
      <w:r w:rsidR="00BD17A7">
        <w:rPr>
          <w:color w:val="000000"/>
          <w:sz w:val="28"/>
        </w:rPr>
        <w:t xml:space="preserve"> округа </w:t>
      </w:r>
      <w:r w:rsidR="00785E1D">
        <w:rPr>
          <w:color w:val="000000"/>
          <w:sz w:val="28"/>
        </w:rPr>
        <w:t xml:space="preserve">        </w:t>
      </w:r>
      <w:r w:rsidR="00BD17A7">
        <w:rPr>
          <w:color w:val="000000"/>
          <w:sz w:val="28"/>
        </w:rPr>
        <w:t xml:space="preserve">с </w:t>
      </w:r>
      <w:r w:rsidR="00E6487D">
        <w:rPr>
          <w:color w:val="000000"/>
          <w:sz w:val="28"/>
        </w:rPr>
        <w:t>1</w:t>
      </w:r>
      <w:r w:rsidR="00BD17A7">
        <w:rPr>
          <w:color w:val="000000"/>
          <w:sz w:val="28"/>
        </w:rPr>
        <w:t xml:space="preserve">0-00 до окончания мероприятий </w:t>
      </w:r>
      <w:proofErr w:type="gramStart"/>
      <w:r w:rsidR="00BD17A7">
        <w:rPr>
          <w:color w:val="000000"/>
          <w:sz w:val="28"/>
        </w:rPr>
        <w:t>согласно приложения</w:t>
      </w:r>
      <w:proofErr w:type="gramEnd"/>
      <w:r w:rsidR="00014D66">
        <w:rPr>
          <w:color w:val="000000"/>
          <w:sz w:val="28"/>
        </w:rPr>
        <w:t>;</w:t>
      </w:r>
    </w:p>
    <w:p w:rsidR="00BD17A7" w:rsidRDefault="008F4B04" w:rsidP="00BD17A7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D17A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="00BD17A7">
        <w:rPr>
          <w:color w:val="000000"/>
          <w:sz w:val="28"/>
          <w:szCs w:val="28"/>
        </w:rPr>
        <w:t>. Запретить парковку транспортных средств на расстоянии менее 100 метров от мест, указанных в приложени</w:t>
      </w:r>
      <w:r w:rsidR="00E6487D">
        <w:rPr>
          <w:color w:val="000000"/>
          <w:sz w:val="28"/>
          <w:szCs w:val="28"/>
        </w:rPr>
        <w:t>и</w:t>
      </w:r>
      <w:r w:rsidR="00014D66">
        <w:rPr>
          <w:color w:val="000000"/>
          <w:sz w:val="28"/>
          <w:szCs w:val="28"/>
        </w:rPr>
        <w:t>;</w:t>
      </w:r>
    </w:p>
    <w:p w:rsidR="00ED60E2" w:rsidRDefault="008F4B04" w:rsidP="00A03F73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  <w:r w:rsidR="00BD17A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="00BD17A7">
        <w:rPr>
          <w:color w:val="000000"/>
          <w:sz w:val="28"/>
          <w:szCs w:val="28"/>
        </w:rPr>
        <w:t xml:space="preserve">.  </w:t>
      </w:r>
      <w:r w:rsidR="006F20BC">
        <w:rPr>
          <w:color w:val="000000"/>
          <w:sz w:val="28"/>
          <w:szCs w:val="28"/>
        </w:rPr>
        <w:t>Организовать н</w:t>
      </w:r>
      <w:r w:rsidR="00BD17A7">
        <w:rPr>
          <w:color w:val="000000"/>
          <w:sz w:val="28"/>
          <w:szCs w:val="28"/>
        </w:rPr>
        <w:t xml:space="preserve">а время  проведения  вышеуказанных мероприятий    временную  парковку в специально отведённых местах, </w:t>
      </w:r>
      <w:proofErr w:type="gramStart"/>
      <w:r w:rsidR="00BD17A7">
        <w:rPr>
          <w:color w:val="000000"/>
          <w:sz w:val="28"/>
          <w:szCs w:val="28"/>
        </w:rPr>
        <w:t>согласно приложения</w:t>
      </w:r>
      <w:proofErr w:type="gramEnd"/>
      <w:r w:rsidR="00E6487D">
        <w:rPr>
          <w:color w:val="000000"/>
          <w:sz w:val="28"/>
          <w:szCs w:val="28"/>
        </w:rPr>
        <w:t>.</w:t>
      </w:r>
    </w:p>
    <w:p w:rsidR="00BD17A7" w:rsidRDefault="008F4B04" w:rsidP="00BD17A7">
      <w:pPr>
        <w:pStyle w:val="1"/>
        <w:shd w:val="clear" w:color="auto" w:fill="FFFFFF"/>
        <w:tabs>
          <w:tab w:val="left" w:pos="0"/>
          <w:tab w:val="left" w:pos="851"/>
          <w:tab w:val="left" w:pos="878"/>
        </w:tabs>
        <w:spacing w:line="20" w:lineRule="atLeast"/>
        <w:ind w:right="1" w:firstLine="709"/>
        <w:jc w:val="both"/>
      </w:pPr>
      <w:r>
        <w:rPr>
          <w:sz w:val="28"/>
          <w:szCs w:val="28"/>
        </w:rPr>
        <w:t>2</w:t>
      </w:r>
      <w:r w:rsidR="00BD17A7">
        <w:rPr>
          <w:sz w:val="28"/>
          <w:szCs w:val="28"/>
        </w:rPr>
        <w:t xml:space="preserve">. Рекомендовать Отделу МВД России </w:t>
      </w:r>
      <w:r w:rsidR="00E6487D">
        <w:rPr>
          <w:sz w:val="28"/>
          <w:szCs w:val="28"/>
        </w:rPr>
        <w:t>«Кировский»</w:t>
      </w:r>
      <w:r w:rsidR="00BD17A7">
        <w:rPr>
          <w:sz w:val="28"/>
          <w:szCs w:val="28"/>
        </w:rPr>
        <w:t>, обеспечить контроль за соблюдением установленных временных ограничений для проезда транспортных сре</w:t>
      </w:r>
      <w:proofErr w:type="gramStart"/>
      <w:r w:rsidR="00BD17A7">
        <w:rPr>
          <w:sz w:val="28"/>
          <w:szCs w:val="28"/>
        </w:rPr>
        <w:t>дств в п</w:t>
      </w:r>
      <w:proofErr w:type="gramEnd"/>
      <w:r w:rsidR="00BD17A7">
        <w:rPr>
          <w:sz w:val="28"/>
          <w:szCs w:val="28"/>
        </w:rPr>
        <w:t>ериод проведения вышеуказанных мероприятий.</w:t>
      </w:r>
    </w:p>
    <w:p w:rsidR="00BD17A7" w:rsidRDefault="00BD17A7" w:rsidP="00BD17A7">
      <w:pPr>
        <w:pStyle w:val="1"/>
        <w:shd w:val="clear" w:color="auto" w:fill="FFFFFF"/>
        <w:tabs>
          <w:tab w:val="left" w:pos="0"/>
          <w:tab w:val="left" w:pos="851"/>
          <w:tab w:val="left" w:pos="878"/>
          <w:tab w:val="left" w:pos="1134"/>
        </w:tabs>
        <w:spacing w:line="20" w:lineRule="atLeast"/>
        <w:ind w:right="1" w:firstLine="851"/>
        <w:jc w:val="both"/>
      </w:pPr>
    </w:p>
    <w:p w:rsidR="00F50C52" w:rsidRDefault="008B0367" w:rsidP="00F50C52">
      <w:pPr>
        <w:widowControl w:val="0"/>
        <w:shd w:val="clear" w:color="auto" w:fill="FFFFFF"/>
        <w:tabs>
          <w:tab w:val="left" w:pos="878"/>
          <w:tab w:val="left" w:pos="1134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17A7">
        <w:rPr>
          <w:sz w:val="28"/>
          <w:szCs w:val="28"/>
        </w:rPr>
        <w:t xml:space="preserve">. </w:t>
      </w:r>
      <w:r w:rsidR="00F867B2" w:rsidRPr="00F867B2">
        <w:rPr>
          <w:sz w:val="28"/>
          <w:szCs w:val="28"/>
        </w:rPr>
        <w:t xml:space="preserve">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</w:t>
      </w:r>
      <w:proofErr w:type="gramStart"/>
      <w:r w:rsidR="00F867B2" w:rsidRPr="00F867B2">
        <w:rPr>
          <w:sz w:val="28"/>
          <w:szCs w:val="28"/>
        </w:rPr>
        <w:t>разместить</w:t>
      </w:r>
      <w:proofErr w:type="gramEnd"/>
      <w:r w:rsidR="00F867B2" w:rsidRPr="00F867B2">
        <w:rPr>
          <w:sz w:val="28"/>
          <w:szCs w:val="28"/>
        </w:rPr>
        <w:t xml:space="preserve"> настоящее постановление на официальном портале администрации в сети «Интернет».</w:t>
      </w:r>
      <w:r w:rsidR="00F50C52">
        <w:rPr>
          <w:sz w:val="28"/>
          <w:szCs w:val="28"/>
        </w:rPr>
        <w:t xml:space="preserve"> </w:t>
      </w:r>
    </w:p>
    <w:p w:rsidR="00F50C52" w:rsidRDefault="00F50C52" w:rsidP="00F50C52">
      <w:pPr>
        <w:pStyle w:val="10"/>
        <w:shd w:val="clear" w:color="auto" w:fill="FFFFFF"/>
        <w:tabs>
          <w:tab w:val="left" w:pos="0"/>
          <w:tab w:val="left" w:pos="851"/>
          <w:tab w:val="left" w:pos="878"/>
          <w:tab w:val="left" w:pos="1134"/>
        </w:tabs>
        <w:spacing w:line="20" w:lineRule="atLeast"/>
        <w:ind w:right="1" w:firstLine="851"/>
        <w:jc w:val="both"/>
      </w:pPr>
    </w:p>
    <w:p w:rsidR="00F50C52" w:rsidRDefault="00F50C52" w:rsidP="00F50C52">
      <w:pPr>
        <w:pStyle w:val="10"/>
        <w:shd w:val="clear" w:color="auto" w:fill="FFFFFF"/>
        <w:tabs>
          <w:tab w:val="left" w:pos="0"/>
          <w:tab w:val="left" w:pos="851"/>
          <w:tab w:val="left" w:pos="878"/>
          <w:tab w:val="left" w:pos="1134"/>
        </w:tabs>
        <w:spacing w:line="20" w:lineRule="atLeast"/>
        <w:ind w:right="1" w:firstLine="709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r w:rsidR="00200DBF" w:rsidRPr="00200DBF">
        <w:rPr>
          <w:sz w:val="28"/>
          <w:szCs w:val="28"/>
        </w:rPr>
        <w:t xml:space="preserve">Контроль за выполнением настоящего постановления возложить на временно исполняющего обязанности </w:t>
      </w:r>
      <w:proofErr w:type="gramStart"/>
      <w:r w:rsidR="00200DBF" w:rsidRPr="00200DBF">
        <w:rPr>
          <w:sz w:val="28"/>
          <w:szCs w:val="28"/>
        </w:rPr>
        <w:t>заместителя главы администрации Кировского муниципального округа Ставропольского края Коновалова</w:t>
      </w:r>
      <w:proofErr w:type="gramEnd"/>
      <w:r w:rsidR="00200DBF" w:rsidRPr="00200DBF">
        <w:rPr>
          <w:sz w:val="28"/>
          <w:szCs w:val="28"/>
        </w:rPr>
        <w:t xml:space="preserve"> В.И.</w:t>
      </w:r>
    </w:p>
    <w:p w:rsidR="00F50C52" w:rsidRDefault="00F50C52" w:rsidP="00F50C52">
      <w:pPr>
        <w:shd w:val="clear" w:color="auto" w:fill="FFFFFF"/>
        <w:tabs>
          <w:tab w:val="left" w:pos="1013"/>
        </w:tabs>
        <w:ind w:right="11" w:firstLine="851"/>
        <w:jc w:val="both"/>
        <w:rPr>
          <w:sz w:val="28"/>
        </w:rPr>
      </w:pPr>
    </w:p>
    <w:p w:rsidR="00BD17A7" w:rsidRDefault="00F50C52" w:rsidP="00F50C52">
      <w:pPr>
        <w:pStyle w:val="1"/>
        <w:shd w:val="clear" w:color="auto" w:fill="FFFFFF"/>
        <w:tabs>
          <w:tab w:val="left" w:pos="0"/>
          <w:tab w:val="left" w:pos="851"/>
          <w:tab w:val="left" w:pos="878"/>
          <w:tab w:val="left" w:pos="1134"/>
        </w:tabs>
        <w:spacing w:line="20" w:lineRule="atLeast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со дня </w:t>
      </w:r>
      <w:r w:rsidR="00B7776C">
        <w:rPr>
          <w:sz w:val="28"/>
          <w:szCs w:val="28"/>
        </w:rPr>
        <w:t>подписания</w:t>
      </w:r>
      <w:r>
        <w:rPr>
          <w:sz w:val="28"/>
          <w:szCs w:val="28"/>
        </w:rPr>
        <w:t>.</w:t>
      </w:r>
    </w:p>
    <w:p w:rsidR="00BD17A7" w:rsidRDefault="00BD17A7" w:rsidP="00BD17A7">
      <w:pPr>
        <w:shd w:val="clear" w:color="auto" w:fill="FFFFFF"/>
        <w:tabs>
          <w:tab w:val="left" w:pos="1013"/>
        </w:tabs>
        <w:ind w:right="11" w:firstLine="851"/>
        <w:jc w:val="both"/>
        <w:rPr>
          <w:sz w:val="28"/>
          <w:szCs w:val="28"/>
        </w:rPr>
      </w:pPr>
    </w:p>
    <w:p w:rsidR="00BD17A7" w:rsidRDefault="00BD17A7" w:rsidP="00BD17A7">
      <w:pPr>
        <w:shd w:val="clear" w:color="auto" w:fill="FFFFFF"/>
        <w:tabs>
          <w:tab w:val="left" w:pos="1013"/>
        </w:tabs>
        <w:ind w:right="11" w:firstLine="851"/>
        <w:jc w:val="both"/>
        <w:rPr>
          <w:rFonts w:eastAsia="Arial Unicode MS"/>
        </w:rPr>
      </w:pPr>
    </w:p>
    <w:p w:rsidR="00CA5184" w:rsidRDefault="00CA5184" w:rsidP="00BD17A7">
      <w:pPr>
        <w:shd w:val="clear" w:color="auto" w:fill="FFFFFF"/>
        <w:tabs>
          <w:tab w:val="left" w:pos="1013"/>
        </w:tabs>
        <w:ind w:right="11" w:firstLine="851"/>
        <w:jc w:val="both"/>
        <w:rPr>
          <w:rFonts w:eastAsia="Arial Unicode MS"/>
        </w:rPr>
      </w:pPr>
    </w:p>
    <w:p w:rsidR="00CA5184" w:rsidRDefault="00CA5184" w:rsidP="00BD17A7">
      <w:pPr>
        <w:shd w:val="clear" w:color="auto" w:fill="FFFFFF"/>
        <w:tabs>
          <w:tab w:val="left" w:pos="1013"/>
        </w:tabs>
        <w:ind w:right="11" w:firstLine="851"/>
        <w:jc w:val="both"/>
        <w:rPr>
          <w:rFonts w:eastAsia="Arial Unicode MS"/>
        </w:rPr>
      </w:pPr>
    </w:p>
    <w:p w:rsidR="00E6487D" w:rsidRPr="000176A2" w:rsidRDefault="00E6487D" w:rsidP="00E6487D">
      <w:pPr>
        <w:spacing w:line="240" w:lineRule="exact"/>
        <w:rPr>
          <w:sz w:val="28"/>
          <w:szCs w:val="28"/>
        </w:rPr>
      </w:pPr>
      <w:r w:rsidRPr="000176A2">
        <w:rPr>
          <w:sz w:val="28"/>
          <w:szCs w:val="28"/>
        </w:rPr>
        <w:t xml:space="preserve">Временно </w:t>
      </w:r>
      <w:proofErr w:type="gramStart"/>
      <w:r w:rsidRPr="000176A2">
        <w:rPr>
          <w:sz w:val="28"/>
          <w:szCs w:val="28"/>
        </w:rPr>
        <w:t>исполняющий</w:t>
      </w:r>
      <w:proofErr w:type="gramEnd"/>
      <w:r w:rsidRPr="000176A2">
        <w:rPr>
          <w:sz w:val="28"/>
          <w:szCs w:val="28"/>
        </w:rPr>
        <w:t xml:space="preserve"> полномочия главы </w:t>
      </w:r>
    </w:p>
    <w:p w:rsidR="00E6487D" w:rsidRPr="000176A2" w:rsidRDefault="00E6487D" w:rsidP="00E6487D">
      <w:pPr>
        <w:spacing w:line="240" w:lineRule="exact"/>
        <w:rPr>
          <w:sz w:val="28"/>
          <w:szCs w:val="28"/>
        </w:rPr>
      </w:pPr>
      <w:r w:rsidRPr="000176A2">
        <w:rPr>
          <w:sz w:val="28"/>
          <w:szCs w:val="28"/>
        </w:rPr>
        <w:t xml:space="preserve">Кировского </w:t>
      </w:r>
      <w:r>
        <w:rPr>
          <w:sz w:val="28"/>
          <w:szCs w:val="28"/>
        </w:rPr>
        <w:t>муниципального</w:t>
      </w:r>
      <w:r w:rsidRPr="000176A2">
        <w:rPr>
          <w:sz w:val="28"/>
          <w:szCs w:val="28"/>
        </w:rPr>
        <w:t xml:space="preserve"> округа Ставропольского края,</w:t>
      </w:r>
    </w:p>
    <w:p w:rsidR="00E6487D" w:rsidRPr="000176A2" w:rsidRDefault="00E6487D" w:rsidP="00E6487D">
      <w:pPr>
        <w:spacing w:line="240" w:lineRule="exact"/>
        <w:rPr>
          <w:sz w:val="28"/>
          <w:szCs w:val="28"/>
        </w:rPr>
      </w:pPr>
      <w:r w:rsidRPr="000176A2">
        <w:rPr>
          <w:sz w:val="28"/>
          <w:szCs w:val="28"/>
        </w:rPr>
        <w:t>первый заместитель главы администрации</w:t>
      </w:r>
    </w:p>
    <w:p w:rsidR="00E6487D" w:rsidRPr="000176A2" w:rsidRDefault="00E6487D" w:rsidP="00E6487D">
      <w:pPr>
        <w:spacing w:line="240" w:lineRule="exact"/>
        <w:rPr>
          <w:sz w:val="28"/>
          <w:szCs w:val="28"/>
        </w:rPr>
      </w:pPr>
      <w:r w:rsidRPr="000176A2">
        <w:rPr>
          <w:sz w:val="28"/>
          <w:szCs w:val="28"/>
        </w:rPr>
        <w:t xml:space="preserve">Кировского </w:t>
      </w:r>
      <w:r>
        <w:rPr>
          <w:sz w:val="28"/>
          <w:szCs w:val="28"/>
        </w:rPr>
        <w:t>муниципального</w:t>
      </w:r>
      <w:r w:rsidRPr="000176A2">
        <w:rPr>
          <w:sz w:val="28"/>
          <w:szCs w:val="28"/>
        </w:rPr>
        <w:t xml:space="preserve"> округа</w:t>
      </w:r>
    </w:p>
    <w:p w:rsidR="00E6487D" w:rsidRPr="000176A2" w:rsidRDefault="00E6487D" w:rsidP="00E6487D">
      <w:pPr>
        <w:spacing w:line="240" w:lineRule="exact"/>
        <w:rPr>
          <w:sz w:val="28"/>
          <w:szCs w:val="28"/>
        </w:rPr>
      </w:pPr>
      <w:r w:rsidRPr="000176A2">
        <w:rPr>
          <w:sz w:val="28"/>
          <w:szCs w:val="28"/>
        </w:rPr>
        <w:t xml:space="preserve">Ставропольского края                                                                    </w:t>
      </w:r>
      <w:proofErr w:type="gramStart"/>
      <w:r>
        <w:rPr>
          <w:sz w:val="28"/>
          <w:szCs w:val="28"/>
        </w:rPr>
        <w:t>М-Т</w:t>
      </w:r>
      <w:proofErr w:type="gramEnd"/>
      <w:r>
        <w:rPr>
          <w:sz w:val="28"/>
          <w:szCs w:val="28"/>
        </w:rPr>
        <w:t>.З. Магомедов</w:t>
      </w:r>
    </w:p>
    <w:p w:rsidR="00CE62E8" w:rsidRDefault="00CE62E8" w:rsidP="00BD17A7">
      <w:pPr>
        <w:pStyle w:val="a3"/>
        <w:jc w:val="both"/>
        <w:rPr>
          <w:sz w:val="28"/>
          <w:szCs w:val="28"/>
        </w:rPr>
      </w:pPr>
    </w:p>
    <w:p w:rsidR="00CE62E8" w:rsidRDefault="00CE62E8" w:rsidP="00BD17A7">
      <w:pPr>
        <w:pStyle w:val="a3"/>
        <w:jc w:val="both"/>
        <w:rPr>
          <w:sz w:val="28"/>
          <w:szCs w:val="28"/>
        </w:rPr>
      </w:pPr>
    </w:p>
    <w:p w:rsidR="00CE62E8" w:rsidRDefault="00CE62E8" w:rsidP="00BD17A7">
      <w:pPr>
        <w:pStyle w:val="a3"/>
        <w:jc w:val="both"/>
        <w:rPr>
          <w:sz w:val="28"/>
          <w:szCs w:val="28"/>
        </w:rPr>
      </w:pPr>
    </w:p>
    <w:p w:rsidR="00CE62E8" w:rsidRDefault="00CE62E8" w:rsidP="00CE62E8">
      <w:pPr>
        <w:widowControl w:val="0"/>
        <w:spacing w:line="240" w:lineRule="exact"/>
        <w:jc w:val="both"/>
        <w:rPr>
          <w:sz w:val="28"/>
          <w:szCs w:val="28"/>
        </w:rPr>
      </w:pPr>
    </w:p>
    <w:p w:rsidR="00CE62E8" w:rsidRDefault="00CE62E8" w:rsidP="00CE62E8">
      <w:pPr>
        <w:widowControl w:val="0"/>
        <w:spacing w:line="240" w:lineRule="exact"/>
        <w:jc w:val="both"/>
        <w:rPr>
          <w:sz w:val="28"/>
          <w:szCs w:val="28"/>
        </w:rPr>
      </w:pPr>
    </w:p>
    <w:p w:rsidR="00CE62E8" w:rsidRDefault="00CE62E8" w:rsidP="00CE62E8">
      <w:pPr>
        <w:widowControl w:val="0"/>
        <w:spacing w:line="240" w:lineRule="exact"/>
        <w:jc w:val="both"/>
        <w:rPr>
          <w:sz w:val="28"/>
          <w:szCs w:val="28"/>
        </w:rPr>
      </w:pPr>
    </w:p>
    <w:p w:rsidR="00CE62E8" w:rsidRDefault="00CE62E8" w:rsidP="00CE62E8">
      <w:pPr>
        <w:widowControl w:val="0"/>
        <w:spacing w:line="240" w:lineRule="exact"/>
        <w:jc w:val="both"/>
        <w:rPr>
          <w:sz w:val="28"/>
          <w:szCs w:val="28"/>
        </w:rPr>
      </w:pPr>
    </w:p>
    <w:p w:rsidR="00CE62E8" w:rsidRDefault="00CE62E8" w:rsidP="00CE62E8">
      <w:pPr>
        <w:widowControl w:val="0"/>
        <w:spacing w:line="240" w:lineRule="exact"/>
        <w:jc w:val="both"/>
        <w:rPr>
          <w:sz w:val="28"/>
          <w:szCs w:val="28"/>
        </w:rPr>
      </w:pPr>
    </w:p>
    <w:p w:rsidR="00CE62E8" w:rsidRDefault="00CE62E8" w:rsidP="00CE62E8">
      <w:pPr>
        <w:widowControl w:val="0"/>
        <w:spacing w:line="240" w:lineRule="exact"/>
        <w:jc w:val="both"/>
        <w:rPr>
          <w:sz w:val="28"/>
          <w:szCs w:val="28"/>
        </w:rPr>
      </w:pPr>
    </w:p>
    <w:p w:rsidR="00CE62E8" w:rsidRDefault="00CE62E8" w:rsidP="00CE62E8">
      <w:pPr>
        <w:widowControl w:val="0"/>
        <w:spacing w:line="240" w:lineRule="exact"/>
        <w:jc w:val="both"/>
        <w:rPr>
          <w:sz w:val="28"/>
          <w:szCs w:val="28"/>
        </w:rPr>
      </w:pPr>
    </w:p>
    <w:p w:rsidR="00CE62E8" w:rsidRDefault="00CE62E8" w:rsidP="00CE62E8">
      <w:pPr>
        <w:widowControl w:val="0"/>
        <w:spacing w:line="240" w:lineRule="exact"/>
        <w:jc w:val="both"/>
        <w:rPr>
          <w:sz w:val="28"/>
          <w:szCs w:val="28"/>
        </w:rPr>
      </w:pPr>
    </w:p>
    <w:p w:rsidR="00CE62E8" w:rsidRDefault="00CE62E8" w:rsidP="00CE62E8">
      <w:pPr>
        <w:widowControl w:val="0"/>
        <w:spacing w:line="240" w:lineRule="exact"/>
        <w:jc w:val="both"/>
        <w:rPr>
          <w:sz w:val="28"/>
          <w:szCs w:val="28"/>
        </w:rPr>
      </w:pPr>
    </w:p>
    <w:p w:rsidR="00CA5184" w:rsidRDefault="00CA5184" w:rsidP="00CE62E8">
      <w:pPr>
        <w:widowControl w:val="0"/>
        <w:spacing w:line="240" w:lineRule="exact"/>
        <w:jc w:val="both"/>
        <w:rPr>
          <w:sz w:val="28"/>
          <w:szCs w:val="28"/>
        </w:rPr>
      </w:pPr>
    </w:p>
    <w:p w:rsidR="00CA5184" w:rsidRPr="000818E9" w:rsidRDefault="00CA5184" w:rsidP="00CE62E8">
      <w:pPr>
        <w:widowControl w:val="0"/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CA5184" w:rsidRPr="000818E9" w:rsidRDefault="00CA5184" w:rsidP="00CA5184">
      <w:pPr>
        <w:pStyle w:val="aa"/>
        <w:spacing w:line="240" w:lineRule="exact"/>
        <w:jc w:val="both"/>
        <w:rPr>
          <w:color w:val="FFFFFF" w:themeColor="background1"/>
          <w:szCs w:val="28"/>
        </w:rPr>
      </w:pPr>
      <w:r w:rsidRPr="000818E9">
        <w:rPr>
          <w:color w:val="FFFFFF" w:themeColor="background1"/>
          <w:szCs w:val="28"/>
        </w:rPr>
        <w:t xml:space="preserve">Проект вносит временно исполняющий обязанности </w:t>
      </w:r>
      <w:proofErr w:type="gramStart"/>
      <w:r w:rsidRPr="000818E9">
        <w:rPr>
          <w:color w:val="FFFFFF" w:themeColor="background1"/>
          <w:szCs w:val="28"/>
        </w:rPr>
        <w:t>заместителя главы администрации Кировского муниципального округа Ставропольского края</w:t>
      </w:r>
      <w:proofErr w:type="gramEnd"/>
      <w:r w:rsidRPr="000818E9">
        <w:rPr>
          <w:color w:val="FFFFFF" w:themeColor="background1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CA5184" w:rsidRPr="000818E9" w:rsidRDefault="00F2604C" w:rsidP="00CA5184">
      <w:pPr>
        <w:pStyle w:val="aa"/>
        <w:spacing w:line="240" w:lineRule="exact"/>
        <w:jc w:val="both"/>
        <w:rPr>
          <w:color w:val="FFFFFF" w:themeColor="background1"/>
          <w:szCs w:val="28"/>
        </w:rPr>
      </w:pPr>
      <w:r w:rsidRPr="000818E9">
        <w:rPr>
          <w:color w:val="FFFFFF" w:themeColor="background1"/>
          <w:szCs w:val="28"/>
        </w:rPr>
        <w:t xml:space="preserve">                                                                                                              </w:t>
      </w:r>
      <w:r w:rsidR="00CA5184" w:rsidRPr="000818E9">
        <w:rPr>
          <w:color w:val="FFFFFF" w:themeColor="background1"/>
          <w:szCs w:val="28"/>
        </w:rPr>
        <w:t xml:space="preserve">В.И. </w:t>
      </w:r>
      <w:proofErr w:type="gramStart"/>
      <w:r w:rsidR="00CA5184" w:rsidRPr="000818E9">
        <w:rPr>
          <w:color w:val="FFFFFF" w:themeColor="background1"/>
          <w:szCs w:val="28"/>
        </w:rPr>
        <w:t>Коновалов</w:t>
      </w:r>
      <w:proofErr w:type="gramEnd"/>
    </w:p>
    <w:p w:rsidR="00CA5184" w:rsidRPr="000818E9" w:rsidRDefault="00CA5184" w:rsidP="00CA5184">
      <w:pPr>
        <w:pStyle w:val="aa"/>
        <w:spacing w:line="240" w:lineRule="exact"/>
        <w:jc w:val="both"/>
        <w:rPr>
          <w:color w:val="FFFFFF" w:themeColor="background1"/>
          <w:szCs w:val="28"/>
        </w:rPr>
      </w:pPr>
    </w:p>
    <w:p w:rsidR="00CA5184" w:rsidRPr="000818E9" w:rsidRDefault="00CA5184" w:rsidP="00CA5184">
      <w:pPr>
        <w:pStyle w:val="aa"/>
        <w:spacing w:line="240" w:lineRule="exact"/>
        <w:jc w:val="both"/>
        <w:rPr>
          <w:color w:val="FFFFFF" w:themeColor="background1"/>
          <w:szCs w:val="28"/>
        </w:rPr>
      </w:pPr>
      <w:r w:rsidRPr="000818E9">
        <w:rPr>
          <w:color w:val="FFFFFF" w:themeColor="background1"/>
          <w:szCs w:val="28"/>
        </w:rPr>
        <w:t xml:space="preserve">Визируют:   </w:t>
      </w:r>
    </w:p>
    <w:p w:rsidR="00CA5184" w:rsidRPr="000818E9" w:rsidRDefault="00CA5184" w:rsidP="00CA5184">
      <w:pPr>
        <w:pStyle w:val="aa"/>
        <w:spacing w:line="240" w:lineRule="exact"/>
        <w:jc w:val="both"/>
        <w:rPr>
          <w:color w:val="FFFFFF" w:themeColor="background1"/>
          <w:szCs w:val="28"/>
        </w:rPr>
      </w:pPr>
    </w:p>
    <w:p w:rsidR="00CA5184" w:rsidRPr="000818E9" w:rsidRDefault="00CA5184" w:rsidP="00CA5184">
      <w:pPr>
        <w:pStyle w:val="aa"/>
        <w:spacing w:line="240" w:lineRule="exact"/>
        <w:jc w:val="both"/>
        <w:rPr>
          <w:color w:val="FFFFFF" w:themeColor="background1"/>
          <w:szCs w:val="28"/>
        </w:rPr>
      </w:pPr>
      <w:r w:rsidRPr="000818E9">
        <w:rPr>
          <w:color w:val="FFFFFF" w:themeColor="background1"/>
          <w:szCs w:val="28"/>
        </w:rPr>
        <w:t>Управляющий делами администрации                                              Т.Ю. Яковлева</w:t>
      </w:r>
    </w:p>
    <w:p w:rsidR="00CA5184" w:rsidRPr="000818E9" w:rsidRDefault="00CA5184" w:rsidP="00CA5184">
      <w:pPr>
        <w:pStyle w:val="aa"/>
        <w:spacing w:line="240" w:lineRule="exact"/>
        <w:jc w:val="both"/>
        <w:rPr>
          <w:color w:val="FFFFFF" w:themeColor="background1"/>
          <w:szCs w:val="28"/>
        </w:rPr>
      </w:pPr>
    </w:p>
    <w:p w:rsidR="00CA5184" w:rsidRPr="000818E9" w:rsidRDefault="00CA5184" w:rsidP="00CA5184">
      <w:pPr>
        <w:pStyle w:val="aa"/>
        <w:spacing w:line="240" w:lineRule="exact"/>
        <w:jc w:val="both"/>
        <w:rPr>
          <w:color w:val="FFFFFF" w:themeColor="background1"/>
          <w:szCs w:val="28"/>
        </w:rPr>
      </w:pPr>
      <w:r w:rsidRPr="000818E9">
        <w:rPr>
          <w:color w:val="FFFFFF" w:themeColor="background1"/>
          <w:szCs w:val="28"/>
        </w:rPr>
        <w:t xml:space="preserve">Начальник отдела по </w:t>
      </w:r>
      <w:proofErr w:type="gramStart"/>
      <w:r w:rsidRPr="000818E9">
        <w:rPr>
          <w:color w:val="FFFFFF" w:themeColor="background1"/>
          <w:szCs w:val="28"/>
        </w:rPr>
        <w:t>организационным</w:t>
      </w:r>
      <w:proofErr w:type="gramEnd"/>
      <w:r w:rsidRPr="000818E9">
        <w:rPr>
          <w:color w:val="FFFFFF" w:themeColor="background1"/>
          <w:szCs w:val="28"/>
        </w:rPr>
        <w:t xml:space="preserve"> </w:t>
      </w:r>
    </w:p>
    <w:p w:rsidR="00CA5184" w:rsidRPr="000818E9" w:rsidRDefault="00CA5184" w:rsidP="00CA5184">
      <w:pPr>
        <w:pStyle w:val="aa"/>
        <w:spacing w:line="240" w:lineRule="exact"/>
        <w:jc w:val="both"/>
        <w:rPr>
          <w:color w:val="FFFFFF" w:themeColor="background1"/>
          <w:szCs w:val="28"/>
        </w:rPr>
      </w:pPr>
      <w:r w:rsidRPr="000818E9">
        <w:rPr>
          <w:color w:val="FFFFFF" w:themeColor="background1"/>
          <w:szCs w:val="28"/>
        </w:rPr>
        <w:t xml:space="preserve">и общим вопросам администрации </w:t>
      </w:r>
      <w:r w:rsidRPr="000818E9">
        <w:rPr>
          <w:color w:val="FFFFFF" w:themeColor="background1"/>
          <w:szCs w:val="28"/>
        </w:rPr>
        <w:tab/>
      </w:r>
      <w:r w:rsidRPr="000818E9">
        <w:rPr>
          <w:color w:val="FFFFFF" w:themeColor="background1"/>
          <w:szCs w:val="28"/>
        </w:rPr>
        <w:tab/>
        <w:t xml:space="preserve">                                           А.П. Харенко</w:t>
      </w:r>
    </w:p>
    <w:p w:rsidR="00CA5184" w:rsidRPr="000818E9" w:rsidRDefault="00CA5184" w:rsidP="00CA5184">
      <w:pPr>
        <w:pStyle w:val="aa"/>
        <w:spacing w:line="240" w:lineRule="exact"/>
        <w:jc w:val="both"/>
        <w:rPr>
          <w:color w:val="FFFFFF" w:themeColor="background1"/>
          <w:szCs w:val="28"/>
        </w:rPr>
      </w:pPr>
    </w:p>
    <w:p w:rsidR="00CA5184" w:rsidRPr="000818E9" w:rsidRDefault="00CA5184" w:rsidP="00CA5184">
      <w:pPr>
        <w:pStyle w:val="aa"/>
        <w:spacing w:line="240" w:lineRule="exact"/>
        <w:jc w:val="both"/>
        <w:rPr>
          <w:color w:val="FFFFFF" w:themeColor="background1"/>
          <w:szCs w:val="28"/>
        </w:rPr>
      </w:pPr>
      <w:r w:rsidRPr="000818E9">
        <w:rPr>
          <w:color w:val="FFFFFF" w:themeColor="background1"/>
          <w:szCs w:val="28"/>
        </w:rPr>
        <w:t xml:space="preserve">Начальник </w:t>
      </w:r>
      <w:r w:rsidR="005505C0" w:rsidRPr="000818E9">
        <w:rPr>
          <w:color w:val="FFFFFF" w:themeColor="background1"/>
          <w:szCs w:val="28"/>
        </w:rPr>
        <w:t xml:space="preserve">правового </w:t>
      </w:r>
      <w:r w:rsidRPr="000818E9">
        <w:rPr>
          <w:color w:val="FFFFFF" w:themeColor="background1"/>
          <w:szCs w:val="28"/>
        </w:rPr>
        <w:t xml:space="preserve">отдела администрации                  </w:t>
      </w:r>
      <w:r w:rsidR="005505C0" w:rsidRPr="000818E9">
        <w:rPr>
          <w:color w:val="FFFFFF" w:themeColor="background1"/>
          <w:szCs w:val="28"/>
        </w:rPr>
        <w:t xml:space="preserve">      </w:t>
      </w:r>
      <w:r w:rsidRPr="000818E9">
        <w:rPr>
          <w:color w:val="FFFFFF" w:themeColor="background1"/>
          <w:szCs w:val="28"/>
        </w:rPr>
        <w:t xml:space="preserve">            </w:t>
      </w:r>
      <w:r w:rsidR="005505C0" w:rsidRPr="000818E9">
        <w:rPr>
          <w:color w:val="FFFFFF" w:themeColor="background1"/>
          <w:szCs w:val="28"/>
        </w:rPr>
        <w:t>И.В.</w:t>
      </w:r>
      <w:r w:rsidRPr="000818E9">
        <w:rPr>
          <w:color w:val="FFFFFF" w:themeColor="background1"/>
          <w:szCs w:val="28"/>
        </w:rPr>
        <w:t xml:space="preserve"> </w:t>
      </w:r>
      <w:r w:rsidR="005505C0" w:rsidRPr="000818E9">
        <w:rPr>
          <w:color w:val="FFFFFF" w:themeColor="background1"/>
          <w:szCs w:val="28"/>
        </w:rPr>
        <w:t>Яковенко</w:t>
      </w:r>
      <w:r w:rsidRPr="000818E9">
        <w:rPr>
          <w:color w:val="FFFFFF" w:themeColor="background1"/>
          <w:szCs w:val="28"/>
        </w:rPr>
        <w:t xml:space="preserve">      </w:t>
      </w:r>
    </w:p>
    <w:p w:rsidR="00CA5184" w:rsidRPr="000818E9" w:rsidRDefault="00CA5184" w:rsidP="00CA5184">
      <w:pPr>
        <w:pStyle w:val="aa"/>
        <w:spacing w:line="240" w:lineRule="exact"/>
        <w:jc w:val="both"/>
        <w:rPr>
          <w:color w:val="FFFFFF" w:themeColor="background1"/>
          <w:szCs w:val="28"/>
        </w:rPr>
      </w:pPr>
    </w:p>
    <w:p w:rsidR="00CE62E8" w:rsidRPr="000818E9" w:rsidRDefault="00CA5184" w:rsidP="00CA5184">
      <w:pPr>
        <w:pStyle w:val="aa"/>
        <w:spacing w:line="240" w:lineRule="exact"/>
        <w:jc w:val="both"/>
        <w:rPr>
          <w:color w:val="FFFFFF" w:themeColor="background1"/>
          <w:szCs w:val="28"/>
        </w:rPr>
      </w:pPr>
      <w:r w:rsidRPr="000818E9">
        <w:rPr>
          <w:color w:val="FFFFFF" w:themeColor="background1"/>
          <w:szCs w:val="28"/>
        </w:rPr>
        <w:t>Проект подготовлен отделом по обеспечению общественной безопасности, ГО и ЧС  администрации</w:t>
      </w:r>
    </w:p>
    <w:p w:rsidR="009C267F" w:rsidRDefault="009C267F" w:rsidP="00BD17A7">
      <w:pPr>
        <w:pStyle w:val="a3"/>
        <w:jc w:val="both"/>
        <w:rPr>
          <w:sz w:val="28"/>
          <w:szCs w:val="28"/>
        </w:rPr>
        <w:sectPr w:rsidR="009C267F" w:rsidSect="00EC43D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31"/>
        <w:gridCol w:w="4961"/>
      </w:tblGrid>
      <w:tr w:rsidR="00822827" w:rsidRPr="00822827" w:rsidTr="00756B76">
        <w:tc>
          <w:tcPr>
            <w:tcW w:w="10031" w:type="dxa"/>
            <w:shd w:val="clear" w:color="auto" w:fill="auto"/>
          </w:tcPr>
          <w:p w:rsidR="00822827" w:rsidRPr="00822827" w:rsidRDefault="00822827" w:rsidP="00822827">
            <w:pPr>
              <w:tabs>
                <w:tab w:val="left" w:pos="3750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822827">
              <w:rPr>
                <w:sz w:val="28"/>
                <w:szCs w:val="28"/>
                <w:lang w:eastAsia="ar-SA"/>
              </w:rPr>
              <w:lastRenderedPageBreak/>
              <w:br w:type="page"/>
            </w:r>
          </w:p>
          <w:p w:rsidR="00822827" w:rsidRPr="00822827" w:rsidRDefault="00822827" w:rsidP="00822827">
            <w:pPr>
              <w:tabs>
                <w:tab w:val="left" w:pos="375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22827">
              <w:rPr>
                <w:sz w:val="28"/>
                <w:szCs w:val="28"/>
                <w:lang w:eastAsia="ar-SA"/>
              </w:rPr>
              <w:br w:type="page"/>
            </w:r>
            <w:r w:rsidRPr="00822827">
              <w:rPr>
                <w:rFonts w:eastAsia="Calibri"/>
                <w:sz w:val="28"/>
                <w:szCs w:val="28"/>
                <w:lang w:eastAsia="ar-SA"/>
              </w:rPr>
              <w:t xml:space="preserve">     </w:t>
            </w:r>
            <w:r w:rsidRPr="00822827">
              <w:rPr>
                <w:rFonts w:eastAsia="Calibri"/>
                <w:sz w:val="28"/>
                <w:szCs w:val="28"/>
                <w:lang w:eastAsia="ar-SA"/>
              </w:rPr>
              <w:tab/>
              <w:t xml:space="preserve">            Схема</w:t>
            </w:r>
            <w:r w:rsidRPr="00822827">
              <w:rPr>
                <w:rFonts w:eastAsia="Calibri"/>
                <w:sz w:val="24"/>
                <w:szCs w:val="24"/>
                <w:lang w:eastAsia="ar-SA"/>
              </w:rPr>
              <w:tab/>
            </w:r>
          </w:p>
          <w:p w:rsidR="00822827" w:rsidRPr="00822827" w:rsidRDefault="00822827" w:rsidP="00822827">
            <w:pPr>
              <w:tabs>
                <w:tab w:val="left" w:pos="375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822827">
              <w:rPr>
                <w:rFonts w:eastAsia="Calibri"/>
                <w:sz w:val="28"/>
                <w:szCs w:val="28"/>
                <w:lang w:eastAsia="ar-SA"/>
              </w:rPr>
              <w:t xml:space="preserve">             организации движения транспортных сре</w:t>
            </w:r>
            <w:proofErr w:type="gramStart"/>
            <w:r w:rsidRPr="00822827">
              <w:rPr>
                <w:rFonts w:eastAsia="Calibri"/>
                <w:sz w:val="28"/>
                <w:szCs w:val="28"/>
                <w:lang w:eastAsia="ar-SA"/>
              </w:rPr>
              <w:t>дств в г</w:t>
            </w:r>
            <w:proofErr w:type="gramEnd"/>
            <w:r w:rsidRPr="00822827">
              <w:rPr>
                <w:rFonts w:eastAsia="Calibri"/>
                <w:sz w:val="28"/>
                <w:szCs w:val="28"/>
                <w:lang w:eastAsia="ar-SA"/>
              </w:rPr>
              <w:t>. Новопавловске</w:t>
            </w:r>
          </w:p>
          <w:p w:rsidR="00822827" w:rsidRPr="00822827" w:rsidRDefault="00EF1788" w:rsidP="00822827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="00D241D2">
              <w:rPr>
                <w:color w:val="000000"/>
                <w:sz w:val="28"/>
                <w:szCs w:val="28"/>
              </w:rPr>
              <w:t>13 октября 2024 года, при открытии бюста почетному атаману Терского казачьего войска казачьему генералу  В.П. Бондареву</w:t>
            </w:r>
          </w:p>
        </w:tc>
        <w:tc>
          <w:tcPr>
            <w:tcW w:w="4961" w:type="dxa"/>
            <w:shd w:val="clear" w:color="auto" w:fill="auto"/>
          </w:tcPr>
          <w:p w:rsidR="00822827" w:rsidRPr="00822827" w:rsidRDefault="00822827" w:rsidP="00822827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822827">
              <w:rPr>
                <w:rFonts w:eastAsia="Calibri"/>
                <w:sz w:val="28"/>
                <w:szCs w:val="28"/>
                <w:lang w:eastAsia="ar-SA"/>
              </w:rPr>
              <w:t xml:space="preserve">     Приложение  </w:t>
            </w:r>
          </w:p>
          <w:p w:rsidR="00822827" w:rsidRPr="00822827" w:rsidRDefault="00EF1788" w:rsidP="00822827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      </w:t>
            </w:r>
            <w:r w:rsidR="00822827" w:rsidRPr="00822827">
              <w:rPr>
                <w:rFonts w:eastAsia="Calibri"/>
                <w:sz w:val="28"/>
                <w:szCs w:val="28"/>
                <w:lang w:eastAsia="ar-SA"/>
              </w:rPr>
              <w:t>к постановлению администрации</w:t>
            </w:r>
          </w:p>
          <w:p w:rsidR="00822827" w:rsidRDefault="00EF1788" w:rsidP="00822827">
            <w:pPr>
              <w:suppressAutoHyphens/>
              <w:ind w:left="601" w:hanging="284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="00822827" w:rsidRPr="00822827">
              <w:rPr>
                <w:rFonts w:eastAsia="Calibri"/>
                <w:sz w:val="28"/>
                <w:szCs w:val="28"/>
                <w:lang w:eastAsia="ar-SA"/>
              </w:rPr>
              <w:t xml:space="preserve">Кировского </w:t>
            </w:r>
            <w:r>
              <w:rPr>
                <w:rFonts w:eastAsia="Calibri"/>
                <w:sz w:val="28"/>
                <w:szCs w:val="28"/>
                <w:lang w:eastAsia="ar-SA"/>
              </w:rPr>
              <w:t>муниципального</w:t>
            </w:r>
            <w:r w:rsidR="00822827" w:rsidRPr="00822827">
              <w:rPr>
                <w:rFonts w:eastAsia="Calibri"/>
                <w:sz w:val="28"/>
                <w:szCs w:val="28"/>
                <w:lang w:eastAsia="ar-SA"/>
              </w:rPr>
              <w:t xml:space="preserve"> округа                                                                                                                                                      Ставропольского края</w:t>
            </w:r>
          </w:p>
          <w:p w:rsidR="000818E9" w:rsidRPr="00822827" w:rsidRDefault="000818E9" w:rsidP="00822827">
            <w:pPr>
              <w:suppressAutoHyphens/>
              <w:ind w:left="601" w:hanging="284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от 08 октября 2024г. № 1785</w:t>
            </w:r>
          </w:p>
          <w:p w:rsidR="00822827" w:rsidRPr="00822827" w:rsidRDefault="00822827" w:rsidP="005C3AC4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</w:tbl>
    <w:p w:rsidR="00822827" w:rsidRPr="00822827" w:rsidRDefault="00E21A32" w:rsidP="00822827">
      <w:pPr>
        <w:tabs>
          <w:tab w:val="left" w:pos="6663"/>
          <w:tab w:val="left" w:pos="11624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margin-left:184.05pt;margin-top:56.75pt;width:522.8pt;height:3pt;flip:x;z-index:251538432;mso-position-horizontal-relative:text;mso-position-vertical-relative:text" o:connectortype="straight" strokeweight=".26mm">
            <v:stroke joinstyle="miter" endcap="square"/>
          </v:shape>
        </w:pict>
      </w:r>
      <w:r>
        <w:rPr>
          <w:sz w:val="28"/>
          <w:szCs w:val="28"/>
          <w:lang w:eastAsia="ar-SA"/>
        </w:rPr>
        <w:pict>
          <v:shape id="_x0000_s1068" type="#_x0000_t32" style="position:absolute;margin-left:-11.7pt;margin-top:29.75pt;width:150.05pt;height:.1pt;flip:x;z-index:251539456;mso-position-horizontal-relative:text;mso-position-vertical-relative:text" o:connectortype="straight" strokeweight=".26mm">
            <v:stroke joinstyle="miter" endcap="square"/>
          </v:shape>
        </w:pict>
      </w:r>
      <w:r>
        <w:rPr>
          <w:sz w:val="28"/>
          <w:szCs w:val="28"/>
          <w:lang w:eastAsia="ar-SA"/>
        </w:rPr>
        <w:pict>
          <v:shape id="_x0000_s1069" type="#_x0000_t32" style="position:absolute;margin-left:184.05pt;margin-top:59.75pt;width:.1pt;height:63.8pt;z-index:251540480;mso-position-horizontal-relative:text;mso-position-vertical-relative:text" o:connectortype="straight" strokeweight=".26mm">
            <v:stroke joinstyle="miter" endcap="square"/>
          </v:shape>
        </w:pict>
      </w:r>
      <w:r>
        <w:rPr>
          <w:sz w:val="28"/>
          <w:szCs w:val="28"/>
          <w:lang w:eastAsia="ar-SA"/>
        </w:rPr>
        <w:pict>
          <v:shape id="_x0000_s1070" type="#_x0000_t32" style="position:absolute;margin-left:-11.7pt;margin-top:59.75pt;width:150.05pt;height:.1pt;flip:x;z-index:251541504;mso-position-horizontal-relative:text;mso-position-vertical-relative:text" o:connectortype="straight" strokeweight=".26mm">
            <v:stroke joinstyle="miter" endcap="square"/>
          </v:shape>
        </w:pict>
      </w:r>
      <w:r>
        <w:rPr>
          <w:sz w:val="28"/>
          <w:szCs w:val="28"/>
          <w:lang w:eastAsia="ar-SA"/>
        </w:rPr>
        <w:pict>
          <v:shape id="_x0000_s1073" type="#_x0000_t32" style="position:absolute;margin-left:138.3pt;margin-top:234.5pt;width:.1pt;height:.1pt;z-index:251544576;mso-position-horizontal-relative:text;mso-position-vertical-relative:text" o:connectortype="straight" strokeweight=".26mm">
            <v:stroke joinstyle="miter" endcap="square"/>
          </v:shape>
        </w:pict>
      </w:r>
      <w:r>
        <w:rPr>
          <w:sz w:val="28"/>
          <w:szCs w:val="28"/>
          <w:lang w:eastAsia="ar-SA"/>
        </w:rPr>
        <w:pict>
          <v:shape id="_x0000_s1075" type="#_x0000_t32" style="position:absolute;margin-left:184.05pt;margin-top:123.5pt;width:171.05pt;height:.1pt;z-index:251546624;mso-position-horizontal-relative:text;mso-position-vertical-relative:text" o:connectortype="straight" strokeweight=".26mm">
            <v:stroke joinstyle="miter" endcap="square"/>
          </v:shape>
        </w:pict>
      </w:r>
      <w:r>
        <w:rPr>
          <w:sz w:val="28"/>
          <w:szCs w:val="28"/>
          <w:lang w:eastAsia="ar-SA"/>
        </w:rPr>
        <w:pict>
          <v:shape id="_x0000_s1076" type="#_x0000_t32" style="position:absolute;margin-left:184.05pt;margin-top:134.75pt;width:522.8pt;height:.1pt;z-index:251547648;mso-position-horizontal-relative:text;mso-position-vertical-relative:text" o:connectortype="straight" strokeweight=".26mm">
            <v:stroke joinstyle="miter" endcap="square"/>
          </v:shape>
        </w:pict>
      </w:r>
      <w:r>
        <w:rPr>
          <w:sz w:val="28"/>
          <w:szCs w:val="28"/>
          <w:lang w:eastAsia="ar-SA"/>
        </w:rPr>
        <w:pict>
          <v:shape id="_x0000_s1077" type="#_x0000_t32" style="position:absolute;margin-left:373.8pt;margin-top:123.5pt;width:333.05pt;height:.1pt;z-index:251548672;mso-position-horizontal-relative:text;mso-position-vertical-relative:text" o:connectortype="straight" strokeweight=".26mm">
            <v:stroke joinstyle="miter" endcap="square"/>
          </v:shape>
        </w:pict>
      </w:r>
      <w:r>
        <w:rPr>
          <w:sz w:val="28"/>
          <w:szCs w:val="28"/>
          <w:lang w:eastAsia="ar-SA"/>
        </w:rPr>
        <w:pict>
          <v:shape id="_x0000_s1078" type="#_x0000_t32" style="position:absolute;margin-left:355.05pt;margin-top:107pt;width:.1pt;height:16.55pt;flip:y;z-index:251549696;mso-position-horizontal-relative:text;mso-position-vertical-relative:text" o:connectortype="straight" strokeweight=".26mm">
            <v:stroke joinstyle="miter" endcap="square"/>
          </v:shape>
        </w:pict>
      </w:r>
      <w:r>
        <w:rPr>
          <w:sz w:val="28"/>
          <w:szCs w:val="28"/>
          <w:lang w:eastAsia="ar-SA"/>
        </w:rPr>
        <w:pict>
          <v:shape id="_x0000_s1079" type="#_x0000_t32" style="position:absolute;margin-left:373.8pt;margin-top:107pt;width:.1pt;height:16.55pt;flip:y;z-index:251550720;mso-position-horizontal-relative:text;mso-position-vertical-relative:text" o:connectortype="straight" strokeweight=".26mm">
            <v:stroke joinstyle="miter" endcap="square"/>
          </v:shape>
        </w:pict>
      </w:r>
      <w:r>
        <w:rPr>
          <w:sz w:val="28"/>
          <w:szCs w:val="28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margin-left:391.7pt;margin-top:29.65pt;width:120.9pt;height:24.9pt;z-index:251554816;mso-wrap-distance-left:9.05pt;mso-wrap-distance-right:9.05pt;mso-position-horizontal-relative:text;mso-position-vertical-relative:text" strokecolor="white" strokeweight=".5pt">
            <v:fill color2="black"/>
            <v:stroke color2="black"/>
            <v:textbox inset="7.45pt,3.85pt,7.45pt,3.85pt">
              <w:txbxContent>
                <w:p w:rsidR="00822827" w:rsidRPr="00B44F07" w:rsidRDefault="00822827" w:rsidP="00822827">
                  <w:pPr>
                    <w:rPr>
                      <w:sz w:val="24"/>
                      <w:szCs w:val="24"/>
                    </w:rPr>
                  </w:pPr>
                  <w:r w:rsidRPr="00B44F07">
                    <w:rPr>
                      <w:sz w:val="24"/>
                      <w:szCs w:val="24"/>
                    </w:rPr>
                    <w:t>ул. Октябрьская</w:t>
                  </w:r>
                </w:p>
              </w:txbxContent>
            </v:textbox>
          </v:shape>
        </w:pict>
      </w:r>
      <w:r>
        <w:rPr>
          <w:sz w:val="28"/>
          <w:szCs w:val="28"/>
          <w:lang w:eastAsia="ar-SA"/>
        </w:rPr>
        <w:pict>
          <v:shape id="_x0000_s1090" type="#_x0000_t32" style="position:absolute;margin-left:184.05pt;margin-top:29.75pt;width:522.8pt;height:.1pt;z-index:251557888;mso-position-horizontal-relative:text;mso-position-vertical-relative:text" o:connectortype="straight" strokeweight=".26mm">
            <v:stroke joinstyle="miter" endcap="square"/>
          </v:shape>
        </w:pict>
      </w:r>
      <w:r>
        <w:rPr>
          <w:sz w:val="28"/>
          <w:szCs w:val="28"/>
          <w:lang w:eastAsia="ar-SA"/>
        </w:rPr>
        <w:pict>
          <v:shape id="_x0000_s1102" type="#_x0000_t32" style="position:absolute;margin-left:-44.7pt;margin-top:27.45pt;width:10.55pt;height:.1pt;flip:x;z-index:251570176;mso-position-horizontal-relative:text;mso-position-vertical-relative:text" o:connectortype="straight" strokeweight=".26mm">
            <v:stroke joinstyle="miter" endcap="square"/>
          </v:shape>
        </w:pict>
      </w:r>
      <w:r w:rsidR="00822827" w:rsidRPr="00822827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eastAsia="ar-SA"/>
        </w:rPr>
        <w:pict>
          <v:shape id="_x0000_s1071" type="#_x0000_t32" style="position:absolute;margin-left:138.35pt;margin-top:46.35pt;width:.1pt;height:92.25pt;z-index:251542528;mso-position-horizontal-relative:text;mso-position-vertical-relative:text" o:connectortype="straight" strokeweight=".26mm">
            <v:stroke joinstyle="miter" endcap="square"/>
          </v:shape>
        </w:pict>
      </w:r>
      <w:r>
        <w:rPr>
          <w:sz w:val="28"/>
          <w:szCs w:val="28"/>
          <w:lang w:eastAsia="ar-SA"/>
        </w:rPr>
        <w:pict>
          <v:shape id="_x0000_s1095" type="#_x0000_t32" style="position:absolute;margin-left:-11.65pt;margin-top:43.65pt;width:.1pt;height:92.3pt;z-index:251563008;mso-position-horizontal-relative:text;mso-position-vertical-relative:text" o:connectortype="straight" strokeweight=".26mm">
            <v:stroke joinstyle="miter" endcap="square"/>
          </v:shape>
        </w:pict>
      </w:r>
      <w:r>
        <w:rPr>
          <w:sz w:val="28"/>
          <w:szCs w:val="28"/>
          <w:lang w:eastAsia="ar-SA"/>
        </w:rPr>
        <w:pict>
          <v:shape id="_x0000_s1097" type="#_x0000_t32" style="position:absolute;margin-left:-34.2pt;margin-top:40.65pt;width:.1pt;height:174.8pt;flip:y;z-index:251565056;mso-position-horizontal-relative:text;mso-position-vertical-relative:text" o:connectortype="straight" strokeweight=".26mm">
            <v:stroke joinstyle="miter" endcap="square"/>
          </v:shape>
        </w:pict>
      </w:r>
      <w:r>
        <w:rPr>
          <w:sz w:val="28"/>
          <w:szCs w:val="28"/>
          <w:lang w:eastAsia="ar-SA"/>
        </w:rPr>
        <w:pict>
          <v:shape id="_x0000_s1101" type="#_x0000_t32" style="position:absolute;margin-left:-45.45pt;margin-top:40.65pt;width:10.55pt;height:.1pt;flip:x;z-index:251569152;mso-position-horizontal-relative:text;mso-position-vertical-relative:text" o:connectortype="straight" strokeweight=".26mm">
            <v:stroke joinstyle="miter" endcap="square"/>
          </v:shape>
        </w:pict>
      </w:r>
    </w:p>
    <w:p w:rsidR="00822827" w:rsidRPr="00822827" w:rsidRDefault="00E21A32" w:rsidP="00822827">
      <w:pPr>
        <w:suppressAutoHyphens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pict>
          <v:rect id="_x0000_s1562" style="position:absolute;margin-left:699.2pt;margin-top:8.25pt;width:9.55pt;height:38pt;z-index:251810816" fillcolor="#c0504d" strokecolor="#f2f2f2" strokeweight="3pt">
            <v:shadow on="t" type="perspective" color="#622423" opacity=".5" offset="1pt" offset2="-1pt"/>
          </v:rect>
        </w:pict>
      </w:r>
      <w:r>
        <w:rPr>
          <w:noProof/>
          <w:sz w:val="28"/>
          <w:szCs w:val="28"/>
        </w:rPr>
        <w:pict>
          <v:rect id="_x0000_s1561" style="position:absolute;margin-left:183.2pt;margin-top:8.25pt;width:9.55pt;height:38pt;z-index:251809792" fillcolor="#c0504d" strokecolor="#f2f2f2" strokeweight="3pt">
            <v:shadow on="t" type="perspective" color="#622423" opacity=".5" offset="1pt" offset2="-1pt"/>
          </v:rect>
        </w:pict>
      </w:r>
      <w:r>
        <w:rPr>
          <w:sz w:val="28"/>
          <w:szCs w:val="28"/>
          <w:lang w:eastAsia="ar-SA"/>
        </w:rPr>
        <w:pict>
          <v:shape id="_x0000_s1091" type="#_x0000_t32" style="position:absolute;margin-left:744.35pt;margin-top:14.65pt;width:6.8pt;height:.1pt;z-index:251558912" o:connectortype="straight" strokeweight=".26mm">
            <v:stroke joinstyle="miter" endcap="square"/>
          </v:shape>
        </w:pict>
      </w:r>
      <w:r>
        <w:rPr>
          <w:sz w:val="28"/>
          <w:szCs w:val="28"/>
          <w:lang w:eastAsia="ar-SA"/>
        </w:rPr>
        <w:pict>
          <v:shape id="_x0000_s1092" type="#_x0000_t32" style="position:absolute;margin-left:744.3pt;margin-top:38.4pt;width:.1pt;height:270.35pt;z-index:251559936" o:connectortype="straight" strokeweight=".26mm">
            <v:stroke joinstyle="miter" endcap="square"/>
          </v:shape>
        </w:pict>
      </w:r>
    </w:p>
    <w:p w:rsidR="00822827" w:rsidRPr="00822827" w:rsidRDefault="00E21A32" w:rsidP="00822827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pict>
          <v:shape id="_x0000_s1093" type="#_x0000_t32" style="position:absolute;margin-left:706.8pt;margin-top:24.55pt;width:.1pt;height:268.15pt;z-index:251560960" o:connectortype="straight" strokeweight=".26mm">
            <v:stroke joinstyle="miter" endcap="square"/>
          </v:shape>
        </w:pict>
      </w:r>
      <w:r>
        <w:rPr>
          <w:sz w:val="28"/>
          <w:szCs w:val="28"/>
          <w:lang w:eastAsia="ar-SA"/>
        </w:rPr>
        <w:pict>
          <v:shape id="_x0000_s1094" type="#_x0000_t32" style="position:absolute;margin-left:744.3pt;margin-top:24.55pt;width:6.8pt;height:.1pt;z-index:251561984" o:connectortype="straight" strokeweight=".26mm">
            <v:stroke joinstyle="miter" endcap="square"/>
          </v:shape>
        </w:pict>
      </w:r>
    </w:p>
    <w:p w:rsidR="00822827" w:rsidRPr="00822827" w:rsidRDefault="00E21A32" w:rsidP="00822827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pict>
          <v:shape id="_x0000_s1082" type="#_x0000_t202" style="position:absolute;margin-left:142.05pt;margin-top:6.1pt;width:41.95pt;height:253.4pt;rotation:359;z-index:251553792" strokecolor="white" strokeweight=".26mm">
            <v:fill color2="black"/>
            <v:stroke color2="black" endcap="square"/>
            <v:textbox style="mso-next-textbox:#_x0000_s1082;mso-rotate-with-shape:t" inset="3.6pt,7.2pt,3.6pt,7.2pt">
              <w:txbxContent>
                <w:p w:rsidR="00822827" w:rsidRDefault="00822827" w:rsidP="00822827">
                  <w:r>
                    <w:t xml:space="preserve"> </w:t>
                  </w:r>
                </w:p>
                <w:p w:rsidR="009A10DB" w:rsidRPr="009A10DB" w:rsidRDefault="009A10DB" w:rsidP="00822827">
                  <w:pPr>
                    <w:rPr>
                      <w:sz w:val="24"/>
                      <w:szCs w:val="24"/>
                    </w:rPr>
                  </w:pPr>
                  <w:r w:rsidRPr="009A10DB">
                    <w:rPr>
                      <w:sz w:val="24"/>
                      <w:szCs w:val="24"/>
                    </w:rPr>
                    <w:t>У</w:t>
                  </w:r>
                </w:p>
                <w:p w:rsidR="009A10DB" w:rsidRPr="009A10DB" w:rsidRDefault="00822827" w:rsidP="00822827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9A10DB">
                    <w:rPr>
                      <w:sz w:val="24"/>
                      <w:szCs w:val="24"/>
                    </w:rPr>
                    <w:t>л</w:t>
                  </w:r>
                  <w:proofErr w:type="gramEnd"/>
                  <w:r w:rsidRPr="009A10DB">
                    <w:rPr>
                      <w:sz w:val="24"/>
                      <w:szCs w:val="24"/>
                    </w:rPr>
                    <w:t xml:space="preserve">. </w:t>
                  </w:r>
                </w:p>
                <w:p w:rsidR="009A10DB" w:rsidRPr="009A10DB" w:rsidRDefault="00822827" w:rsidP="00822827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9A10DB">
                    <w:rPr>
                      <w:sz w:val="24"/>
                      <w:szCs w:val="24"/>
                    </w:rPr>
                    <w:t>Ц</w:t>
                  </w:r>
                  <w:proofErr w:type="gramEnd"/>
                </w:p>
                <w:p w:rsidR="009A10DB" w:rsidRPr="009A10DB" w:rsidRDefault="009A10DB" w:rsidP="0082282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</w:t>
                  </w:r>
                </w:p>
                <w:p w:rsidR="009A10DB" w:rsidRPr="009A10DB" w:rsidRDefault="009A10DB" w:rsidP="0082282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</w:t>
                  </w:r>
                </w:p>
                <w:p w:rsidR="009A10DB" w:rsidRPr="009A10DB" w:rsidRDefault="009A10DB" w:rsidP="0082282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</w:t>
                  </w:r>
                </w:p>
                <w:p w:rsidR="009A10DB" w:rsidRPr="009A10DB" w:rsidRDefault="009A10DB" w:rsidP="00822827">
                  <w:pPr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р</w:t>
                  </w:r>
                  <w:proofErr w:type="gramEnd"/>
                </w:p>
                <w:p w:rsidR="009A10DB" w:rsidRPr="009A10DB" w:rsidRDefault="009A10DB" w:rsidP="0082282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</w:t>
                  </w:r>
                </w:p>
                <w:p w:rsidR="009A10DB" w:rsidRPr="009A10DB" w:rsidRDefault="009A10DB" w:rsidP="0082282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</w:t>
                  </w:r>
                </w:p>
                <w:p w:rsidR="009A10DB" w:rsidRPr="009A10DB" w:rsidRDefault="009A10DB" w:rsidP="0082282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ь</w:t>
                  </w:r>
                </w:p>
                <w:p w:rsidR="009A10DB" w:rsidRPr="009A10DB" w:rsidRDefault="009A10DB" w:rsidP="0082282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</w:t>
                  </w:r>
                </w:p>
                <w:p w:rsidR="009A10DB" w:rsidRPr="009A10DB" w:rsidRDefault="009A10DB" w:rsidP="0082282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</w:t>
                  </w:r>
                </w:p>
                <w:p w:rsidR="00822827" w:rsidRPr="009A10DB" w:rsidRDefault="00822827" w:rsidP="00822827">
                  <w:pPr>
                    <w:rPr>
                      <w:sz w:val="24"/>
                      <w:szCs w:val="24"/>
                    </w:rPr>
                  </w:pPr>
                  <w:r w:rsidRPr="009A10DB">
                    <w:rPr>
                      <w:sz w:val="24"/>
                      <w:szCs w:val="24"/>
                    </w:rPr>
                    <w:t>я</w:t>
                  </w:r>
                </w:p>
              </w:txbxContent>
            </v:textbox>
          </v:shape>
        </w:pict>
      </w:r>
      <w:r>
        <w:rPr>
          <w:sz w:val="28"/>
          <w:szCs w:val="28"/>
          <w:lang w:eastAsia="ar-SA"/>
        </w:rPr>
        <w:pict>
          <v:shape id="_x0000_s1089" type="#_x0000_t202" style="position:absolute;margin-left:-2.75pt;margin-top:14.05pt;width:131.2pt;height:47.95pt;z-index:251556864;mso-wrap-distance-left:9.05pt;mso-wrap-distance-right:9.05pt" strokecolor="black [3213]" strokeweight="1pt">
            <v:fill color2="black"/>
            <v:stroke color2="#054070"/>
            <v:shadow color="#974706" offset="8.65pt,8.65pt"/>
            <v:textbox>
              <w:txbxContent>
                <w:p w:rsidR="00822827" w:rsidRDefault="00822827" w:rsidP="00822827">
                  <w:pPr>
                    <w:jc w:val="center"/>
                    <w:rPr>
                      <w:b/>
                    </w:rPr>
                  </w:pPr>
                </w:p>
                <w:p w:rsidR="00822827" w:rsidRPr="00BB4E54" w:rsidRDefault="00822827" w:rsidP="00822827">
                  <w:pPr>
                    <w:jc w:val="center"/>
                    <w:rPr>
                      <w:sz w:val="24"/>
                      <w:szCs w:val="24"/>
                    </w:rPr>
                  </w:pPr>
                  <w:r w:rsidRPr="00BB4E54">
                    <w:rPr>
                      <w:sz w:val="24"/>
                      <w:szCs w:val="24"/>
                    </w:rPr>
                    <w:t>МБОУ СОШ №2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ect id="_x0000_s1569" style="position:absolute;margin-left:699.2pt;margin-top:14.05pt;width:60pt;height:7.2pt;z-index:251817984" fillcolor="#c0504d" strokecolor="#f2f2f2" strokeweight="3pt">
            <v:shadow on="t" type="perspective" color="#622423" opacity=".5" offset="1pt" offset2="-1pt"/>
          </v:rect>
        </w:pict>
      </w:r>
    </w:p>
    <w:p w:rsidR="00822827" w:rsidRPr="00822827" w:rsidRDefault="00E21A32" w:rsidP="00993D23">
      <w:pPr>
        <w:tabs>
          <w:tab w:val="left" w:pos="12030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pict>
          <v:shape id="_x0000_s1110" type="#_x0000_t202" style="position:absolute;margin-left:711.3pt;margin-top:9.3pt;width:27.8pt;height:218.85pt;rotation:359;z-index:251578368" strokecolor="white" strokeweight=".26mm">
            <v:fill color2="black"/>
            <v:stroke color2="black" endcap="square"/>
            <v:textbox style="mso-next-textbox:#_x0000_s1110;mso-rotate-with-shape:t" inset="3.6pt,7.2pt,3.6pt,7.2pt">
              <w:txbxContent>
                <w:p w:rsidR="001E3885" w:rsidRPr="00266AFC" w:rsidRDefault="001E3885" w:rsidP="00822827">
                  <w:pPr>
                    <w:rPr>
                      <w:sz w:val="24"/>
                      <w:szCs w:val="24"/>
                    </w:rPr>
                  </w:pPr>
                  <w:r w:rsidRPr="00266AFC">
                    <w:rPr>
                      <w:sz w:val="24"/>
                      <w:szCs w:val="24"/>
                    </w:rPr>
                    <w:t>У</w:t>
                  </w:r>
                </w:p>
                <w:p w:rsidR="001E3885" w:rsidRPr="00266AFC" w:rsidRDefault="00822827" w:rsidP="00822827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266AFC">
                    <w:rPr>
                      <w:sz w:val="24"/>
                      <w:szCs w:val="24"/>
                    </w:rPr>
                    <w:t>л</w:t>
                  </w:r>
                  <w:proofErr w:type="gramEnd"/>
                  <w:r w:rsidRPr="00266AFC">
                    <w:rPr>
                      <w:sz w:val="24"/>
                      <w:szCs w:val="24"/>
                    </w:rPr>
                    <w:t xml:space="preserve">. </w:t>
                  </w:r>
                </w:p>
                <w:p w:rsidR="001E3885" w:rsidRPr="00266AFC" w:rsidRDefault="00822827" w:rsidP="00822827">
                  <w:pPr>
                    <w:rPr>
                      <w:sz w:val="24"/>
                      <w:szCs w:val="24"/>
                    </w:rPr>
                  </w:pPr>
                  <w:r w:rsidRPr="00266AFC">
                    <w:rPr>
                      <w:sz w:val="24"/>
                      <w:szCs w:val="24"/>
                    </w:rPr>
                    <w:t>К</w:t>
                  </w:r>
                </w:p>
                <w:p w:rsidR="001E3885" w:rsidRPr="00266AFC" w:rsidRDefault="00822827" w:rsidP="00822827">
                  <w:pPr>
                    <w:rPr>
                      <w:sz w:val="24"/>
                      <w:szCs w:val="24"/>
                    </w:rPr>
                  </w:pPr>
                  <w:r w:rsidRPr="00266AFC">
                    <w:rPr>
                      <w:sz w:val="24"/>
                      <w:szCs w:val="24"/>
                    </w:rPr>
                    <w:t>о</w:t>
                  </w:r>
                </w:p>
                <w:p w:rsidR="001E3885" w:rsidRPr="00266AFC" w:rsidRDefault="00822827" w:rsidP="00822827">
                  <w:pPr>
                    <w:rPr>
                      <w:sz w:val="24"/>
                      <w:szCs w:val="24"/>
                    </w:rPr>
                  </w:pPr>
                  <w:r w:rsidRPr="00266AFC">
                    <w:rPr>
                      <w:sz w:val="24"/>
                      <w:szCs w:val="24"/>
                    </w:rPr>
                    <w:t>м</w:t>
                  </w:r>
                </w:p>
                <w:p w:rsidR="001E3885" w:rsidRPr="00266AFC" w:rsidRDefault="00822827" w:rsidP="00822827">
                  <w:pPr>
                    <w:rPr>
                      <w:sz w:val="24"/>
                      <w:szCs w:val="24"/>
                    </w:rPr>
                  </w:pPr>
                  <w:r w:rsidRPr="00266AFC">
                    <w:rPr>
                      <w:sz w:val="24"/>
                      <w:szCs w:val="24"/>
                    </w:rPr>
                    <w:t>с</w:t>
                  </w:r>
                </w:p>
                <w:p w:rsidR="001E3885" w:rsidRPr="00266AFC" w:rsidRDefault="00822827" w:rsidP="00822827">
                  <w:pPr>
                    <w:rPr>
                      <w:sz w:val="24"/>
                      <w:szCs w:val="24"/>
                    </w:rPr>
                  </w:pPr>
                  <w:r w:rsidRPr="00266AFC">
                    <w:rPr>
                      <w:sz w:val="24"/>
                      <w:szCs w:val="24"/>
                    </w:rPr>
                    <w:t>о</w:t>
                  </w:r>
                </w:p>
                <w:p w:rsidR="001E3885" w:rsidRPr="00266AFC" w:rsidRDefault="00822827" w:rsidP="00822827">
                  <w:pPr>
                    <w:rPr>
                      <w:sz w:val="24"/>
                      <w:szCs w:val="24"/>
                    </w:rPr>
                  </w:pPr>
                  <w:r w:rsidRPr="00266AFC">
                    <w:rPr>
                      <w:sz w:val="24"/>
                      <w:szCs w:val="24"/>
                    </w:rPr>
                    <w:t>м</w:t>
                  </w:r>
                </w:p>
                <w:p w:rsidR="001E3885" w:rsidRPr="00266AFC" w:rsidRDefault="00822827" w:rsidP="00822827">
                  <w:pPr>
                    <w:rPr>
                      <w:sz w:val="24"/>
                      <w:szCs w:val="24"/>
                    </w:rPr>
                  </w:pPr>
                  <w:r w:rsidRPr="00266AFC">
                    <w:rPr>
                      <w:sz w:val="24"/>
                      <w:szCs w:val="24"/>
                    </w:rPr>
                    <w:t>о</w:t>
                  </w:r>
                </w:p>
                <w:p w:rsidR="001E3885" w:rsidRPr="00266AFC" w:rsidRDefault="00822827" w:rsidP="00822827">
                  <w:pPr>
                    <w:rPr>
                      <w:sz w:val="24"/>
                      <w:szCs w:val="24"/>
                    </w:rPr>
                  </w:pPr>
                  <w:r w:rsidRPr="00266AFC">
                    <w:rPr>
                      <w:sz w:val="24"/>
                      <w:szCs w:val="24"/>
                    </w:rPr>
                    <w:t>л</w:t>
                  </w:r>
                </w:p>
                <w:p w:rsidR="001E3885" w:rsidRPr="00266AFC" w:rsidRDefault="00822827" w:rsidP="00822827">
                  <w:pPr>
                    <w:rPr>
                      <w:sz w:val="24"/>
                      <w:szCs w:val="24"/>
                    </w:rPr>
                  </w:pPr>
                  <w:r w:rsidRPr="00266AFC">
                    <w:rPr>
                      <w:sz w:val="24"/>
                      <w:szCs w:val="24"/>
                    </w:rPr>
                    <w:t>ь</w:t>
                  </w:r>
                </w:p>
                <w:p w:rsidR="001E3885" w:rsidRPr="00266AFC" w:rsidRDefault="00822827" w:rsidP="00822827">
                  <w:pPr>
                    <w:rPr>
                      <w:sz w:val="24"/>
                      <w:szCs w:val="24"/>
                    </w:rPr>
                  </w:pPr>
                  <w:r w:rsidRPr="00266AFC">
                    <w:rPr>
                      <w:sz w:val="24"/>
                      <w:szCs w:val="24"/>
                    </w:rPr>
                    <w:t>с</w:t>
                  </w:r>
                </w:p>
                <w:p w:rsidR="001E3885" w:rsidRPr="00266AFC" w:rsidRDefault="00822827" w:rsidP="00822827">
                  <w:pPr>
                    <w:rPr>
                      <w:sz w:val="24"/>
                      <w:szCs w:val="24"/>
                    </w:rPr>
                  </w:pPr>
                  <w:r w:rsidRPr="00266AFC">
                    <w:rPr>
                      <w:sz w:val="24"/>
                      <w:szCs w:val="24"/>
                    </w:rPr>
                    <w:t>к</w:t>
                  </w:r>
                </w:p>
                <w:p w:rsidR="001E3885" w:rsidRPr="00266AFC" w:rsidRDefault="00822827" w:rsidP="00822827">
                  <w:pPr>
                    <w:rPr>
                      <w:sz w:val="24"/>
                      <w:szCs w:val="24"/>
                    </w:rPr>
                  </w:pPr>
                  <w:r w:rsidRPr="00266AFC">
                    <w:rPr>
                      <w:sz w:val="24"/>
                      <w:szCs w:val="24"/>
                    </w:rPr>
                    <w:t>а</w:t>
                  </w:r>
                </w:p>
                <w:p w:rsidR="00822827" w:rsidRPr="00266AFC" w:rsidRDefault="00822827" w:rsidP="00822827">
                  <w:pPr>
                    <w:rPr>
                      <w:sz w:val="24"/>
                      <w:szCs w:val="24"/>
                    </w:rPr>
                  </w:pPr>
                  <w:r w:rsidRPr="00266AFC">
                    <w:rPr>
                      <w:sz w:val="24"/>
                      <w:szCs w:val="24"/>
                    </w:rPr>
                    <w:t>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ect id="_x0000_s1568" style="position:absolute;margin-left:132.75pt;margin-top:2.1pt;width:60pt;height:7.2pt;z-index:251816960" fillcolor="#c0504d" strokecolor="#f2f2f2" strokeweight="3pt">
            <v:shadow on="t" type="perspective" color="#622423" opacity=".5" offset="1pt" offset2="-1pt"/>
          </v:rect>
        </w:pict>
      </w:r>
      <w:r>
        <w:rPr>
          <w:sz w:val="28"/>
          <w:szCs w:val="28"/>
          <w:lang w:eastAsia="ar-SA"/>
        </w:rPr>
        <w:pict>
          <v:shape id="_x0000_s1072" type="#_x0000_t32" style="position:absolute;margin-left:184.05pt;margin-top:2.1pt;width:.1pt;height:203.35pt;z-index:251543552" o:connectortype="straight" strokeweight=".26mm">
            <v:stroke joinstyle="miter" endcap="square"/>
          </v:shape>
        </w:pict>
      </w:r>
      <w:r>
        <w:rPr>
          <w:sz w:val="28"/>
          <w:szCs w:val="28"/>
          <w:lang w:eastAsia="ar-SA"/>
        </w:rPr>
        <w:pict>
          <v:shape id="_x0000_s1080" type="#_x0000_t202" style="position:absolute;margin-left:184.05pt;margin-top:7.7pt;width:522.7pt;height:57.4pt;z-index:251551744;mso-wrap-distance-left:9.05pt;mso-wrap-distance-right:9.05pt" strokecolor="black [3213]" strokeweight="1pt">
            <v:fill color2="black"/>
            <v:stroke color2="#3d2964"/>
            <v:shadow color="#4e6128" offset="8.65pt,8.65pt"/>
            <v:textbox style="mso-next-textbox:#_x0000_s1080">
              <w:txbxContent>
                <w:p w:rsidR="00822827" w:rsidRDefault="00822827" w:rsidP="00822827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22827" w:rsidRDefault="00822827" w:rsidP="00822827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ПАРК</w:t>
                  </w:r>
                </w:p>
              </w:txbxContent>
            </v:textbox>
          </v:shape>
        </w:pict>
      </w:r>
      <w:r w:rsidR="00993D23">
        <w:rPr>
          <w:sz w:val="28"/>
          <w:szCs w:val="28"/>
          <w:lang w:eastAsia="ar-SA"/>
        </w:rPr>
        <w:tab/>
      </w:r>
    </w:p>
    <w:p w:rsidR="00822827" w:rsidRPr="00822827" w:rsidRDefault="00E21A32" w:rsidP="00822827">
      <w:pPr>
        <w:suppressAutoHyphens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pict>
          <v:rect id="_x0000_s1610" style="position:absolute;margin-left:766.65pt;margin-top:4.6pt;width:26.95pt;height:155.15pt;z-index:251828224">
            <v:textbox>
              <w:txbxContent>
                <w:p w:rsidR="001C4212" w:rsidRDefault="001C4212">
                  <w:pPr>
                    <w:rPr>
                      <w:sz w:val="24"/>
                      <w:szCs w:val="24"/>
                    </w:rPr>
                  </w:pPr>
                  <w:r w:rsidRPr="001C4212">
                    <w:rPr>
                      <w:sz w:val="24"/>
                      <w:szCs w:val="24"/>
                    </w:rPr>
                    <w:t xml:space="preserve">Ул. </w:t>
                  </w:r>
                  <w:proofErr w:type="spellStart"/>
                  <w:r w:rsidRPr="001C4212">
                    <w:rPr>
                      <w:sz w:val="24"/>
                      <w:szCs w:val="24"/>
                    </w:rPr>
                    <w:t>Ле</w:t>
                  </w:r>
                  <w:proofErr w:type="spellEnd"/>
                </w:p>
                <w:p w:rsidR="001C4212" w:rsidRPr="001C4212" w:rsidRDefault="00B674DB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н</w:t>
                  </w:r>
                  <w:r w:rsidR="001C4212" w:rsidRPr="001C4212">
                    <w:rPr>
                      <w:sz w:val="24"/>
                      <w:szCs w:val="24"/>
                    </w:rPr>
                    <w:t>ин</w:t>
                  </w:r>
                  <w:proofErr w:type="spellEnd"/>
                  <w:r w:rsidR="001C4212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="001C4212" w:rsidRPr="001C4212">
                    <w:rPr>
                      <w:sz w:val="24"/>
                      <w:szCs w:val="24"/>
                    </w:rPr>
                    <w:t>с</w:t>
                  </w:r>
                  <w:proofErr w:type="gramEnd"/>
                  <w:r w:rsidR="001C4212">
                    <w:rPr>
                      <w:sz w:val="24"/>
                      <w:szCs w:val="24"/>
                    </w:rPr>
                    <w:t xml:space="preserve"> </w:t>
                  </w:r>
                  <w:r w:rsidR="001C4212" w:rsidRPr="001C4212">
                    <w:rPr>
                      <w:sz w:val="24"/>
                      <w:szCs w:val="24"/>
                    </w:rPr>
                    <w:t>к</w:t>
                  </w:r>
                  <w:r w:rsidR="001C4212">
                    <w:rPr>
                      <w:sz w:val="24"/>
                      <w:szCs w:val="24"/>
                    </w:rPr>
                    <w:t xml:space="preserve"> </w:t>
                  </w:r>
                  <w:r w:rsidR="001C4212" w:rsidRPr="001C4212">
                    <w:rPr>
                      <w:sz w:val="24"/>
                      <w:szCs w:val="24"/>
                    </w:rPr>
                    <w:t>а</w:t>
                  </w:r>
                  <w:r w:rsidR="001C4212">
                    <w:rPr>
                      <w:sz w:val="24"/>
                      <w:szCs w:val="24"/>
                    </w:rPr>
                    <w:t xml:space="preserve"> </w:t>
                  </w:r>
                  <w:r w:rsidR="001C4212" w:rsidRPr="001C4212">
                    <w:rPr>
                      <w:sz w:val="24"/>
                      <w:szCs w:val="24"/>
                    </w:rPr>
                    <w:t>я</w:t>
                  </w:r>
                </w:p>
              </w:txbxContent>
            </v:textbox>
          </v:rect>
        </w:pict>
      </w:r>
    </w:p>
    <w:p w:rsidR="00822827" w:rsidRPr="00822827" w:rsidRDefault="00E21A32" w:rsidP="00822827">
      <w:pPr>
        <w:tabs>
          <w:tab w:val="left" w:pos="1035"/>
        </w:tabs>
        <w:suppressAutoHyphens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pict>
          <v:rect id="_x0000_s1563" style="position:absolute;margin-left:118.9pt;margin-top:4pt;width:9.55pt;height:38pt;z-index:251811840" fillcolor="#c0504d" strokecolor="#f2f2f2" strokeweight="3pt">
            <v:shadow on="t" type="perspective" color="#622423" opacity=".5" offset="1pt" offset2="-1pt"/>
          </v:rect>
        </w:pict>
      </w:r>
      <w:r>
        <w:rPr>
          <w:sz w:val="28"/>
          <w:szCs w:val="28"/>
          <w:lang w:eastAsia="ar-SA"/>
        </w:rPr>
        <w:pict>
          <v:shape id="_x0000_s1123" type="#_x0000_t32" style="position:absolute;margin-left:-11.7pt;margin-top:26.45pt;width:150.05pt;height:.8pt;flip:y;z-index:251583488" o:connectortype="straight" strokeweight=".26mm">
            <v:stroke joinstyle="miter" endcap="square"/>
          </v:shape>
        </w:pict>
      </w:r>
      <w:r>
        <w:rPr>
          <w:sz w:val="28"/>
          <w:szCs w:val="28"/>
          <w:lang w:eastAsia="ar-SA"/>
        </w:rPr>
        <w:pict>
          <v:shape id="_x0000_s1124" type="#_x0000_t32" style="position:absolute;margin-left:-11.7pt;margin-top:27.2pt;width:.1pt;height:86.75pt;z-index:251584512" o:connectortype="straight" strokeweight=".26mm">
            <v:stroke joinstyle="miter" endcap="square"/>
          </v:shape>
        </w:pict>
      </w:r>
      <w:r w:rsidR="00822827" w:rsidRPr="00822827">
        <w:rPr>
          <w:sz w:val="24"/>
          <w:szCs w:val="24"/>
          <w:lang w:eastAsia="ar-SA"/>
        </w:rPr>
        <w:t xml:space="preserve">    ул. Ленинская</w:t>
      </w:r>
    </w:p>
    <w:p w:rsidR="00822827" w:rsidRPr="00822827" w:rsidRDefault="00E21A32" w:rsidP="00822827">
      <w:pPr>
        <w:suppressAutoHyphens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pict>
          <v:rect id="_x0000_s1609" style="position:absolute;margin-left:751.1pt;margin-top:6.95pt;width:8.1pt;height:50.15pt;z-index:251827200" fillcolor="#c0504d" strokecolor="#f2f2f2" strokeweight="3pt">
            <v:shadow on="t" type="perspective" color="#622423" opacity=".5" offset="1pt" offset2="-1pt"/>
          </v:rect>
        </w:pict>
      </w:r>
      <w:r>
        <w:rPr>
          <w:sz w:val="28"/>
          <w:szCs w:val="28"/>
          <w:lang w:eastAsia="ar-SA"/>
        </w:rPr>
        <w:pict>
          <v:shape id="_x0000_s1122" type="#_x0000_t32" style="position:absolute;margin-left:-11.5pt;margin-top:-.1pt;width:144.25pt;height:0;z-index:251582464" o:connectortype="straight" strokeweight=".26mm">
            <v:stroke joinstyle="miter" endcap="square"/>
          </v:shape>
        </w:pict>
      </w:r>
      <w:r>
        <w:rPr>
          <w:sz w:val="28"/>
          <w:szCs w:val="28"/>
          <w:lang w:eastAsia="ar-SA"/>
        </w:rPr>
        <w:pict>
          <v:shape id="_x0000_s1125" type="#_x0000_t32" style="position:absolute;margin-left:138.3pt;margin-top:11.1pt;width:.1pt;height:109.6pt;z-index:251585536" o:connectortype="straight" strokeweight=".26mm">
            <v:stroke joinstyle="miter" endcap="square"/>
          </v:shape>
        </w:pict>
      </w:r>
    </w:p>
    <w:p w:rsidR="00822827" w:rsidRPr="00822827" w:rsidRDefault="00E21A32" w:rsidP="00822827">
      <w:pPr>
        <w:suppressAutoHyphens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pict>
          <v:rect id="_x0000_s1608" style="position:absolute;margin-left:744.4pt;margin-top:4.75pt;width:41.75pt;height:31.85pt;z-index:251826176"/>
        </w:pict>
      </w:r>
      <w:r>
        <w:rPr>
          <w:sz w:val="28"/>
          <w:szCs w:val="28"/>
          <w:lang w:eastAsia="ar-SA"/>
        </w:rPr>
        <w:pict>
          <v:shape id="_x0000_s1088" type="#_x0000_t202" style="position:absolute;margin-left:41.65pt;margin-top:.8pt;width:82.5pt;height:96.05pt;rotation:359;z-index:251555840" fillcolor="white [3212]" strokecolor="black [3213]" strokeweight=".35mm">
            <v:fill color2="#fbd4b4"/>
            <v:stroke color2="#054070" endcap="square"/>
            <v:shadow color="#974706" opacity="32786f" offset="3.05mm,3.05mm"/>
            <v:textbox style="mso-next-textbox:#_x0000_s1088;mso-rotate-with-shape:t" inset="3.6pt,7.2pt,3.6pt,7.2pt">
              <w:txbxContent>
                <w:p w:rsidR="00822827" w:rsidRDefault="00822827" w:rsidP="00822827">
                  <w:pPr>
                    <w:jc w:val="center"/>
                  </w:pPr>
                </w:p>
                <w:p w:rsidR="00822827" w:rsidRPr="00BB4E54" w:rsidRDefault="00822827" w:rsidP="00822827">
                  <w:pPr>
                    <w:jc w:val="center"/>
                    <w:rPr>
                      <w:sz w:val="24"/>
                      <w:szCs w:val="24"/>
                    </w:rPr>
                  </w:pPr>
                  <w:r w:rsidRPr="00BB4E54">
                    <w:rPr>
                      <w:sz w:val="24"/>
                      <w:szCs w:val="24"/>
                    </w:rPr>
                    <w:t>Музыкальная школа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ect id="_x0000_s1567" style="position:absolute;margin-left:181.65pt;margin-top:12.1pt;width:9.55pt;height:38pt;z-index:251815936" fillcolor="#c0504d" strokecolor="#f2f2f2" strokeweight="3pt">
            <v:shadow on="t" type="perspective" color="#622423" opacity=".5" offset="1pt" offset2="-1pt"/>
          </v:rect>
        </w:pict>
      </w:r>
      <w:r>
        <w:rPr>
          <w:sz w:val="28"/>
          <w:szCs w:val="28"/>
          <w:lang w:eastAsia="ar-SA"/>
        </w:rPr>
        <w:pict>
          <v:shape id="_x0000_s1081" type="#_x0000_t202" style="position:absolute;margin-left:184.05pt;margin-top:.75pt;width:254.95pt;height:103.75pt;z-index:251552768;mso-wrap-distance-left:9.05pt;mso-wrap-distance-right:9.05pt" strokecolor="#666" strokeweight="1pt">
            <v:fill color2="black"/>
            <v:stroke color2="#999"/>
            <v:shadow color="#7f7f7f" offset="8.65pt,8.65pt"/>
            <v:textbox style="mso-next-textbox:#_x0000_s1081">
              <w:txbxContent>
                <w:p w:rsidR="00822827" w:rsidRDefault="00822827" w:rsidP="0082282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  <w:p w:rsidR="00822827" w:rsidRDefault="00822827" w:rsidP="00822827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площадь  им. Кирова</w:t>
                  </w:r>
                </w:p>
              </w:txbxContent>
            </v:textbox>
          </v:shape>
        </w:pict>
      </w:r>
      <w:r>
        <w:rPr>
          <w:sz w:val="28"/>
          <w:szCs w:val="28"/>
          <w:lang w:eastAsia="ar-SA"/>
        </w:rPr>
        <w:pict>
          <v:rect id="_x0000_s1113" style="position:absolute;margin-left:445.05pt;margin-top:4.75pt;width:137.25pt;height:128.4pt;z-index:251581440;mso-wrap-style:none;v-text-anchor:middle" fillcolor="white [3212]" strokecolor="black [3213]" strokeweight=".35mm">
            <v:fill color2="#d99594"/>
            <v:stroke color2="#3fafb2" endcap="square"/>
            <v:shadow color="#622423" offset="3.05mm,3.05mm"/>
          </v:rect>
        </w:pict>
      </w:r>
    </w:p>
    <w:p w:rsidR="00822827" w:rsidRPr="00822827" w:rsidRDefault="00E21A32" w:rsidP="00822827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pict>
          <v:shape id="_x0000_s1111" type="#_x0000_t202" style="position:absolute;margin-left:596.55pt;margin-top:8.95pt;width:77.3pt;height:108.15pt;rotation:359;z-index:251579392" fillcolor="white [3212]" strokecolor="black [3213]" strokeweight=".25pt">
            <v:fill color2="#6444a6"/>
            <v:stroke color2="#0d0d0d" endcap="square"/>
            <v:shadow color="#4e6128" opacity="32786f" offset="3.05mm,3.05mm"/>
            <v:textbox style="mso-next-textbox:#_x0000_s1111;mso-rotate-with-shape:t" inset="3.6pt,7.2pt,3.6pt,7.2pt">
              <w:txbxContent>
                <w:p w:rsidR="00822827" w:rsidRDefault="00822827" w:rsidP="00822827">
                  <w:pPr>
                    <w:jc w:val="center"/>
                  </w:pPr>
                </w:p>
                <w:p w:rsidR="00822827" w:rsidRDefault="00822827" w:rsidP="00822827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 xml:space="preserve">   </w:t>
                  </w:r>
                </w:p>
                <w:p w:rsidR="00822827" w:rsidRDefault="00822827" w:rsidP="00822827"/>
                <w:p w:rsidR="00822827" w:rsidRDefault="00822827" w:rsidP="00822827"/>
                <w:p w:rsidR="00822827" w:rsidRDefault="00822827" w:rsidP="00822827"/>
              </w:txbxContent>
            </v:textbox>
          </v:shape>
        </w:pict>
      </w:r>
    </w:p>
    <w:p w:rsidR="00822827" w:rsidRPr="00822827" w:rsidRDefault="00E21A32" w:rsidP="00822827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pict>
          <v:shape id="_x0000_s1096" type="#_x0000_t32" style="position:absolute;margin-left:-45.45pt;margin-top:10.8pt;width:11.25pt;height:.1pt;flip:x;z-index:251564032" o:connectortype="straight" strokeweight=".26mm">
            <v:stroke joinstyle="miter" endcap="square"/>
          </v:shape>
        </w:pict>
      </w:r>
    </w:p>
    <w:p w:rsidR="00822827" w:rsidRPr="00822827" w:rsidRDefault="00E21A32" w:rsidP="00822827">
      <w:pPr>
        <w:suppressAutoHyphens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pict>
          <v:rect id="_x0000_s1566" style="position:absolute;margin-left:181.65pt;margin-top:9.3pt;width:9.55pt;height:38pt;z-index:251814912" fillcolor="#c0504d" strokecolor="#f2f2f2" strokeweight="3pt">
            <v:shadow on="t" type="perspective" color="#622423" opacity=".5" offset="1pt" offset2="-1pt"/>
          </v:rect>
        </w:pict>
      </w:r>
      <w:r>
        <w:rPr>
          <w:sz w:val="28"/>
          <w:szCs w:val="28"/>
          <w:lang w:eastAsia="ar-SA"/>
        </w:rPr>
        <w:pict>
          <v:shape id="_x0000_s1098" type="#_x0000_t32" style="position:absolute;margin-left:-11.6pt;margin-top:12.1pt;width:.1pt;height:98.25pt;z-index:251566080" o:connectortype="straight" strokeweight=".26mm">
            <v:stroke joinstyle="miter" endcap="square"/>
          </v:shape>
        </w:pict>
      </w:r>
    </w:p>
    <w:p w:rsidR="00822827" w:rsidRPr="00822827" w:rsidRDefault="00E21A32" w:rsidP="00822827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pict>
          <v:shape id="_x0000_s1099" type="#_x0000_t32" style="position:absolute;margin-left:-45.45pt;margin-top:15.3pt;width:11.25pt;height:.1pt;flip:x;z-index:251567104" o:connectortype="straight" strokeweight=".26mm">
            <v:stroke joinstyle="miter" endcap="square"/>
          </v:shape>
        </w:pict>
      </w:r>
      <w:r>
        <w:rPr>
          <w:sz w:val="28"/>
          <w:szCs w:val="28"/>
          <w:lang w:eastAsia="ar-SA"/>
        </w:rPr>
        <w:pict>
          <v:shape id="_x0000_s1100" type="#_x0000_t32" style="position:absolute;margin-left:-34.2pt;margin-top:14.65pt;width:.1pt;height:97.9pt;z-index:251568128" o:connectortype="straight" strokeweight=".26mm">
            <v:stroke joinstyle="miter" endcap="square"/>
          </v:shape>
        </w:pict>
      </w:r>
    </w:p>
    <w:p w:rsidR="00822827" w:rsidRPr="00822827" w:rsidRDefault="00BB4E54" w:rsidP="00BB4E54">
      <w:pPr>
        <w:tabs>
          <w:tab w:val="left" w:pos="2520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</w:p>
    <w:p w:rsidR="00822827" w:rsidRPr="00822827" w:rsidRDefault="00E21A32" w:rsidP="00822827">
      <w:pPr>
        <w:suppressAutoHyphens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pict>
          <v:shape id="_x0000_s1605" type="#_x0000_t32" style="position:absolute;margin-left:138.55pt;margin-top:11.45pt;width:0;height:41.55pt;z-index:251824128" o:connectortype="straight"/>
        </w:pict>
      </w:r>
      <w:r>
        <w:rPr>
          <w:sz w:val="28"/>
          <w:szCs w:val="28"/>
          <w:lang w:eastAsia="ar-SA"/>
        </w:rPr>
        <w:pict>
          <v:shape id="_x0000_s1074" type="#_x0000_t32" style="position:absolute;margin-left:-11.55pt;margin-top:7.95pt;width:150.05pt;height:.1pt;flip:x;z-index:251545600" o:connectortype="straight" strokeweight=".26mm">
            <v:stroke joinstyle="miter" endcap="square"/>
          </v:shape>
        </w:pict>
      </w:r>
      <w:r>
        <w:rPr>
          <w:sz w:val="28"/>
          <w:szCs w:val="28"/>
          <w:lang w:eastAsia="ar-SA"/>
        </w:rPr>
        <w:pict>
          <v:rect id="_x0000_s1112" style="position:absolute;margin-left:191.2pt;margin-top:10.6pt;width:253.85pt;height:25.95pt;z-index:251580416;mso-wrap-style:none;v-text-anchor:middle" fillcolor="white [3212]" strokecolor="black [3213]" strokeweight=".35mm">
            <v:fill color2="#d99594"/>
            <v:stroke color2="#3fafb2" endcap="square"/>
            <v:shadow color="#622423" offset="3.05mm,3.05mm"/>
          </v:rect>
        </w:pict>
      </w:r>
    </w:p>
    <w:p w:rsidR="00822827" w:rsidRPr="00822827" w:rsidRDefault="00E21A32" w:rsidP="00822827">
      <w:pPr>
        <w:suppressAutoHyphens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pict>
          <v:rect id="_x0000_s1604" style="position:absolute;margin-left:132.75pt;margin-top:13.25pt;width:60pt;height:7.2pt;z-index:251823104" fillcolor="#c0504d" strokecolor="#f2f2f2" strokeweight="3pt">
            <v:shadow on="t" type="perspective" color="#622423" opacity=".5" offset="1pt" offset2="-1pt"/>
          </v:rect>
        </w:pict>
      </w:r>
    </w:p>
    <w:p w:rsidR="00822827" w:rsidRPr="00BB4E54" w:rsidRDefault="00E21A32" w:rsidP="00822827">
      <w:pPr>
        <w:suppressAutoHyphens/>
        <w:rPr>
          <w:sz w:val="24"/>
          <w:szCs w:val="24"/>
          <w:lang w:eastAsia="ar-SA"/>
        </w:rPr>
      </w:pPr>
      <w:r>
        <w:rPr>
          <w:noProof/>
          <w:sz w:val="28"/>
          <w:szCs w:val="28"/>
        </w:rPr>
        <w:pict>
          <v:rect id="_x0000_s1606" style="position:absolute;margin-left:697.1pt;margin-top:7.4pt;width:60pt;height:7.2pt;z-index:251825152" fillcolor="#c0504d" strokecolor="#f2f2f2" strokeweight="3pt">
            <v:shadow on="t" type="perspective" color="#622423" opacity=".5" offset="1pt" offset2="-1pt"/>
          </v:rect>
        </w:pict>
      </w:r>
      <w:r>
        <w:rPr>
          <w:noProof/>
          <w:sz w:val="28"/>
          <w:szCs w:val="28"/>
        </w:rPr>
        <w:pict>
          <v:rect id="_x0000_s1564" style="position:absolute;margin-left:198.2pt;margin-top:11.3pt;width:9.55pt;height:38pt;z-index:251812864" fillcolor="#c0504d" strokecolor="#f2f2f2" strokeweight="3pt">
            <v:shadow on="t" type="perspective" color="#622423" opacity=".5" offset="1pt" offset2="-1pt"/>
          </v:rect>
        </w:pict>
      </w:r>
      <w:r w:rsidR="00822827" w:rsidRPr="00822827">
        <w:rPr>
          <w:sz w:val="28"/>
          <w:szCs w:val="28"/>
          <w:lang w:eastAsia="ar-SA"/>
        </w:rPr>
        <w:t xml:space="preserve">     </w:t>
      </w:r>
      <w:r w:rsidR="00822827" w:rsidRPr="00BB4E54">
        <w:rPr>
          <w:sz w:val="24"/>
          <w:szCs w:val="24"/>
          <w:lang w:eastAsia="ar-SA"/>
        </w:rPr>
        <w:t>КУЛИНАРИЯ</w:t>
      </w:r>
    </w:p>
    <w:p w:rsidR="00822827" w:rsidRPr="00822827" w:rsidRDefault="00E21A32" w:rsidP="00822827">
      <w:pPr>
        <w:suppressAutoHyphens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pict>
          <v:rect id="_x0000_s1565" style="position:absolute;margin-left:689.65pt;margin-top:.8pt;width:9.55pt;height:38pt;z-index:251813888" fillcolor="#c0504d" strokecolor="#f2f2f2" strokeweight="3pt">
            <v:shadow on="t" type="perspective" color="#622423" opacity=".5" offset="1pt" offset2="-1pt"/>
          </v:rect>
        </w:pict>
      </w:r>
      <w:r>
        <w:rPr>
          <w:sz w:val="28"/>
          <w:szCs w:val="28"/>
          <w:lang w:eastAsia="ar-SA"/>
        </w:rPr>
        <w:pict>
          <v:shape id="_x0000_s1104" type="#_x0000_t32" style="position:absolute;margin-left:184.05pt;margin-top:7.1pt;width:522.8pt;height:.1pt;z-index:251572224" o:connectortype="straight" strokeweight=".26mm">
            <v:stroke joinstyle="miter" endcap="square"/>
          </v:shape>
        </w:pict>
      </w:r>
      <w:r>
        <w:rPr>
          <w:sz w:val="28"/>
          <w:szCs w:val="28"/>
          <w:lang w:eastAsia="ar-SA"/>
        </w:rPr>
        <w:pict>
          <v:shape id="_x0000_s1108" type="#_x0000_t202" style="position:absolute;margin-left:169.05pt;margin-top:7pt;width:391.45pt;height:20.85pt;z-index:251576320;mso-wrap-distance-left:9.05pt;mso-wrap-distance-right:9.05pt" stroked="f">
            <v:fill color2="black"/>
            <v:textbox style="mso-next-textbox:#_x0000_s1108" inset="0,0,0,0">
              <w:txbxContent>
                <w:p w:rsidR="00822827" w:rsidRDefault="00822827" w:rsidP="00822827">
                  <w:r>
                    <w:rPr>
                      <w:sz w:val="24"/>
                      <w:szCs w:val="24"/>
                    </w:rPr>
                    <w:t xml:space="preserve">                                   ул. Мира</w:t>
                  </w:r>
                </w:p>
              </w:txbxContent>
            </v:textbox>
          </v:shape>
        </w:pict>
      </w:r>
      <w:r>
        <w:rPr>
          <w:sz w:val="28"/>
          <w:szCs w:val="28"/>
          <w:lang w:eastAsia="ar-SA"/>
        </w:rPr>
        <w:pict>
          <v:shape id="_x0000_s1103" type="#_x0000_t32" style="position:absolute;margin-left:-11.55pt;margin-top:7pt;width:150.05pt;height:.1pt;z-index:251571200" o:connectortype="straight" strokeweight=".26mm">
            <v:stroke joinstyle="miter" endcap="square"/>
          </v:shape>
        </w:pict>
      </w:r>
      <w:r>
        <w:rPr>
          <w:sz w:val="28"/>
          <w:szCs w:val="28"/>
          <w:lang w:eastAsia="ar-SA"/>
        </w:rPr>
        <w:pict>
          <v:shape id="_x0000_s1133" type="#_x0000_t32" style="position:absolute;margin-left:744.35pt;margin-top:4.55pt;width:12.75pt;height:.1pt;z-index:251586560" o:connectortype="straight" strokeweight=".26mm">
            <v:stroke joinstyle="miter" endcap="square"/>
          </v:shape>
        </w:pict>
      </w:r>
    </w:p>
    <w:p w:rsidR="00822827" w:rsidRPr="00822827" w:rsidRDefault="00E21A32" w:rsidP="00822827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pict>
          <v:shape id="_x0000_s1106" type="#_x0000_t32" style="position:absolute;margin-left:-11.5pt;margin-top:18.6pt;width:150.05pt;height:.8pt;flip:x y;z-index:251574272" o:connectortype="straight" strokeweight=".26mm">
            <v:stroke joinstyle="miter" endcap="square"/>
          </v:shape>
        </w:pict>
      </w:r>
      <w:r>
        <w:rPr>
          <w:sz w:val="28"/>
          <w:szCs w:val="28"/>
          <w:lang w:eastAsia="ar-SA"/>
        </w:rPr>
        <w:pict>
          <v:shape id="_x0000_s1107" type="#_x0000_t32" style="position:absolute;margin-left:-44.7pt;margin-top:15.95pt;width:10.55pt;height:.1pt;flip:x;z-index:251575296" o:connectortype="straight" strokeweight=".26mm">
            <v:stroke joinstyle="miter" endcap="square"/>
          </v:shape>
        </w:pict>
      </w:r>
      <w:r>
        <w:rPr>
          <w:sz w:val="28"/>
          <w:szCs w:val="28"/>
          <w:lang w:eastAsia="ar-SA"/>
        </w:rPr>
        <w:pict>
          <v:shape id="_x0000_s1109" type="#_x0000_t32" style="position:absolute;margin-left:744.3pt;margin-top:11.8pt;width:12.8pt;height:.1pt;z-index:251577344" o:connectortype="straight" strokeweight=".26mm">
            <v:stroke joinstyle="miter" endcap="square"/>
          </v:shape>
        </w:pict>
      </w:r>
    </w:p>
    <w:p w:rsidR="00993D23" w:rsidRDefault="00E21A32" w:rsidP="00822827">
      <w:pPr>
        <w:suppressAutoHyphens/>
        <w:ind w:left="-14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pict>
          <v:shape id="_x0000_s1105" type="#_x0000_t32" style="position:absolute;left:0;text-align:left;margin-left:188.15pt;margin-top:1.4pt;width:518.6pt;height:.8pt;flip:y;z-index:251573248" o:connectortype="straight" strokeweight=".26mm">
            <v:stroke joinstyle="miter" endcap="square"/>
          </v:shape>
        </w:pict>
      </w:r>
    </w:p>
    <w:p w:rsidR="00105A64" w:rsidRDefault="000852E6" w:rsidP="000852E6">
      <w:pPr>
        <w:tabs>
          <w:tab w:val="left" w:pos="10035"/>
        </w:tabs>
        <w:suppressAutoHyphens/>
        <w:ind w:left="-14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</w:p>
    <w:p w:rsidR="00105A64" w:rsidRDefault="00105A64" w:rsidP="00822827">
      <w:pPr>
        <w:suppressAutoHyphens/>
        <w:ind w:left="-142"/>
        <w:rPr>
          <w:sz w:val="28"/>
          <w:szCs w:val="28"/>
          <w:lang w:eastAsia="ar-SA"/>
        </w:rPr>
      </w:pPr>
    </w:p>
    <w:p w:rsidR="00105A64" w:rsidRDefault="000852E6" w:rsidP="000852E6">
      <w:pPr>
        <w:tabs>
          <w:tab w:val="left" w:pos="10035"/>
        </w:tabs>
        <w:suppressAutoHyphens/>
        <w:ind w:left="-14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</w:p>
    <w:p w:rsidR="00822827" w:rsidRPr="00822827" w:rsidRDefault="00822827" w:rsidP="00822827">
      <w:pPr>
        <w:suppressAutoHyphens/>
        <w:ind w:left="-142"/>
        <w:rPr>
          <w:sz w:val="28"/>
          <w:szCs w:val="28"/>
          <w:lang w:eastAsia="ar-SA"/>
        </w:rPr>
      </w:pPr>
      <w:r w:rsidRPr="00822827">
        <w:rPr>
          <w:sz w:val="28"/>
          <w:szCs w:val="28"/>
          <w:lang w:eastAsia="ar-SA"/>
        </w:rPr>
        <w:t xml:space="preserve">Управляющий делами администрации </w:t>
      </w:r>
      <w:bookmarkStart w:id="0" w:name="_GoBack"/>
      <w:bookmarkEnd w:id="0"/>
    </w:p>
    <w:p w:rsidR="00133628" w:rsidRDefault="00822827" w:rsidP="00D241D2">
      <w:pPr>
        <w:suppressAutoHyphens/>
        <w:ind w:left="-142" w:right="-456"/>
        <w:rPr>
          <w:sz w:val="28"/>
          <w:szCs w:val="28"/>
          <w:lang w:eastAsia="ar-SA"/>
        </w:rPr>
      </w:pPr>
      <w:r w:rsidRPr="00822827">
        <w:rPr>
          <w:sz w:val="28"/>
          <w:szCs w:val="28"/>
          <w:lang w:eastAsia="ar-SA"/>
        </w:rPr>
        <w:t xml:space="preserve">Кировского </w:t>
      </w:r>
      <w:r w:rsidR="000B2CEA">
        <w:rPr>
          <w:sz w:val="28"/>
          <w:szCs w:val="28"/>
          <w:lang w:eastAsia="ar-SA"/>
        </w:rPr>
        <w:t>муниципального</w:t>
      </w:r>
      <w:r w:rsidRPr="00822827">
        <w:rPr>
          <w:sz w:val="28"/>
          <w:szCs w:val="28"/>
          <w:lang w:eastAsia="ar-SA"/>
        </w:rPr>
        <w:t xml:space="preserve"> округа Ставропольского края                                                                                              Т.Ю. Яковлева</w:t>
      </w:r>
      <w:r w:rsidR="00E21A32">
        <w:rPr>
          <w:rFonts w:ascii="Liberation Serif" w:eastAsia="NSimSun" w:hAnsi="Liberation Serif" w:cs="Mangal"/>
          <w:kern w:val="2"/>
          <w:sz w:val="24"/>
          <w:szCs w:val="24"/>
          <w:lang w:eastAsia="zh-CN" w:bidi="hi-IN"/>
        </w:rPr>
        <w:pict>
          <v:line id="Фигура9" o:spid="_x0000_s1389" style="position:absolute;left:0;text-align:left;flip:y;z-index:251684864;mso-position-horizontal-relative:text;mso-position-vertical-relative:text" from="291.7pt,216.45pt" to="291.75pt,216.5pt" strokecolor="#3465a4" strokeweight=".26mm">
            <v:stroke startarrow="block" color2="#cb9a5b" joinstyle="miter" endcap="square"/>
          </v:line>
        </w:pict>
      </w:r>
      <w:r w:rsidR="001F0453">
        <w:rPr>
          <w:sz w:val="28"/>
          <w:szCs w:val="28"/>
          <w:lang w:eastAsia="ar-SA"/>
        </w:rPr>
        <w:tab/>
      </w:r>
    </w:p>
    <w:sectPr w:rsidR="00133628" w:rsidSect="001529AF">
      <w:pgSz w:w="16838" w:h="11906" w:orient="landscape"/>
      <w:pgMar w:top="567" w:right="1134" w:bottom="127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A32" w:rsidRDefault="00E21A32" w:rsidP="000B271D">
      <w:r>
        <w:separator/>
      </w:r>
    </w:p>
  </w:endnote>
  <w:endnote w:type="continuationSeparator" w:id="0">
    <w:p w:rsidR="00E21A32" w:rsidRDefault="00E21A32" w:rsidP="000B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A32" w:rsidRDefault="00E21A32" w:rsidP="000B271D">
      <w:r>
        <w:separator/>
      </w:r>
    </w:p>
  </w:footnote>
  <w:footnote w:type="continuationSeparator" w:id="0">
    <w:p w:rsidR="00E21A32" w:rsidRDefault="00E21A32" w:rsidP="000B2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DEB"/>
    <w:rsid w:val="00014D66"/>
    <w:rsid w:val="00030389"/>
    <w:rsid w:val="00037B5F"/>
    <w:rsid w:val="00055960"/>
    <w:rsid w:val="00062AD0"/>
    <w:rsid w:val="00064CEE"/>
    <w:rsid w:val="000818E9"/>
    <w:rsid w:val="000852E6"/>
    <w:rsid w:val="000A2413"/>
    <w:rsid w:val="000A4DBB"/>
    <w:rsid w:val="000B0E9E"/>
    <w:rsid w:val="000B271D"/>
    <w:rsid w:val="000B2CEA"/>
    <w:rsid w:val="000B493D"/>
    <w:rsid w:val="000B5B7F"/>
    <w:rsid w:val="000C6F6F"/>
    <w:rsid w:val="000C7A7F"/>
    <w:rsid w:val="000D4B20"/>
    <w:rsid w:val="000D7EE0"/>
    <w:rsid w:val="000E208A"/>
    <w:rsid w:val="000E6522"/>
    <w:rsid w:val="001006A9"/>
    <w:rsid w:val="00105A64"/>
    <w:rsid w:val="00133628"/>
    <w:rsid w:val="00136CBC"/>
    <w:rsid w:val="00144E4F"/>
    <w:rsid w:val="001529AF"/>
    <w:rsid w:val="001625A8"/>
    <w:rsid w:val="00170382"/>
    <w:rsid w:val="00175A73"/>
    <w:rsid w:val="00180C9C"/>
    <w:rsid w:val="001926D1"/>
    <w:rsid w:val="001A08AB"/>
    <w:rsid w:val="001B7F9C"/>
    <w:rsid w:val="001C4212"/>
    <w:rsid w:val="001E3885"/>
    <w:rsid w:val="001F0453"/>
    <w:rsid w:val="001F2BC4"/>
    <w:rsid w:val="00200DBF"/>
    <w:rsid w:val="002607B0"/>
    <w:rsid w:val="00266AFC"/>
    <w:rsid w:val="002746A2"/>
    <w:rsid w:val="002840C4"/>
    <w:rsid w:val="002B5FBB"/>
    <w:rsid w:val="002C56A7"/>
    <w:rsid w:val="002E4CAD"/>
    <w:rsid w:val="00337959"/>
    <w:rsid w:val="00345224"/>
    <w:rsid w:val="00346A48"/>
    <w:rsid w:val="003B4AFF"/>
    <w:rsid w:val="003B6236"/>
    <w:rsid w:val="003B7753"/>
    <w:rsid w:val="003D60A7"/>
    <w:rsid w:val="003D6F60"/>
    <w:rsid w:val="003F4E1B"/>
    <w:rsid w:val="004038CE"/>
    <w:rsid w:val="00421E91"/>
    <w:rsid w:val="00432728"/>
    <w:rsid w:val="004445E0"/>
    <w:rsid w:val="004734ED"/>
    <w:rsid w:val="00492634"/>
    <w:rsid w:val="004B3E77"/>
    <w:rsid w:val="004D4416"/>
    <w:rsid w:val="004D728A"/>
    <w:rsid w:val="004E42FB"/>
    <w:rsid w:val="004E6942"/>
    <w:rsid w:val="004E70D9"/>
    <w:rsid w:val="00502820"/>
    <w:rsid w:val="0050669E"/>
    <w:rsid w:val="0051020E"/>
    <w:rsid w:val="00512A30"/>
    <w:rsid w:val="005215A0"/>
    <w:rsid w:val="00526103"/>
    <w:rsid w:val="00546EB8"/>
    <w:rsid w:val="005505C0"/>
    <w:rsid w:val="00555DBE"/>
    <w:rsid w:val="00577AA3"/>
    <w:rsid w:val="00581653"/>
    <w:rsid w:val="005B53DB"/>
    <w:rsid w:val="005B7367"/>
    <w:rsid w:val="005B7BF9"/>
    <w:rsid w:val="005C3AC4"/>
    <w:rsid w:val="005E3927"/>
    <w:rsid w:val="005E7493"/>
    <w:rsid w:val="00603297"/>
    <w:rsid w:val="00623DE4"/>
    <w:rsid w:val="00624EB7"/>
    <w:rsid w:val="006254CA"/>
    <w:rsid w:val="006372A8"/>
    <w:rsid w:val="00637C45"/>
    <w:rsid w:val="00644FE9"/>
    <w:rsid w:val="006523EE"/>
    <w:rsid w:val="00657928"/>
    <w:rsid w:val="00661275"/>
    <w:rsid w:val="00665372"/>
    <w:rsid w:val="0066542A"/>
    <w:rsid w:val="006815DF"/>
    <w:rsid w:val="006A0649"/>
    <w:rsid w:val="006C21FB"/>
    <w:rsid w:val="006C2B40"/>
    <w:rsid w:val="006C5E4D"/>
    <w:rsid w:val="006C7149"/>
    <w:rsid w:val="006E5385"/>
    <w:rsid w:val="006F1E73"/>
    <w:rsid w:val="006F20BC"/>
    <w:rsid w:val="00710519"/>
    <w:rsid w:val="00730CDC"/>
    <w:rsid w:val="00743BB7"/>
    <w:rsid w:val="0074465A"/>
    <w:rsid w:val="007653DD"/>
    <w:rsid w:val="007659BF"/>
    <w:rsid w:val="00785E1D"/>
    <w:rsid w:val="00792D9D"/>
    <w:rsid w:val="007A26B4"/>
    <w:rsid w:val="007D775B"/>
    <w:rsid w:val="007E3A09"/>
    <w:rsid w:val="00820645"/>
    <w:rsid w:val="00822827"/>
    <w:rsid w:val="00855708"/>
    <w:rsid w:val="00857B81"/>
    <w:rsid w:val="00880D4E"/>
    <w:rsid w:val="008B0367"/>
    <w:rsid w:val="008B79DF"/>
    <w:rsid w:val="008C2C27"/>
    <w:rsid w:val="008D2A8F"/>
    <w:rsid w:val="008E6ABA"/>
    <w:rsid w:val="008F4B04"/>
    <w:rsid w:val="0091194D"/>
    <w:rsid w:val="0092005D"/>
    <w:rsid w:val="00933667"/>
    <w:rsid w:val="0094170F"/>
    <w:rsid w:val="00951AB9"/>
    <w:rsid w:val="0095537A"/>
    <w:rsid w:val="009629DB"/>
    <w:rsid w:val="00981E7E"/>
    <w:rsid w:val="00993D23"/>
    <w:rsid w:val="009A10DB"/>
    <w:rsid w:val="009A4645"/>
    <w:rsid w:val="009C267F"/>
    <w:rsid w:val="00A03F73"/>
    <w:rsid w:val="00A047BD"/>
    <w:rsid w:val="00A0614B"/>
    <w:rsid w:val="00A233DF"/>
    <w:rsid w:val="00A235C9"/>
    <w:rsid w:val="00A56972"/>
    <w:rsid w:val="00A97EF5"/>
    <w:rsid w:val="00AA0191"/>
    <w:rsid w:val="00AA6E68"/>
    <w:rsid w:val="00AB4FA5"/>
    <w:rsid w:val="00B44F07"/>
    <w:rsid w:val="00B55B03"/>
    <w:rsid w:val="00B56417"/>
    <w:rsid w:val="00B674DB"/>
    <w:rsid w:val="00B7776C"/>
    <w:rsid w:val="00BA2475"/>
    <w:rsid w:val="00BB4E54"/>
    <w:rsid w:val="00BB5621"/>
    <w:rsid w:val="00BC0A81"/>
    <w:rsid w:val="00BD17A7"/>
    <w:rsid w:val="00BD5CD7"/>
    <w:rsid w:val="00BE2090"/>
    <w:rsid w:val="00C52E94"/>
    <w:rsid w:val="00C537E7"/>
    <w:rsid w:val="00C70EF7"/>
    <w:rsid w:val="00C73F57"/>
    <w:rsid w:val="00C87A4B"/>
    <w:rsid w:val="00C9013C"/>
    <w:rsid w:val="00C93B30"/>
    <w:rsid w:val="00CA3BED"/>
    <w:rsid w:val="00CA5184"/>
    <w:rsid w:val="00CD102E"/>
    <w:rsid w:val="00CE3F50"/>
    <w:rsid w:val="00CE62E8"/>
    <w:rsid w:val="00D03035"/>
    <w:rsid w:val="00D0632A"/>
    <w:rsid w:val="00D241D2"/>
    <w:rsid w:val="00D26EAD"/>
    <w:rsid w:val="00D37B65"/>
    <w:rsid w:val="00D4684A"/>
    <w:rsid w:val="00D83F16"/>
    <w:rsid w:val="00D84F8A"/>
    <w:rsid w:val="00DA0A81"/>
    <w:rsid w:val="00DA40F7"/>
    <w:rsid w:val="00DB20CB"/>
    <w:rsid w:val="00DD0713"/>
    <w:rsid w:val="00E0645C"/>
    <w:rsid w:val="00E14D55"/>
    <w:rsid w:val="00E17943"/>
    <w:rsid w:val="00E21A32"/>
    <w:rsid w:val="00E275DA"/>
    <w:rsid w:val="00E41842"/>
    <w:rsid w:val="00E47FD0"/>
    <w:rsid w:val="00E6487D"/>
    <w:rsid w:val="00E7179D"/>
    <w:rsid w:val="00E71DEB"/>
    <w:rsid w:val="00EA5961"/>
    <w:rsid w:val="00EC3DD9"/>
    <w:rsid w:val="00EC43D6"/>
    <w:rsid w:val="00ED60E2"/>
    <w:rsid w:val="00EE0CF7"/>
    <w:rsid w:val="00EF1788"/>
    <w:rsid w:val="00F013D8"/>
    <w:rsid w:val="00F16CC2"/>
    <w:rsid w:val="00F2604C"/>
    <w:rsid w:val="00F3158D"/>
    <w:rsid w:val="00F36772"/>
    <w:rsid w:val="00F37C46"/>
    <w:rsid w:val="00F4444F"/>
    <w:rsid w:val="00F50C52"/>
    <w:rsid w:val="00F55553"/>
    <w:rsid w:val="00F56D73"/>
    <w:rsid w:val="00F867B2"/>
    <w:rsid w:val="00F877D9"/>
    <w:rsid w:val="00F934E3"/>
    <w:rsid w:val="00FC2008"/>
    <w:rsid w:val="00FD368B"/>
    <w:rsid w:val="00FE11D3"/>
    <w:rsid w:val="00FE3F90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1"/>
    <o:shapelayout v:ext="edit">
      <o:idmap v:ext="edit" data="1"/>
      <o:rules v:ext="edit">
        <o:r id="V:Rule1" type="connector" idref="#_x0000_s1097"/>
        <o:r id="V:Rule2" type="connector" idref="#_x0000_s1106"/>
        <o:r id="V:Rule3" type="connector" idref="#_x0000_s1092"/>
        <o:r id="V:Rule4" type="connector" idref="#_x0000_s1091"/>
        <o:r id="V:Rule5" type="connector" idref="#_x0000_s1090"/>
        <o:r id="V:Rule6" type="connector" idref="#_x0000_s1103"/>
        <o:r id="V:Rule7" type="connector" idref="#_x0000_s1072"/>
        <o:r id="V:Rule8" type="connector" idref="#_x0000_s1074"/>
        <o:r id="V:Rule9" type="connector" idref="#_x0000_s1133"/>
        <o:r id="V:Rule10" type="connector" idref="#_x0000_s1104"/>
        <o:r id="V:Rule11" type="connector" idref="#_x0000_s1109"/>
        <o:r id="V:Rule12" type="connector" idref="#_x0000_s1078"/>
        <o:r id="V:Rule13" type="connector" idref="#_x0000_s1123"/>
        <o:r id="V:Rule14" type="connector" idref="#_x0000_s1101"/>
        <o:r id="V:Rule15" type="connector" idref="#_x0000_s1069"/>
        <o:r id="V:Rule16" type="connector" idref="#_x0000_s1094"/>
        <o:r id="V:Rule17" type="connector" idref="#_x0000_s1125"/>
        <o:r id="V:Rule18" type="connector" idref="#_x0000_s1102"/>
        <o:r id="V:Rule19" type="connector" idref="#_x0000_s1107"/>
        <o:r id="V:Rule20" type="connector" idref="#_x0000_s1124"/>
        <o:r id="V:Rule21" type="connector" idref="#_x0000_s1122"/>
        <o:r id="V:Rule22" type="connector" idref="#_x0000_s1079"/>
        <o:r id="V:Rule23" type="connector" idref="#_x0000_s1096"/>
        <o:r id="V:Rule24" type="connector" idref="#_x0000_s1075"/>
        <o:r id="V:Rule25" type="connector" idref="#_x0000_s1071"/>
        <o:r id="V:Rule26" type="connector" idref="#_x0000_s1605"/>
        <o:r id="V:Rule27" type="connector" idref="#_x0000_s1073"/>
        <o:r id="V:Rule28" type="connector" idref="#_x0000_s1076"/>
        <o:r id="V:Rule29" type="connector" idref="#_x0000_s1068"/>
        <o:r id="V:Rule30" type="connector" idref="#_x0000_s1098"/>
        <o:r id="V:Rule31" type="connector" idref="#_x0000_s1093"/>
        <o:r id="V:Rule32" type="connector" idref="#_x0000_s1067"/>
        <o:r id="V:Rule33" type="connector" idref="#_x0000_s1077"/>
        <o:r id="V:Rule34" type="connector" idref="#_x0000_s1095"/>
        <o:r id="V:Rule35" type="connector" idref="#_x0000_s1100"/>
        <o:r id="V:Rule36" type="connector" idref="#_x0000_s1099"/>
        <o:r id="V:Rule37" type="connector" idref="#_x0000_s1070"/>
        <o:r id="V:Rule38" type="connector" idref="#_x0000_s110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E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71DEB"/>
    <w:pPr>
      <w:jc w:val="center"/>
    </w:pPr>
    <w:rPr>
      <w:sz w:val="24"/>
    </w:rPr>
  </w:style>
  <w:style w:type="character" w:customStyle="1" w:styleId="a4">
    <w:name w:val="Основной текст с отступом Знак"/>
    <w:link w:val="a3"/>
    <w:semiHidden/>
    <w:rsid w:val="00E71D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E71DEB"/>
    <w:pPr>
      <w:snapToGrid w:val="0"/>
    </w:pPr>
    <w:rPr>
      <w:rFonts w:ascii="Times New Roman" w:eastAsia="Times New Roman" w:hAnsi="Times New Roman"/>
      <w:sz w:val="24"/>
    </w:rPr>
  </w:style>
  <w:style w:type="paragraph" w:customStyle="1" w:styleId="10">
    <w:name w:val="Обычный1"/>
    <w:rsid w:val="00E71DEB"/>
    <w:pPr>
      <w:snapToGrid w:val="0"/>
    </w:pPr>
    <w:rPr>
      <w:rFonts w:ascii="Times New Roman" w:eastAsia="Times New Roman" w:hAnsi="Times New Roman"/>
      <w:sz w:val="24"/>
    </w:rPr>
  </w:style>
  <w:style w:type="paragraph" w:styleId="a5">
    <w:name w:val="Normal (Web)"/>
    <w:basedOn w:val="a"/>
    <w:uiPriority w:val="99"/>
    <w:unhideWhenUsed/>
    <w:rsid w:val="004D728A"/>
    <w:pPr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0B27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0B271D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0B27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0B271D"/>
    <w:rPr>
      <w:rFonts w:ascii="Times New Roman" w:eastAsia="Times New Roman" w:hAnsi="Times New Roman"/>
    </w:rPr>
  </w:style>
  <w:style w:type="paragraph" w:customStyle="1" w:styleId="aa">
    <w:name w:val="Îáû÷íûé"/>
    <w:rsid w:val="00CE62E8"/>
    <w:rPr>
      <w:rFonts w:ascii="Times New Roman" w:eastAsia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346A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6A48"/>
    <w:rPr>
      <w:rFonts w:ascii="Tahoma" w:eastAsia="Times New Roman" w:hAnsi="Tahoma" w:cs="Tahoma"/>
      <w:sz w:val="16"/>
      <w:szCs w:val="16"/>
    </w:rPr>
  </w:style>
  <w:style w:type="paragraph" w:customStyle="1" w:styleId="ad">
    <w:name w:val="Содержимое врезки"/>
    <w:basedOn w:val="a"/>
    <w:rsid w:val="00133628"/>
    <w:pPr>
      <w:suppressAutoHyphens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DCAD6-04FC-4E04-8984-510B30948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IRONMANN (AKA SHAMAN)</dc:creator>
  <cp:keywords/>
  <cp:lastModifiedBy>ОпоОиОВ</cp:lastModifiedBy>
  <cp:revision>172</cp:revision>
  <cp:lastPrinted>2024-10-09T10:56:00Z</cp:lastPrinted>
  <dcterms:created xsi:type="dcterms:W3CDTF">2022-04-28T13:32:00Z</dcterms:created>
  <dcterms:modified xsi:type="dcterms:W3CDTF">2024-10-09T10:56:00Z</dcterms:modified>
</cp:coreProperties>
</file>