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8" w:rsidRPr="00F34288" w:rsidRDefault="00F34288" w:rsidP="00F34288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28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776377E" wp14:editId="7D3B9E55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F342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F3428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F34288" w:rsidRPr="00F34288" w:rsidRDefault="00F34288" w:rsidP="00F34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288" w:rsidRPr="00F34288" w:rsidRDefault="00F34288" w:rsidP="00F34288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4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</w:t>
      </w:r>
      <w:r w:rsidRPr="00F34288">
        <w:rPr>
          <w:rFonts w:ascii="Times New Roman" w:eastAsia="Times New Roman" w:hAnsi="Times New Roman" w:cs="Times New Roman"/>
          <w:lang w:eastAsia="ru-RU"/>
        </w:rPr>
        <w:t>.</w:t>
      </w:r>
      <w:r w:rsidRPr="00F3428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г. Новопавловск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F34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F3428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04835" w:rsidRDefault="00304835" w:rsidP="00B330C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98" w:rsidRDefault="00A76C98" w:rsidP="00B330C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98" w:rsidRDefault="00A76C98" w:rsidP="00B330C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35" w:rsidRDefault="00304835" w:rsidP="00B330CE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30E6" w:rsidRDefault="001E5F9F" w:rsidP="00C560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8630E6" w:rsidRPr="00527B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0035" w:rsidRPr="00527BA2">
        <w:rPr>
          <w:rFonts w:ascii="Times New Roman" w:hAnsi="Times New Roman" w:cs="Times New Roman"/>
          <w:sz w:val="28"/>
          <w:szCs w:val="28"/>
          <w:lang w:eastAsia="ru-RU"/>
        </w:rPr>
        <w:t>лана</w:t>
      </w:r>
      <w:r w:rsidR="00B8152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(«дорожной карты») по </w:t>
      </w:r>
      <w:r w:rsidR="00E11E9D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внедрению </w:t>
      </w:r>
      <w:r w:rsidR="009C7D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11E9D" w:rsidRPr="00527BA2">
        <w:rPr>
          <w:rFonts w:ascii="Times New Roman" w:hAnsi="Times New Roman" w:cs="Times New Roman"/>
          <w:sz w:val="28"/>
          <w:szCs w:val="28"/>
          <w:lang w:eastAsia="ru-RU"/>
        </w:rPr>
        <w:t>и реализации практик</w:t>
      </w:r>
      <w:r w:rsidR="00A068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11E9D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инициативного бюджетирования</w:t>
      </w:r>
      <w:r w:rsidR="003240E0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56EB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Кировском </w:t>
      </w:r>
      <w:r w:rsidR="00A76C98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356EB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округе 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>Ставропольско</w:t>
      </w:r>
      <w:r w:rsidR="00356EB3" w:rsidRPr="00527BA2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кра</w:t>
      </w:r>
      <w:r w:rsidR="00356EB3" w:rsidRPr="00527BA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226317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26317" w:rsidRPr="00527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2026</w:t>
      </w:r>
      <w:r w:rsidR="00226317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C560DE" w:rsidRPr="00527BA2" w:rsidRDefault="00C560DE" w:rsidP="00C560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7BA2" w:rsidRPr="00527BA2" w:rsidRDefault="00593781" w:rsidP="003E4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BA2">
        <w:rPr>
          <w:rFonts w:ascii="Times New Roman" w:hAnsi="Times New Roman" w:cs="Times New Roman"/>
          <w:sz w:val="28"/>
          <w:szCs w:val="28"/>
        </w:rPr>
        <w:tab/>
      </w:r>
      <w:r w:rsidR="007E3865" w:rsidRPr="00527BA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527BA2" w:rsidRPr="00527BA2">
        <w:rPr>
          <w:rFonts w:ascii="Times New Roman" w:hAnsi="Times New Roman" w:cs="Times New Roman"/>
          <w:sz w:val="28"/>
          <w:szCs w:val="28"/>
        </w:rPr>
        <w:t xml:space="preserve">Решением Думы Кировского </w:t>
      </w:r>
      <w:r w:rsidR="00050A29">
        <w:rPr>
          <w:rFonts w:ascii="Times New Roman" w:hAnsi="Times New Roman" w:cs="Times New Roman"/>
          <w:sz w:val="28"/>
          <w:szCs w:val="28"/>
        </w:rPr>
        <w:t>муниципального</w:t>
      </w:r>
      <w:r w:rsidR="00527BA2" w:rsidRPr="00527BA2">
        <w:rPr>
          <w:rFonts w:ascii="Times New Roman" w:hAnsi="Times New Roman" w:cs="Times New Roman"/>
          <w:sz w:val="28"/>
          <w:szCs w:val="28"/>
        </w:rPr>
        <w:t xml:space="preserve"> о</w:t>
      </w:r>
      <w:r w:rsidR="00F8378B">
        <w:rPr>
          <w:rFonts w:ascii="Times New Roman" w:hAnsi="Times New Roman" w:cs="Times New Roman"/>
          <w:sz w:val="28"/>
          <w:szCs w:val="28"/>
        </w:rPr>
        <w:t>круга Ставропольского края от 18 апреля 2024 года № 234 (с изменениями от 12 сентября 2024</w:t>
      </w:r>
      <w:r w:rsidR="00527BA2" w:rsidRPr="00527BA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8378B">
        <w:rPr>
          <w:rFonts w:ascii="Times New Roman" w:hAnsi="Times New Roman" w:cs="Times New Roman"/>
          <w:sz w:val="28"/>
          <w:szCs w:val="28"/>
        </w:rPr>
        <w:t>290</w:t>
      </w:r>
      <w:r w:rsidR="00527BA2" w:rsidRPr="00527BA2">
        <w:rPr>
          <w:rFonts w:ascii="Times New Roman" w:hAnsi="Times New Roman" w:cs="Times New Roman"/>
          <w:sz w:val="28"/>
          <w:szCs w:val="28"/>
        </w:rPr>
        <w:t xml:space="preserve">), администрация Кировского </w:t>
      </w:r>
      <w:r w:rsidR="00A76C98">
        <w:rPr>
          <w:rFonts w:ascii="Times New Roman" w:hAnsi="Times New Roman" w:cs="Times New Roman"/>
          <w:sz w:val="28"/>
          <w:szCs w:val="28"/>
        </w:rPr>
        <w:t>муниципального</w:t>
      </w:r>
      <w:r w:rsidR="00527BA2" w:rsidRPr="00527B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86D00" w:rsidRDefault="00586D00" w:rsidP="00586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A11" w:rsidRPr="00527BA2" w:rsidRDefault="00812A11" w:rsidP="00586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527BA2" w:rsidRDefault="008630E6" w:rsidP="00586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7BA2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F312C" w:rsidRPr="00527BA2" w:rsidRDefault="000F312C" w:rsidP="00586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D2E" w:rsidRPr="00527BA2" w:rsidRDefault="00060D2E" w:rsidP="0058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05114" w:rsidRPr="00527BA2" w:rsidRDefault="00B91B69" w:rsidP="00147D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прилагаемы</w:t>
      </w:r>
      <w:r w:rsidR="00147D18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200035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>мероприятий («дорожн</w:t>
      </w:r>
      <w:r w:rsidR="00E05114" w:rsidRPr="00527BA2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карт</w:t>
      </w:r>
      <w:r w:rsidR="00E05114" w:rsidRPr="00527BA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707E3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  <w:r w:rsidR="009C7D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>по внедрению и реализации практик</w:t>
      </w:r>
      <w:r w:rsidR="00A0684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инициативного бюджетирования </w:t>
      </w:r>
      <w:r w:rsidR="009C7D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в Кировском </w:t>
      </w:r>
      <w:r w:rsidR="00AD7CC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>окр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уге Ставропольского края на 2025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47D18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годы </w:t>
      </w:r>
      <w:r w:rsidR="003E40E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A3619" w:rsidRPr="00527BA2">
        <w:rPr>
          <w:rFonts w:ascii="Times New Roman" w:hAnsi="Times New Roman" w:cs="Times New Roman"/>
          <w:sz w:val="28"/>
          <w:szCs w:val="28"/>
          <w:lang w:eastAsia="ru-RU"/>
        </w:rPr>
        <w:t>(далее - План).</w:t>
      </w:r>
      <w:r w:rsidR="00226317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1670" w:rsidRPr="00527BA2" w:rsidRDefault="00641670" w:rsidP="0064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</w:p>
    <w:p w:rsidR="0074612A" w:rsidRPr="00304835" w:rsidRDefault="00B91B69" w:rsidP="00641670">
      <w:pPr>
        <w:tabs>
          <w:tab w:val="left" w:pos="1134"/>
        </w:tabs>
        <w:spacing w:after="0" w:line="240" w:lineRule="auto"/>
        <w:ind w:firstLine="709"/>
        <w:jc w:val="both"/>
        <w:rPr>
          <w:rStyle w:val="FontStyle28"/>
          <w:b w:val="0"/>
          <w:bCs w:val="0"/>
          <w:color w:val="000000"/>
          <w:sz w:val="28"/>
          <w:szCs w:val="28"/>
        </w:rPr>
      </w:pPr>
      <w:r>
        <w:rPr>
          <w:rStyle w:val="FontStyle28"/>
          <w:b w:val="0"/>
          <w:sz w:val="28"/>
          <w:szCs w:val="28"/>
        </w:rPr>
        <w:t xml:space="preserve">  </w:t>
      </w:r>
      <w:r w:rsidR="00147D18" w:rsidRPr="00527BA2">
        <w:rPr>
          <w:rStyle w:val="FontStyle28"/>
          <w:b w:val="0"/>
          <w:sz w:val="28"/>
          <w:szCs w:val="28"/>
        </w:rPr>
        <w:t>2</w:t>
      </w:r>
      <w:r w:rsidR="00ED317E">
        <w:rPr>
          <w:rStyle w:val="FontStyle28"/>
          <w:b w:val="0"/>
          <w:sz w:val="28"/>
          <w:szCs w:val="28"/>
        </w:rPr>
        <w:t>. Отделу по информационной политике, информационным технологиям и защите информации</w:t>
      </w:r>
      <w:r w:rsidR="0074612A" w:rsidRPr="00527BA2">
        <w:rPr>
          <w:rStyle w:val="FontStyle28"/>
          <w:b w:val="0"/>
          <w:sz w:val="28"/>
          <w:szCs w:val="28"/>
        </w:rPr>
        <w:t xml:space="preserve"> администрации Кировского </w:t>
      </w:r>
      <w:r w:rsidR="00ED317E">
        <w:rPr>
          <w:rStyle w:val="FontStyle28"/>
          <w:b w:val="0"/>
          <w:sz w:val="28"/>
          <w:szCs w:val="28"/>
        </w:rPr>
        <w:t>муниципального</w:t>
      </w:r>
      <w:r w:rsidR="0074612A" w:rsidRPr="00527BA2">
        <w:rPr>
          <w:rStyle w:val="FontStyle28"/>
          <w:b w:val="0"/>
          <w:sz w:val="28"/>
          <w:szCs w:val="28"/>
        </w:rPr>
        <w:t xml:space="preserve"> округа Ставропольского края </w:t>
      </w:r>
      <w:proofErr w:type="gramStart"/>
      <w:r w:rsidR="0074612A" w:rsidRPr="00527BA2">
        <w:rPr>
          <w:rStyle w:val="FontStyle28"/>
          <w:b w:val="0"/>
          <w:sz w:val="28"/>
          <w:szCs w:val="28"/>
        </w:rPr>
        <w:t>разместить</w:t>
      </w:r>
      <w:proofErr w:type="gramEnd"/>
      <w:r w:rsidR="0074612A" w:rsidRPr="00527BA2">
        <w:rPr>
          <w:rStyle w:val="FontStyle28"/>
          <w:b w:val="0"/>
          <w:sz w:val="28"/>
          <w:szCs w:val="28"/>
        </w:rPr>
        <w:t xml:space="preserve"> </w:t>
      </w:r>
      <w:r w:rsidR="00304835" w:rsidRPr="00304835">
        <w:rPr>
          <w:rFonts w:ascii="Times New Roman" w:hAnsi="Times New Roman" w:cs="Times New Roman"/>
          <w:sz w:val="28"/>
          <w:szCs w:val="28"/>
        </w:rPr>
        <w:t>данное постановление на официальном портале администрации Кировского муниципального округа Ставроп</w:t>
      </w:r>
      <w:r w:rsidR="00304835">
        <w:rPr>
          <w:rFonts w:ascii="Times New Roman" w:hAnsi="Times New Roman" w:cs="Times New Roman"/>
          <w:sz w:val="28"/>
          <w:szCs w:val="28"/>
        </w:rPr>
        <w:t>ольского края в сети «Интернет»</w:t>
      </w:r>
      <w:r w:rsidR="00304835" w:rsidRPr="00304835">
        <w:rPr>
          <w:rFonts w:ascii="Times New Roman" w:hAnsi="Times New Roman" w:cs="Times New Roman"/>
          <w:sz w:val="28"/>
          <w:szCs w:val="28"/>
        </w:rPr>
        <w:t xml:space="preserve"> </w:t>
      </w:r>
      <w:r w:rsidR="00850720" w:rsidRPr="00304835">
        <w:rPr>
          <w:rStyle w:val="FontStyle28"/>
          <w:b w:val="0"/>
          <w:sz w:val="28"/>
          <w:szCs w:val="28"/>
        </w:rPr>
        <w:t xml:space="preserve"> в разделе «Документы».</w:t>
      </w:r>
    </w:p>
    <w:p w:rsidR="00D171E4" w:rsidRPr="00304835" w:rsidRDefault="00D171E4" w:rsidP="00586D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835" w:rsidRPr="00527BA2" w:rsidRDefault="00B91B69" w:rsidP="003048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317E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ED317E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304835">
        <w:rPr>
          <w:rFonts w:ascii="Times New Roman" w:hAnsi="Times New Roman" w:cs="Times New Roman"/>
          <w:sz w:val="28"/>
          <w:szCs w:val="28"/>
          <w:lang w:eastAsia="ru-RU"/>
        </w:rPr>
        <w:t>Кировского городского о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круга Ставропольского края от 14 февраля 2024 года № 258</w:t>
      </w:r>
      <w:r w:rsidR="0030483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Плана мероприятий («дорожной карты»)  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>по внедрению и реализации практик</w:t>
      </w:r>
      <w:r w:rsidR="0030483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инициативного бюджетирования в Кировском 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>округе Ставропольского края на 202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378B">
        <w:rPr>
          <w:rFonts w:ascii="Times New Roman" w:hAnsi="Times New Roman" w:cs="Times New Roman"/>
          <w:sz w:val="28"/>
          <w:szCs w:val="28"/>
          <w:lang w:eastAsia="ru-RU"/>
        </w:rPr>
        <w:t>2025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304835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304835" w:rsidRPr="00527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D317E" w:rsidRDefault="00ED317E" w:rsidP="00F34288">
      <w:pPr>
        <w:widowControl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527BA2" w:rsidRDefault="00B91B69" w:rsidP="00F34288">
      <w:pPr>
        <w:widowControl w:val="0"/>
        <w:autoSpaceDE w:val="0"/>
        <w:autoSpaceDN w:val="0"/>
        <w:adjustRightInd w:val="0"/>
        <w:spacing w:after="0" w:line="240" w:lineRule="auto"/>
        <w:ind w:left="110" w:right="-51" w:firstLine="28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ED3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выполнением настоящего </w:t>
      </w:r>
      <w:r w:rsidR="00495738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bookmarkStart w:id="3" w:name="sub_3"/>
      <w:bookmarkEnd w:id="2"/>
      <w:r w:rsidR="00B95BCD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</w:t>
      </w:r>
      <w:r w:rsidR="00F837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Кировского </w:t>
      </w:r>
      <w:r w:rsidR="00AD7C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16117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5C4F00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="00F837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gramStart"/>
      <w:r w:rsidR="00F837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М-Т</w:t>
      </w:r>
      <w:proofErr w:type="gramEnd"/>
      <w:r w:rsidR="00F8378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.З.</w:t>
      </w:r>
      <w:r w:rsidR="008630E6" w:rsidRPr="00527B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5D01" w:rsidRPr="00527BA2" w:rsidRDefault="00C65D01" w:rsidP="00F34288">
      <w:pPr>
        <w:widowControl w:val="0"/>
        <w:spacing w:after="0" w:line="240" w:lineRule="auto"/>
        <w:ind w:left="110" w:right="-114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9586F" w:rsidRDefault="00C560DE" w:rsidP="00F34288">
      <w:pPr>
        <w:widowControl w:val="0"/>
        <w:spacing w:after="0" w:line="240" w:lineRule="auto"/>
        <w:ind w:left="110" w:right="-1141" w:firstLine="28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ED317E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5</w:t>
      </w:r>
      <w:r w:rsidR="00216117" w:rsidRPr="00527BA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bookmarkEnd w:id="3"/>
      <w:r w:rsidR="0089586F" w:rsidRPr="00527BA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</w:t>
      </w:r>
      <w:r w:rsidR="0089586F" w:rsidRPr="0063181F">
        <w:rPr>
          <w:rFonts w:ascii="Times New Roman" w:hAnsi="Times New Roman" w:cs="Times New Roman"/>
          <w:color w:val="000000"/>
          <w:sz w:val="28"/>
          <w:szCs w:val="28"/>
        </w:rPr>
        <w:t xml:space="preserve"> силу со дня подписания</w:t>
      </w:r>
      <w:r w:rsidR="002415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3612" w:rsidRDefault="004E3612" w:rsidP="00F34288">
      <w:pPr>
        <w:widowControl w:val="0"/>
        <w:autoSpaceDE w:val="0"/>
        <w:autoSpaceDN w:val="0"/>
        <w:adjustRightInd w:val="0"/>
        <w:spacing w:after="0" w:line="240" w:lineRule="auto"/>
        <w:ind w:left="110" w:right="-1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233B" w:rsidRDefault="0042233B" w:rsidP="00F34288">
      <w:pPr>
        <w:widowControl w:val="0"/>
        <w:autoSpaceDE w:val="0"/>
        <w:autoSpaceDN w:val="0"/>
        <w:adjustRightInd w:val="0"/>
        <w:spacing w:after="0" w:line="240" w:lineRule="auto"/>
        <w:ind w:left="110" w:right="-114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93781" w:rsidRPr="00651E15" w:rsidRDefault="00593781" w:rsidP="00F34288">
      <w:pPr>
        <w:suppressAutoHyphens/>
        <w:spacing w:after="0" w:line="240" w:lineRule="exact"/>
        <w:ind w:right="-1140"/>
        <w:jc w:val="both"/>
        <w:rPr>
          <w:rFonts w:ascii="Times New Roman" w:hAnsi="Times New Roman"/>
          <w:sz w:val="28"/>
        </w:rPr>
      </w:pPr>
      <w:r w:rsidRPr="00651E15">
        <w:rPr>
          <w:rFonts w:ascii="Times New Roman" w:hAnsi="Times New Roman"/>
          <w:sz w:val="28"/>
          <w:szCs w:val="28"/>
        </w:rPr>
        <w:t xml:space="preserve">Глава </w:t>
      </w:r>
      <w:r w:rsidRPr="00651E15">
        <w:rPr>
          <w:rFonts w:ascii="Times New Roman" w:hAnsi="Times New Roman"/>
          <w:sz w:val="28"/>
        </w:rPr>
        <w:t xml:space="preserve">Кировского </w:t>
      </w:r>
      <w:r w:rsidR="00AD7CC0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округа</w:t>
      </w:r>
    </w:p>
    <w:p w:rsidR="00593781" w:rsidRDefault="00593781" w:rsidP="00F34288">
      <w:pPr>
        <w:suppressAutoHyphens/>
        <w:spacing w:after="0" w:line="240" w:lineRule="exact"/>
        <w:ind w:right="-51"/>
        <w:jc w:val="both"/>
        <w:rPr>
          <w:rFonts w:ascii="Times New Roman" w:hAnsi="Times New Roman"/>
          <w:sz w:val="28"/>
        </w:rPr>
      </w:pPr>
      <w:r w:rsidRPr="00651E15">
        <w:rPr>
          <w:rFonts w:ascii="Times New Roman" w:hAnsi="Times New Roman"/>
          <w:sz w:val="28"/>
        </w:rPr>
        <w:t xml:space="preserve">Ставропольского края                                          </w:t>
      </w:r>
      <w:r w:rsidR="00AD7CC0">
        <w:rPr>
          <w:rFonts w:ascii="Times New Roman" w:hAnsi="Times New Roman"/>
          <w:sz w:val="28"/>
        </w:rPr>
        <w:t xml:space="preserve">   </w:t>
      </w:r>
      <w:r w:rsidR="00F34288">
        <w:rPr>
          <w:rFonts w:ascii="Times New Roman" w:hAnsi="Times New Roman"/>
          <w:sz w:val="28"/>
        </w:rPr>
        <w:t xml:space="preserve">                     </w:t>
      </w:r>
      <w:r w:rsidR="00AD7CC0">
        <w:rPr>
          <w:rFonts w:ascii="Times New Roman" w:hAnsi="Times New Roman"/>
          <w:sz w:val="28"/>
        </w:rPr>
        <w:t xml:space="preserve">   </w:t>
      </w:r>
      <w:r w:rsidR="00304835">
        <w:rPr>
          <w:rFonts w:ascii="Times New Roman" w:hAnsi="Times New Roman"/>
          <w:sz w:val="28"/>
        </w:rPr>
        <w:t>Н.</w:t>
      </w:r>
      <w:r w:rsidR="00AD7CC0">
        <w:rPr>
          <w:rFonts w:ascii="Times New Roman" w:hAnsi="Times New Roman"/>
          <w:sz w:val="28"/>
        </w:rPr>
        <w:t>О. Новопашин</w:t>
      </w:r>
    </w:p>
    <w:p w:rsidR="00147D18" w:rsidRDefault="00147D18" w:rsidP="00F34288">
      <w:pPr>
        <w:suppressAutoHyphens/>
        <w:autoSpaceDE w:val="0"/>
        <w:autoSpaceDN w:val="0"/>
        <w:adjustRightInd w:val="0"/>
        <w:spacing w:after="0" w:line="240" w:lineRule="exact"/>
        <w:ind w:right="-1140" w:hanging="1134"/>
        <w:jc w:val="center"/>
        <w:rPr>
          <w:rFonts w:ascii="Times New Roman" w:hAnsi="Times New Roman"/>
          <w:sz w:val="28"/>
          <w:szCs w:val="28"/>
        </w:rPr>
      </w:pPr>
    </w:p>
    <w:p w:rsidR="00991384" w:rsidRDefault="00991384" w:rsidP="00304835">
      <w:pPr>
        <w:suppressAutoHyphens/>
        <w:autoSpaceDE w:val="0"/>
        <w:autoSpaceDN w:val="0"/>
        <w:adjustRightInd w:val="0"/>
        <w:spacing w:after="0" w:line="240" w:lineRule="auto"/>
        <w:ind w:left="1134" w:right="-1141" w:hanging="1134"/>
        <w:jc w:val="center"/>
        <w:rPr>
          <w:rFonts w:ascii="Times New Roman" w:hAnsi="Times New Roman"/>
          <w:sz w:val="28"/>
          <w:szCs w:val="28"/>
        </w:rPr>
      </w:pPr>
    </w:p>
    <w:p w:rsidR="00304835" w:rsidRDefault="00304835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9C7DB2" w:rsidRDefault="009C7DB2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9C7DB2" w:rsidRDefault="009C7DB2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9C7DB2" w:rsidRDefault="009C7DB2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304835" w:rsidRDefault="00304835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F8378B" w:rsidRDefault="00F8378B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F8378B" w:rsidRDefault="00F8378B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p w:rsidR="00991384" w:rsidRDefault="00991384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Ind w:w="959" w:type="dxa"/>
        <w:tblLook w:val="01E0" w:firstRow="1" w:lastRow="1" w:firstColumn="1" w:lastColumn="1" w:noHBand="0" w:noVBand="0"/>
      </w:tblPr>
      <w:tblGrid>
        <w:gridCol w:w="10031"/>
      </w:tblGrid>
      <w:tr w:rsidR="00991384" w:rsidRPr="00591A78" w:rsidTr="00304835">
        <w:tc>
          <w:tcPr>
            <w:tcW w:w="10031" w:type="dxa"/>
            <w:hideMark/>
          </w:tcPr>
          <w:p w:rsidR="00991384" w:rsidRPr="00F34288" w:rsidRDefault="00991384" w:rsidP="00812A11">
            <w:pPr>
              <w:spacing w:line="240" w:lineRule="exact"/>
              <w:ind w:right="34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991384" w:rsidRPr="00F34288" w:rsidRDefault="00991384" w:rsidP="00812A11">
            <w:pPr>
              <w:spacing w:line="240" w:lineRule="exact"/>
              <w:ind w:right="34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991384" w:rsidRPr="00F34288" w:rsidRDefault="00991384" w:rsidP="00812A11">
            <w:pPr>
              <w:spacing w:line="240" w:lineRule="exact"/>
              <w:ind w:right="34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991384" w:rsidRPr="00F34288" w:rsidRDefault="00991384" w:rsidP="00812A11">
            <w:pPr>
              <w:spacing w:line="240" w:lineRule="exact"/>
              <w:ind w:right="34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spacing w:after="0" w:line="240" w:lineRule="exact"/>
              <w:ind w:right="34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Проект вносит </w:t>
            </w:r>
            <w:r w:rsidR="00F8378B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первый </w:t>
            </w:r>
            <w:r w:rsidR="00812A11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>заместитель главы</w:t>
            </w: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 </w:t>
            </w:r>
            <w:r w:rsidR="00F8378B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администрации </w:t>
            </w: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>Кировского муниципального</w:t>
            </w:r>
            <w:r w:rsidR="00F8378B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 </w:t>
            </w: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>округа</w:t>
            </w:r>
            <w:r w:rsidR="00F8378B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 </w:t>
            </w: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>Ставропольского</w:t>
            </w:r>
            <w:r w:rsidR="00F8378B"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 xml:space="preserve"> </w:t>
            </w:r>
            <w:r w:rsidRPr="00F34288">
              <w:rPr>
                <w:rFonts w:ascii="Times New Roman" w:eastAsia="Times New Roman" w:hAnsi="Times New Roman"/>
                <w:color w:val="FFFFFF" w:themeColor="background1"/>
                <w:sz w:val="27"/>
                <w:szCs w:val="27"/>
                <w:lang w:eastAsia="ru-RU"/>
              </w:rPr>
              <w:t>края</w:t>
            </w: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</w:t>
            </w:r>
            <w:r w:rsidR="009325A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</w:t>
            </w: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</w:t>
            </w:r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</w:t>
            </w:r>
            <w:proofErr w:type="gramStart"/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М-Т</w:t>
            </w:r>
            <w:proofErr w:type="gramEnd"/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.З. Магомедов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Визируют: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Управляющий делами администрации                                                Т.Ю. Яковлева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правового</w:t>
            </w:r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отдела </w:t>
            </w: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администрации                           </w:t>
            </w:r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</w:t>
            </w:r>
            <w:r w:rsidR="00C560DE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</w:t>
            </w:r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</w:t>
            </w:r>
            <w:r w:rsidR="00C560DE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И.В. Яковенко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274B0D" w:rsidRPr="00F34288" w:rsidRDefault="00274B0D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 отдела по </w:t>
            </w:r>
            <w:proofErr w:type="gramStart"/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организационным</w:t>
            </w:r>
            <w:proofErr w:type="gramEnd"/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:rsidR="00274B0D" w:rsidRPr="00F34288" w:rsidRDefault="00274B0D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и общим вопросам администрации                                                        А.П. Харенко</w:t>
            </w:r>
          </w:p>
          <w:p w:rsidR="00274B0D" w:rsidRPr="00F34288" w:rsidRDefault="00274B0D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Начальник </w:t>
            </w:r>
            <w:proofErr w:type="gramStart"/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финансового</w:t>
            </w:r>
            <w:proofErr w:type="gramEnd"/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управления администрации                                                              Г.В. Самохвалова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Начальник отдела по работе с территориями</w:t>
            </w:r>
          </w:p>
          <w:p w:rsidR="00AD7CC0" w:rsidRPr="00F34288" w:rsidRDefault="00AD7CC0" w:rsidP="00812A11">
            <w:pPr>
              <w:pStyle w:val="affff1"/>
              <w:spacing w:line="240" w:lineRule="exact"/>
              <w:ind w:right="34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администрации                                                             </w:t>
            </w:r>
            <w:r w:rsidR="00F8378B"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М.Ю. Кононова</w:t>
            </w:r>
          </w:p>
          <w:p w:rsidR="00991384" w:rsidRPr="00F34288" w:rsidRDefault="00991384" w:rsidP="00274B0D">
            <w:pPr>
              <w:spacing w:line="240" w:lineRule="exact"/>
              <w:ind w:right="34"/>
              <w:contextualSpacing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т вносит заместитель главы администрации Кировского городского округа                                                                                                </w:t>
            </w:r>
          </w:p>
        </w:tc>
      </w:tr>
      <w:tr w:rsidR="00991384" w:rsidRPr="00591A78" w:rsidTr="00304835">
        <w:tc>
          <w:tcPr>
            <w:tcW w:w="10031" w:type="dxa"/>
          </w:tcPr>
          <w:p w:rsidR="009325AB" w:rsidRPr="00F34288" w:rsidRDefault="009325AB" w:rsidP="00274B0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3428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главный специалист отдела по работе с территориями администрации                                                                                           Л.А. Мухина</w:t>
            </w:r>
          </w:p>
          <w:p w:rsidR="00991384" w:rsidRPr="00F34288" w:rsidRDefault="00991384" w:rsidP="00812A11">
            <w:pPr>
              <w:pStyle w:val="affff1"/>
              <w:spacing w:line="240" w:lineRule="exact"/>
              <w:ind w:right="-108"/>
              <w:jc w:val="both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</w:tbl>
    <w:p w:rsidR="00991384" w:rsidRDefault="00991384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  <w:sectPr w:rsidR="00991384" w:rsidSect="00F34288">
          <w:pgSz w:w="11900" w:h="16800"/>
          <w:pgMar w:top="1134" w:right="680" w:bottom="1134" w:left="1701" w:header="0" w:footer="720" w:gutter="0"/>
          <w:cols w:space="720"/>
          <w:noEndnote/>
          <w:docGrid w:linePitch="360"/>
        </w:sectPr>
      </w:pPr>
    </w:p>
    <w:tbl>
      <w:tblPr>
        <w:tblW w:w="15269" w:type="dxa"/>
        <w:jc w:val="center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5"/>
        <w:gridCol w:w="4884"/>
      </w:tblGrid>
      <w:tr w:rsidR="00147D18" w:rsidRPr="00E260CE" w:rsidTr="003666AE">
        <w:trPr>
          <w:jc w:val="center"/>
        </w:trPr>
        <w:tc>
          <w:tcPr>
            <w:tcW w:w="10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D18" w:rsidRPr="00FD161F" w:rsidRDefault="00147D18" w:rsidP="009D7FF3">
            <w:pPr>
              <w:widowControl w:val="0"/>
              <w:tabs>
                <w:tab w:val="left" w:pos="9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9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D18" w:rsidRPr="00E260CE" w:rsidRDefault="00147D18" w:rsidP="00FD77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147D18" w:rsidRPr="00E260CE" w:rsidRDefault="00147D18" w:rsidP="00FD77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Кировского </w:t>
            </w:r>
            <w:r w:rsidR="003666AE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E260CE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  <w:p w:rsidR="00147D18" w:rsidRDefault="00147D18" w:rsidP="00FD777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2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C37FF" w:rsidRDefault="00F34288" w:rsidP="00FD777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 января 2025г. № 165</w:t>
            </w:r>
          </w:p>
          <w:p w:rsidR="002C37FF" w:rsidRPr="00E260CE" w:rsidRDefault="002C37FF" w:rsidP="00FD777F">
            <w:pPr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7D18" w:rsidRDefault="00147D18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/>
          <w:sz w:val="27"/>
          <w:szCs w:val="27"/>
        </w:rPr>
      </w:pPr>
      <w:r w:rsidRPr="00A065F4">
        <w:rPr>
          <w:rFonts w:ascii="Times New Roman" w:hAnsi="Times New Roman"/>
          <w:sz w:val="27"/>
          <w:szCs w:val="27"/>
        </w:rPr>
        <w:t>ПЛАН</w:t>
      </w:r>
    </w:p>
    <w:p w:rsidR="00147D18" w:rsidRDefault="00147D18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065F4">
        <w:rPr>
          <w:rFonts w:ascii="Times New Roman" w:hAnsi="Times New Roman"/>
          <w:sz w:val="27"/>
          <w:szCs w:val="27"/>
        </w:rPr>
        <w:t xml:space="preserve">мероприятий («дорожная карта») по </w:t>
      </w:r>
      <w:r w:rsidRPr="00147D18">
        <w:rPr>
          <w:rFonts w:ascii="Times New Roman" w:hAnsi="Times New Roman" w:cs="Times New Roman"/>
          <w:sz w:val="28"/>
          <w:szCs w:val="28"/>
        </w:rPr>
        <w:t>внедрению и реализации практик</w:t>
      </w:r>
      <w:r w:rsidR="00A06844">
        <w:rPr>
          <w:rFonts w:ascii="Times New Roman" w:hAnsi="Times New Roman" w:cs="Times New Roman"/>
          <w:sz w:val="28"/>
          <w:szCs w:val="28"/>
        </w:rPr>
        <w:t>и</w:t>
      </w:r>
      <w:r w:rsidRPr="00147D18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</w:t>
      </w:r>
      <w:r w:rsidRPr="00A065F4">
        <w:rPr>
          <w:rFonts w:ascii="Times New Roman" w:hAnsi="Times New Roman"/>
          <w:sz w:val="27"/>
          <w:szCs w:val="27"/>
        </w:rPr>
        <w:t xml:space="preserve">в Кировском </w:t>
      </w:r>
      <w:r w:rsidR="003666AE">
        <w:rPr>
          <w:rFonts w:ascii="Times New Roman" w:hAnsi="Times New Roman"/>
          <w:sz w:val="27"/>
          <w:szCs w:val="27"/>
        </w:rPr>
        <w:t>муниципальном</w:t>
      </w:r>
      <w:r w:rsidRPr="00A065F4">
        <w:rPr>
          <w:rFonts w:ascii="Times New Roman" w:hAnsi="Times New Roman"/>
          <w:sz w:val="27"/>
          <w:szCs w:val="27"/>
        </w:rPr>
        <w:t xml:space="preserve"> округе Ставропольского края </w:t>
      </w:r>
      <w:r w:rsidR="00F8378B">
        <w:rPr>
          <w:rFonts w:ascii="Times New Roman" w:hAnsi="Times New Roman" w:cs="Times New Roman"/>
          <w:sz w:val="28"/>
          <w:szCs w:val="28"/>
        </w:rPr>
        <w:t>на 2025-2026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85AD3" w:rsidRDefault="00385AD3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W w:w="15322" w:type="dxa"/>
        <w:tblInd w:w="392" w:type="dxa"/>
        <w:tblLook w:val="04A0" w:firstRow="1" w:lastRow="0" w:firstColumn="1" w:lastColumn="0" w:noHBand="0" w:noVBand="1"/>
      </w:tblPr>
      <w:tblGrid>
        <w:gridCol w:w="594"/>
        <w:gridCol w:w="6777"/>
        <w:gridCol w:w="2596"/>
        <w:gridCol w:w="2918"/>
        <w:gridCol w:w="2437"/>
      </w:tblGrid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86F84" w:rsidRPr="002C37FF" w:rsidTr="009D7FF3">
        <w:tc>
          <w:tcPr>
            <w:tcW w:w="15322" w:type="dxa"/>
            <w:gridSpan w:val="5"/>
          </w:tcPr>
          <w:p w:rsidR="00086F84" w:rsidRPr="002C37FF" w:rsidRDefault="00086F8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внедрению практики инициативного бюджетирования</w:t>
            </w: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нормативные правовые акты, регулирующие деятельность в сфере </w:t>
            </w:r>
            <w:proofErr w:type="gram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инициативного</w:t>
            </w:r>
            <w:proofErr w:type="gram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бюджетирования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 течение года (по необходимости)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Разработка планов мероприятий («дорожных карт») по внедрению и реализации практик</w:t>
            </w:r>
            <w:r w:rsidR="00086F84" w:rsidRPr="002C37FF">
              <w:rPr>
                <w:rFonts w:ascii="Times New Roman" w:hAnsi="Times New Roman" w:cs="Times New Roman"/>
                <w:sz w:val="28"/>
                <w:szCs w:val="28"/>
              </w:rPr>
              <w:t>и и механизма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бюджетирования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</w:p>
        </w:tc>
        <w:tc>
          <w:tcPr>
            <w:tcW w:w="2936" w:type="dxa"/>
          </w:tcPr>
          <w:p w:rsidR="00A06844" w:rsidRPr="002C37FF" w:rsidRDefault="00A06844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1-й квартал 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семинаров, круглых столов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  <w:r w:rsidR="00165703" w:rsidRPr="002C37FF">
              <w:rPr>
                <w:rFonts w:ascii="Times New Roman" w:hAnsi="Times New Roman" w:cs="Times New Roman"/>
                <w:sz w:val="28"/>
                <w:szCs w:val="28"/>
              </w:rPr>
              <w:t>, территориальные отделы администрации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и конференциях, посвященных практикам программы «Инициативное бюджетирование»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территориями, территориальные отделы 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Разработка статей, обучающих методических и информационных материалов и рекомендаций</w:t>
            </w:r>
          </w:p>
        </w:tc>
        <w:tc>
          <w:tcPr>
            <w:tcW w:w="2601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84" w:rsidRPr="002C37FF" w:rsidTr="009D7FF3">
        <w:tc>
          <w:tcPr>
            <w:tcW w:w="15322" w:type="dxa"/>
            <w:gridSpan w:val="5"/>
          </w:tcPr>
          <w:p w:rsidR="00086F84" w:rsidRPr="002C37FF" w:rsidRDefault="00086F84" w:rsidP="002C3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информированию населения о внедрении практики инициативного бюджетирования</w:t>
            </w: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Популяризация механизма инициативного бюджетирования «Твой Проект» в Кировском </w:t>
            </w:r>
            <w:r w:rsidR="0013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округе путем размещения информации в средствах массовой информации, сети Интернет, на досках объявлений, проведение собраний трудовых коллективов, инициативных групп, общественных объединений, сходов граждан</w:t>
            </w:r>
          </w:p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06844" w:rsidRPr="002C37FF" w:rsidRDefault="00165703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территориями, территориальные отделы администрации, отдел по 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политике, информационным технологиям и защите информации</w:t>
            </w:r>
          </w:p>
        </w:tc>
        <w:tc>
          <w:tcPr>
            <w:tcW w:w="2936" w:type="dxa"/>
          </w:tcPr>
          <w:p w:rsidR="00A06844" w:rsidRPr="002C37FF" w:rsidRDefault="00F8378B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A06844" w:rsidRPr="002C37F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информационной кампании о сборе инициативных проектов в Кировском </w:t>
            </w:r>
            <w:r w:rsidR="0013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округе путем размещения информации в средствах массовой информации, сети Интернет, на досках объявлений, проведения собраний трудовых коллективов, инициативных групп, общественных объединений, сходов граждан</w:t>
            </w:r>
          </w:p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территориями, территориальные отделы администрации, отдел по 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политике, информационным технологиям и защите 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2936" w:type="dxa"/>
          </w:tcPr>
          <w:p w:rsidR="00A06844" w:rsidRPr="002C37FF" w:rsidRDefault="00F8378B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13731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79" w:type="dxa"/>
          </w:tcPr>
          <w:p w:rsidR="00A06844" w:rsidRPr="002C37FF" w:rsidRDefault="00A06844" w:rsidP="001373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ходе реализации 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инициативных проектов в Кировском </w:t>
            </w:r>
            <w:r w:rsidR="0013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округе путем размещения информации в средствах массовой информации, сети Интернет.</w:t>
            </w: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территориями, территориальные отделы администрации, отдел по 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политике, информационным технологиям и защите информации</w:t>
            </w:r>
          </w:p>
        </w:tc>
        <w:tc>
          <w:tcPr>
            <w:tcW w:w="2936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весь период реализации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84" w:rsidRPr="002C37FF" w:rsidTr="009D7FF3">
        <w:tc>
          <w:tcPr>
            <w:tcW w:w="15322" w:type="dxa"/>
            <w:gridSpan w:val="5"/>
          </w:tcPr>
          <w:p w:rsidR="00086F84" w:rsidRPr="002C37FF" w:rsidRDefault="00086F84" w:rsidP="002C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3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 по реализации практик</w:t>
            </w:r>
            <w:r w:rsidR="00165703" w:rsidRPr="002C3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Pr="002C37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инициативного бюджетирования</w:t>
            </w: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79" w:type="dxa"/>
          </w:tcPr>
          <w:p w:rsidR="00A06844" w:rsidRDefault="00A06844" w:rsidP="00C56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лиц, ответственных за организацию работы по </w:t>
            </w:r>
            <w:proofErr w:type="gramStart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инициативному</w:t>
            </w:r>
            <w:proofErr w:type="gramEnd"/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бюджетированию </w:t>
            </w:r>
          </w:p>
          <w:p w:rsidR="00C560DE" w:rsidRPr="002C37FF" w:rsidRDefault="00C560DE" w:rsidP="00C56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</w:p>
        </w:tc>
        <w:tc>
          <w:tcPr>
            <w:tcW w:w="2936" w:type="dxa"/>
          </w:tcPr>
          <w:p w:rsidR="00A06844" w:rsidRPr="002C37FF" w:rsidRDefault="00274B0D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6844"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Сбор предложений по программе «Твой проект» на очередной финансовый год</w:t>
            </w: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территориальные отделы администрации</w:t>
            </w:r>
          </w:p>
        </w:tc>
        <w:tc>
          <w:tcPr>
            <w:tcW w:w="2936" w:type="dxa"/>
          </w:tcPr>
          <w:p w:rsidR="00A06844" w:rsidRPr="002C37FF" w:rsidRDefault="00C560DE" w:rsidP="00C56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06844" w:rsidRPr="002C37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A06844"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6844"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Работа с поступившими инициативными проектами</w:t>
            </w: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территориальные отделы администрации</w:t>
            </w:r>
          </w:p>
        </w:tc>
        <w:tc>
          <w:tcPr>
            <w:tcW w:w="2936" w:type="dxa"/>
          </w:tcPr>
          <w:p w:rsidR="00A06844" w:rsidRPr="002C37FF" w:rsidRDefault="00C560DE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79" w:type="dxa"/>
          </w:tcPr>
          <w:p w:rsidR="00A06844" w:rsidRPr="002C37FF" w:rsidRDefault="00A06844" w:rsidP="0027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Отбор проектов комиссией  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проведению конкурсного отбора инициативных проектов в 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Кировском </w:t>
            </w:r>
            <w:r w:rsidR="00274B0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округе</w:t>
            </w:r>
          </w:p>
        </w:tc>
        <w:tc>
          <w:tcPr>
            <w:tcW w:w="2601" w:type="dxa"/>
          </w:tcPr>
          <w:p w:rsidR="00A06844" w:rsidRPr="002C37FF" w:rsidRDefault="00165703" w:rsidP="00274B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2C3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комиссии по проведению конкурсного отбора инициативных проектов в 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Кировском </w:t>
            </w:r>
            <w:r w:rsidR="00274B0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</w:t>
            </w:r>
            <w:r w:rsidRPr="002C3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2936" w:type="dxa"/>
          </w:tcPr>
          <w:p w:rsidR="00A06844" w:rsidRPr="002C37FF" w:rsidRDefault="00F8378B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79" w:type="dxa"/>
          </w:tcPr>
          <w:p w:rsidR="00A06844" w:rsidRPr="002C37FF" w:rsidRDefault="00A06844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постановления </w:t>
            </w:r>
            <w:r w:rsidR="00086F84"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Кировского </w:t>
            </w:r>
            <w:r w:rsidR="00274B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86F84"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«О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принятии к реализации инициативных проектов на 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86F84" w:rsidRPr="002C37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</w:t>
            </w:r>
          </w:p>
        </w:tc>
        <w:tc>
          <w:tcPr>
            <w:tcW w:w="2936" w:type="dxa"/>
          </w:tcPr>
          <w:p w:rsidR="00A06844" w:rsidRPr="002C37FF" w:rsidRDefault="00F8378B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844" w:rsidRPr="002C37FF" w:rsidTr="009D7FF3">
        <w:tc>
          <w:tcPr>
            <w:tcW w:w="452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79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2601" w:type="dxa"/>
          </w:tcPr>
          <w:p w:rsidR="00A06844" w:rsidRPr="002C37FF" w:rsidRDefault="00165703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Отдел по работе с территориями, территориальные отделы администрации</w:t>
            </w:r>
          </w:p>
        </w:tc>
        <w:tc>
          <w:tcPr>
            <w:tcW w:w="2936" w:type="dxa"/>
          </w:tcPr>
          <w:p w:rsidR="00A06844" w:rsidRPr="002C37FF" w:rsidRDefault="00A06844" w:rsidP="00F83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4B0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37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C37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54" w:type="dxa"/>
          </w:tcPr>
          <w:p w:rsidR="00A06844" w:rsidRPr="002C37FF" w:rsidRDefault="00A06844" w:rsidP="002C3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D18" w:rsidRDefault="00147D18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/>
          <w:sz w:val="27"/>
          <w:szCs w:val="27"/>
        </w:rPr>
      </w:pPr>
    </w:p>
    <w:p w:rsidR="00385AD3" w:rsidRDefault="00385AD3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/>
          <w:sz w:val="27"/>
          <w:szCs w:val="27"/>
        </w:rPr>
      </w:pPr>
    </w:p>
    <w:p w:rsidR="00385AD3" w:rsidRPr="00A065F4" w:rsidRDefault="00385AD3" w:rsidP="00147D18">
      <w:pPr>
        <w:pStyle w:val="ConsPlusNormal"/>
        <w:tabs>
          <w:tab w:val="left" w:pos="5245"/>
          <w:tab w:val="left" w:pos="12900"/>
        </w:tabs>
        <w:suppressAutoHyphens/>
        <w:jc w:val="center"/>
        <w:rPr>
          <w:rFonts w:ascii="Times New Roman" w:hAnsi="Times New Roman"/>
          <w:sz w:val="27"/>
          <w:szCs w:val="27"/>
        </w:rPr>
      </w:pPr>
    </w:p>
    <w:tbl>
      <w:tblPr>
        <w:tblW w:w="16018" w:type="dxa"/>
        <w:tblInd w:w="-6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3"/>
        <w:gridCol w:w="7975"/>
      </w:tblGrid>
      <w:tr w:rsidR="00385AD3" w:rsidRPr="00165703" w:rsidTr="00FD777F">
        <w:tc>
          <w:tcPr>
            <w:tcW w:w="8043" w:type="dxa"/>
          </w:tcPr>
          <w:p w:rsidR="00385AD3" w:rsidRPr="00165703" w:rsidRDefault="00385AD3" w:rsidP="00FD777F">
            <w:pPr>
              <w:suppressAutoHyphens/>
              <w:spacing w:after="0" w:line="240" w:lineRule="exact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703">
              <w:rPr>
                <w:rFonts w:ascii="Times New Roman" w:hAnsi="Times New Roman" w:cs="Times New Roman"/>
                <w:sz w:val="28"/>
                <w:szCs w:val="28"/>
              </w:rPr>
              <w:t xml:space="preserve">        Управляющий делами администрации</w:t>
            </w:r>
          </w:p>
          <w:p w:rsidR="00385AD3" w:rsidRPr="00165703" w:rsidRDefault="00385AD3" w:rsidP="00FD777F">
            <w:pPr>
              <w:suppressAutoHyphens/>
              <w:spacing w:after="0" w:line="240" w:lineRule="exact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703">
              <w:rPr>
                <w:rFonts w:ascii="Times New Roman" w:hAnsi="Times New Roman" w:cs="Times New Roman"/>
                <w:sz w:val="28"/>
                <w:szCs w:val="28"/>
              </w:rPr>
              <w:t xml:space="preserve">        Кировского </w:t>
            </w:r>
            <w:r w:rsidR="00050A2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65703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385AD3" w:rsidRPr="00165703" w:rsidRDefault="00385AD3" w:rsidP="00FD777F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703">
              <w:rPr>
                <w:rFonts w:ascii="Times New Roman" w:hAnsi="Times New Roman" w:cs="Times New Roman"/>
                <w:sz w:val="28"/>
                <w:szCs w:val="28"/>
              </w:rPr>
              <w:t xml:space="preserve">          Ставропольского края</w:t>
            </w:r>
          </w:p>
        </w:tc>
        <w:tc>
          <w:tcPr>
            <w:tcW w:w="7975" w:type="dxa"/>
            <w:vAlign w:val="bottom"/>
          </w:tcPr>
          <w:p w:rsidR="00385AD3" w:rsidRPr="00165703" w:rsidRDefault="00385AD3" w:rsidP="00FD777F">
            <w:pPr>
              <w:suppressAutoHyphens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Т.Ю. Яковлева</w:t>
            </w:r>
          </w:p>
        </w:tc>
      </w:tr>
    </w:tbl>
    <w:p w:rsidR="00147D18" w:rsidRDefault="00147D18" w:rsidP="00147D18">
      <w:pPr>
        <w:suppressAutoHyphens/>
        <w:autoSpaceDE w:val="0"/>
        <w:autoSpaceDN w:val="0"/>
        <w:adjustRightInd w:val="0"/>
        <w:spacing w:after="0" w:line="240" w:lineRule="auto"/>
        <w:ind w:left="-229"/>
        <w:jc w:val="center"/>
        <w:rPr>
          <w:rFonts w:ascii="Times New Roman" w:hAnsi="Times New Roman"/>
          <w:sz w:val="28"/>
          <w:szCs w:val="28"/>
        </w:rPr>
      </w:pPr>
    </w:p>
    <w:sectPr w:rsidR="00147D18" w:rsidSect="003666AE">
      <w:pgSz w:w="16800" w:h="11900" w:orient="landscape"/>
      <w:pgMar w:top="1701" w:right="1259" w:bottom="1276" w:left="539" w:header="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DD" w:rsidRDefault="008267DD" w:rsidP="00541519">
      <w:pPr>
        <w:spacing w:after="0" w:line="240" w:lineRule="auto"/>
      </w:pPr>
      <w:r>
        <w:separator/>
      </w:r>
    </w:p>
  </w:endnote>
  <w:endnote w:type="continuationSeparator" w:id="0">
    <w:p w:rsidR="008267DD" w:rsidRDefault="008267DD" w:rsidP="0054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DD" w:rsidRDefault="008267DD" w:rsidP="00541519">
      <w:pPr>
        <w:spacing w:after="0" w:line="240" w:lineRule="auto"/>
      </w:pPr>
      <w:r>
        <w:separator/>
      </w:r>
    </w:p>
  </w:footnote>
  <w:footnote w:type="continuationSeparator" w:id="0">
    <w:p w:rsidR="008267DD" w:rsidRDefault="008267DD" w:rsidP="0054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663FD"/>
    <w:multiLevelType w:val="hybridMultilevel"/>
    <w:tmpl w:val="322E8A54"/>
    <w:lvl w:ilvl="0" w:tplc="5866C9C4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BDD"/>
    <w:rsid w:val="000006C2"/>
    <w:rsid w:val="00013A4E"/>
    <w:rsid w:val="00016B6F"/>
    <w:rsid w:val="00050A29"/>
    <w:rsid w:val="0005494D"/>
    <w:rsid w:val="00055BD8"/>
    <w:rsid w:val="00060D2E"/>
    <w:rsid w:val="0007466D"/>
    <w:rsid w:val="00082106"/>
    <w:rsid w:val="00086F84"/>
    <w:rsid w:val="00094BDF"/>
    <w:rsid w:val="000C4AE5"/>
    <w:rsid w:val="000D0F4B"/>
    <w:rsid w:val="000D23B9"/>
    <w:rsid w:val="000D301B"/>
    <w:rsid w:val="000D5977"/>
    <w:rsid w:val="000D696C"/>
    <w:rsid w:val="000E1AE8"/>
    <w:rsid w:val="000E4264"/>
    <w:rsid w:val="000F0B26"/>
    <w:rsid w:val="000F312C"/>
    <w:rsid w:val="000F6181"/>
    <w:rsid w:val="00101F74"/>
    <w:rsid w:val="0010325A"/>
    <w:rsid w:val="00104CB6"/>
    <w:rsid w:val="00105C72"/>
    <w:rsid w:val="001070CA"/>
    <w:rsid w:val="0011200C"/>
    <w:rsid w:val="001152CD"/>
    <w:rsid w:val="00116150"/>
    <w:rsid w:val="00124CA5"/>
    <w:rsid w:val="00137318"/>
    <w:rsid w:val="0014665C"/>
    <w:rsid w:val="00146F74"/>
    <w:rsid w:val="00147D18"/>
    <w:rsid w:val="001519B6"/>
    <w:rsid w:val="00154EC5"/>
    <w:rsid w:val="00162875"/>
    <w:rsid w:val="00164A9A"/>
    <w:rsid w:val="00165703"/>
    <w:rsid w:val="001707E3"/>
    <w:rsid w:val="00191F29"/>
    <w:rsid w:val="00194DA6"/>
    <w:rsid w:val="0019604E"/>
    <w:rsid w:val="001A2E60"/>
    <w:rsid w:val="001C2011"/>
    <w:rsid w:val="001C22AC"/>
    <w:rsid w:val="001C4C19"/>
    <w:rsid w:val="001E5F9F"/>
    <w:rsid w:val="001F0385"/>
    <w:rsid w:val="001F38E0"/>
    <w:rsid w:val="00200035"/>
    <w:rsid w:val="00207DF6"/>
    <w:rsid w:val="00216117"/>
    <w:rsid w:val="00217F72"/>
    <w:rsid w:val="00226317"/>
    <w:rsid w:val="00235003"/>
    <w:rsid w:val="00241535"/>
    <w:rsid w:val="002468E1"/>
    <w:rsid w:val="002548A9"/>
    <w:rsid w:val="00255B05"/>
    <w:rsid w:val="00263B43"/>
    <w:rsid w:val="00274B0D"/>
    <w:rsid w:val="00280ADB"/>
    <w:rsid w:val="00280E31"/>
    <w:rsid w:val="0028157E"/>
    <w:rsid w:val="0028461A"/>
    <w:rsid w:val="00290D1E"/>
    <w:rsid w:val="0029100F"/>
    <w:rsid w:val="002925DA"/>
    <w:rsid w:val="002A2042"/>
    <w:rsid w:val="002A3027"/>
    <w:rsid w:val="002B5DCB"/>
    <w:rsid w:val="002C37FF"/>
    <w:rsid w:val="002D6ADF"/>
    <w:rsid w:val="002E1037"/>
    <w:rsid w:val="00304835"/>
    <w:rsid w:val="003105B4"/>
    <w:rsid w:val="00314ABC"/>
    <w:rsid w:val="00315BE3"/>
    <w:rsid w:val="00316E99"/>
    <w:rsid w:val="00320534"/>
    <w:rsid w:val="00320EF1"/>
    <w:rsid w:val="0032355D"/>
    <w:rsid w:val="003240E0"/>
    <w:rsid w:val="00332043"/>
    <w:rsid w:val="00344428"/>
    <w:rsid w:val="00356B7B"/>
    <w:rsid w:val="00356EB3"/>
    <w:rsid w:val="00363F47"/>
    <w:rsid w:val="0036405F"/>
    <w:rsid w:val="003666AE"/>
    <w:rsid w:val="0038314C"/>
    <w:rsid w:val="00385AD3"/>
    <w:rsid w:val="003A0A2F"/>
    <w:rsid w:val="003A51D0"/>
    <w:rsid w:val="003C35B0"/>
    <w:rsid w:val="003C5303"/>
    <w:rsid w:val="003E0BDC"/>
    <w:rsid w:val="003E40E5"/>
    <w:rsid w:val="003F2E0A"/>
    <w:rsid w:val="003F74CB"/>
    <w:rsid w:val="00407301"/>
    <w:rsid w:val="0041123F"/>
    <w:rsid w:val="0042092E"/>
    <w:rsid w:val="0042233B"/>
    <w:rsid w:val="00427AAC"/>
    <w:rsid w:val="00427D47"/>
    <w:rsid w:val="0043293E"/>
    <w:rsid w:val="00435EBD"/>
    <w:rsid w:val="00436BDD"/>
    <w:rsid w:val="00455F99"/>
    <w:rsid w:val="00460DAC"/>
    <w:rsid w:val="00465BE4"/>
    <w:rsid w:val="00471E46"/>
    <w:rsid w:val="00475838"/>
    <w:rsid w:val="00482E68"/>
    <w:rsid w:val="004943EF"/>
    <w:rsid w:val="00495738"/>
    <w:rsid w:val="00495D5C"/>
    <w:rsid w:val="00497F13"/>
    <w:rsid w:val="004A0F75"/>
    <w:rsid w:val="004A7973"/>
    <w:rsid w:val="004C0DE9"/>
    <w:rsid w:val="004D1111"/>
    <w:rsid w:val="004E3612"/>
    <w:rsid w:val="004F0231"/>
    <w:rsid w:val="004F4723"/>
    <w:rsid w:val="005033FE"/>
    <w:rsid w:val="00507E22"/>
    <w:rsid w:val="00511B8B"/>
    <w:rsid w:val="005151BA"/>
    <w:rsid w:val="0051634E"/>
    <w:rsid w:val="00523F7B"/>
    <w:rsid w:val="00527BA2"/>
    <w:rsid w:val="0053394A"/>
    <w:rsid w:val="00540A2C"/>
    <w:rsid w:val="00541519"/>
    <w:rsid w:val="00545E51"/>
    <w:rsid w:val="00547201"/>
    <w:rsid w:val="00553922"/>
    <w:rsid w:val="0058574D"/>
    <w:rsid w:val="00586D00"/>
    <w:rsid w:val="00593781"/>
    <w:rsid w:val="00596C1C"/>
    <w:rsid w:val="005C2EF9"/>
    <w:rsid w:val="005C4F00"/>
    <w:rsid w:val="005D2A4D"/>
    <w:rsid w:val="005D717D"/>
    <w:rsid w:val="005E01F7"/>
    <w:rsid w:val="005F391A"/>
    <w:rsid w:val="00600F3F"/>
    <w:rsid w:val="00602D61"/>
    <w:rsid w:val="006066FA"/>
    <w:rsid w:val="00612F1F"/>
    <w:rsid w:val="00625F73"/>
    <w:rsid w:val="00632DC6"/>
    <w:rsid w:val="0063419F"/>
    <w:rsid w:val="00635142"/>
    <w:rsid w:val="00641670"/>
    <w:rsid w:val="006473CC"/>
    <w:rsid w:val="00650903"/>
    <w:rsid w:val="00662592"/>
    <w:rsid w:val="006713D3"/>
    <w:rsid w:val="006726F1"/>
    <w:rsid w:val="0067405B"/>
    <w:rsid w:val="0067659A"/>
    <w:rsid w:val="00676C8C"/>
    <w:rsid w:val="0068325A"/>
    <w:rsid w:val="0069079A"/>
    <w:rsid w:val="0069587E"/>
    <w:rsid w:val="006A0E99"/>
    <w:rsid w:val="006A3619"/>
    <w:rsid w:val="006A7D9B"/>
    <w:rsid w:val="006B4F9A"/>
    <w:rsid w:val="006C4EDB"/>
    <w:rsid w:val="006C765A"/>
    <w:rsid w:val="006E02AD"/>
    <w:rsid w:val="006E35DE"/>
    <w:rsid w:val="00707026"/>
    <w:rsid w:val="007100C6"/>
    <w:rsid w:val="0071248C"/>
    <w:rsid w:val="00716CB3"/>
    <w:rsid w:val="007226EE"/>
    <w:rsid w:val="00735F26"/>
    <w:rsid w:val="0074612A"/>
    <w:rsid w:val="007725BB"/>
    <w:rsid w:val="00780DC0"/>
    <w:rsid w:val="00781C24"/>
    <w:rsid w:val="00787F85"/>
    <w:rsid w:val="00795919"/>
    <w:rsid w:val="007A3B91"/>
    <w:rsid w:val="007B3788"/>
    <w:rsid w:val="007B563D"/>
    <w:rsid w:val="007D181A"/>
    <w:rsid w:val="007D2AA3"/>
    <w:rsid w:val="007D2FBB"/>
    <w:rsid w:val="007E3865"/>
    <w:rsid w:val="00811B47"/>
    <w:rsid w:val="00812A11"/>
    <w:rsid w:val="008267DD"/>
    <w:rsid w:val="00826AC9"/>
    <w:rsid w:val="00840181"/>
    <w:rsid w:val="00841275"/>
    <w:rsid w:val="00842E8A"/>
    <w:rsid w:val="0084575F"/>
    <w:rsid w:val="00850720"/>
    <w:rsid w:val="0085332B"/>
    <w:rsid w:val="008533D7"/>
    <w:rsid w:val="00857002"/>
    <w:rsid w:val="008616EC"/>
    <w:rsid w:val="00862020"/>
    <w:rsid w:val="008630E6"/>
    <w:rsid w:val="00867A68"/>
    <w:rsid w:val="008919CC"/>
    <w:rsid w:val="0089586F"/>
    <w:rsid w:val="008B2E3C"/>
    <w:rsid w:val="008B682B"/>
    <w:rsid w:val="008C2AD0"/>
    <w:rsid w:val="008E5D98"/>
    <w:rsid w:val="008E64BC"/>
    <w:rsid w:val="008F4672"/>
    <w:rsid w:val="0090407B"/>
    <w:rsid w:val="00907E7A"/>
    <w:rsid w:val="00912DB1"/>
    <w:rsid w:val="009325AB"/>
    <w:rsid w:val="00940505"/>
    <w:rsid w:val="00947BB1"/>
    <w:rsid w:val="0095517B"/>
    <w:rsid w:val="00957303"/>
    <w:rsid w:val="00963915"/>
    <w:rsid w:val="00964391"/>
    <w:rsid w:val="00966A93"/>
    <w:rsid w:val="00966B97"/>
    <w:rsid w:val="0097381C"/>
    <w:rsid w:val="00982DF0"/>
    <w:rsid w:val="00991384"/>
    <w:rsid w:val="009A374E"/>
    <w:rsid w:val="009A5B40"/>
    <w:rsid w:val="009B309F"/>
    <w:rsid w:val="009B65E3"/>
    <w:rsid w:val="009C3845"/>
    <w:rsid w:val="009C7DB2"/>
    <w:rsid w:val="009D2854"/>
    <w:rsid w:val="009D6F51"/>
    <w:rsid w:val="009D732B"/>
    <w:rsid w:val="009D7FF3"/>
    <w:rsid w:val="009E13DB"/>
    <w:rsid w:val="009F3D95"/>
    <w:rsid w:val="00A00214"/>
    <w:rsid w:val="00A036FB"/>
    <w:rsid w:val="00A06844"/>
    <w:rsid w:val="00A07E91"/>
    <w:rsid w:val="00A1785E"/>
    <w:rsid w:val="00A22125"/>
    <w:rsid w:val="00A2564D"/>
    <w:rsid w:val="00A26B37"/>
    <w:rsid w:val="00A44489"/>
    <w:rsid w:val="00A46DBC"/>
    <w:rsid w:val="00A56EB3"/>
    <w:rsid w:val="00A66686"/>
    <w:rsid w:val="00A76C98"/>
    <w:rsid w:val="00A821EA"/>
    <w:rsid w:val="00A86833"/>
    <w:rsid w:val="00AA4E59"/>
    <w:rsid w:val="00AA7C1C"/>
    <w:rsid w:val="00AB3F2A"/>
    <w:rsid w:val="00AC5218"/>
    <w:rsid w:val="00AC597F"/>
    <w:rsid w:val="00AD7CC0"/>
    <w:rsid w:val="00AF275C"/>
    <w:rsid w:val="00B0118E"/>
    <w:rsid w:val="00B01D2B"/>
    <w:rsid w:val="00B0764A"/>
    <w:rsid w:val="00B161B7"/>
    <w:rsid w:val="00B216CE"/>
    <w:rsid w:val="00B330CE"/>
    <w:rsid w:val="00B5696A"/>
    <w:rsid w:val="00B5742C"/>
    <w:rsid w:val="00B611E3"/>
    <w:rsid w:val="00B64017"/>
    <w:rsid w:val="00B64D5D"/>
    <w:rsid w:val="00B71FF0"/>
    <w:rsid w:val="00B76507"/>
    <w:rsid w:val="00B81523"/>
    <w:rsid w:val="00B86336"/>
    <w:rsid w:val="00B874EE"/>
    <w:rsid w:val="00B8779D"/>
    <w:rsid w:val="00B91B69"/>
    <w:rsid w:val="00B95BCD"/>
    <w:rsid w:val="00B9782C"/>
    <w:rsid w:val="00BA0A67"/>
    <w:rsid w:val="00BA409C"/>
    <w:rsid w:val="00BA58DC"/>
    <w:rsid w:val="00BB0AB2"/>
    <w:rsid w:val="00BD59F8"/>
    <w:rsid w:val="00BF0CBE"/>
    <w:rsid w:val="00BF23AB"/>
    <w:rsid w:val="00BF3A21"/>
    <w:rsid w:val="00BF44A9"/>
    <w:rsid w:val="00C119B5"/>
    <w:rsid w:val="00C14C34"/>
    <w:rsid w:val="00C158A0"/>
    <w:rsid w:val="00C2006E"/>
    <w:rsid w:val="00C34312"/>
    <w:rsid w:val="00C42105"/>
    <w:rsid w:val="00C46B65"/>
    <w:rsid w:val="00C5104F"/>
    <w:rsid w:val="00C560DE"/>
    <w:rsid w:val="00C63DE4"/>
    <w:rsid w:val="00C65D01"/>
    <w:rsid w:val="00C8467C"/>
    <w:rsid w:val="00CA056C"/>
    <w:rsid w:val="00CB5408"/>
    <w:rsid w:val="00CC0B9A"/>
    <w:rsid w:val="00CC77FD"/>
    <w:rsid w:val="00CD0D5C"/>
    <w:rsid w:val="00CD19C2"/>
    <w:rsid w:val="00CD1D62"/>
    <w:rsid w:val="00CE6EB9"/>
    <w:rsid w:val="00CE7395"/>
    <w:rsid w:val="00CE7C65"/>
    <w:rsid w:val="00CF046B"/>
    <w:rsid w:val="00CF30E0"/>
    <w:rsid w:val="00D03AE4"/>
    <w:rsid w:val="00D10703"/>
    <w:rsid w:val="00D15DBB"/>
    <w:rsid w:val="00D171E4"/>
    <w:rsid w:val="00D175A7"/>
    <w:rsid w:val="00D27319"/>
    <w:rsid w:val="00D30933"/>
    <w:rsid w:val="00D31938"/>
    <w:rsid w:val="00D429F3"/>
    <w:rsid w:val="00D42ABB"/>
    <w:rsid w:val="00D4590A"/>
    <w:rsid w:val="00D72276"/>
    <w:rsid w:val="00D869AC"/>
    <w:rsid w:val="00D9053A"/>
    <w:rsid w:val="00D93442"/>
    <w:rsid w:val="00D94284"/>
    <w:rsid w:val="00D961C7"/>
    <w:rsid w:val="00DA3604"/>
    <w:rsid w:val="00DC4B48"/>
    <w:rsid w:val="00DC59D3"/>
    <w:rsid w:val="00DD39C0"/>
    <w:rsid w:val="00DD541D"/>
    <w:rsid w:val="00DD71C0"/>
    <w:rsid w:val="00DE367D"/>
    <w:rsid w:val="00DF68DF"/>
    <w:rsid w:val="00DF6AC2"/>
    <w:rsid w:val="00E0463B"/>
    <w:rsid w:val="00E05114"/>
    <w:rsid w:val="00E1155C"/>
    <w:rsid w:val="00E11E9D"/>
    <w:rsid w:val="00E17D34"/>
    <w:rsid w:val="00E25779"/>
    <w:rsid w:val="00E32CAE"/>
    <w:rsid w:val="00E40139"/>
    <w:rsid w:val="00E4661B"/>
    <w:rsid w:val="00E50239"/>
    <w:rsid w:val="00E73D9E"/>
    <w:rsid w:val="00E863AF"/>
    <w:rsid w:val="00E9572A"/>
    <w:rsid w:val="00EA0B8C"/>
    <w:rsid w:val="00EA72EC"/>
    <w:rsid w:val="00EB6564"/>
    <w:rsid w:val="00ED317E"/>
    <w:rsid w:val="00EF37EF"/>
    <w:rsid w:val="00F13525"/>
    <w:rsid w:val="00F13EE1"/>
    <w:rsid w:val="00F227F4"/>
    <w:rsid w:val="00F34288"/>
    <w:rsid w:val="00F3467B"/>
    <w:rsid w:val="00F546C0"/>
    <w:rsid w:val="00F64A64"/>
    <w:rsid w:val="00F8378B"/>
    <w:rsid w:val="00F92544"/>
    <w:rsid w:val="00FB20A1"/>
    <w:rsid w:val="00FB5E44"/>
    <w:rsid w:val="00FB7911"/>
    <w:rsid w:val="00FC0AED"/>
    <w:rsid w:val="00FC245B"/>
    <w:rsid w:val="00FC6823"/>
    <w:rsid w:val="00FC6BE0"/>
    <w:rsid w:val="00FC769D"/>
    <w:rsid w:val="00FD2BFB"/>
    <w:rsid w:val="00FD648F"/>
    <w:rsid w:val="00FE377D"/>
    <w:rsid w:val="00FF127D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1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5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541519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541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541519"/>
    <w:rPr>
      <w:rFonts w:cs="Calibri"/>
      <w:lang w:eastAsia="en-US"/>
    </w:rPr>
  </w:style>
  <w:style w:type="paragraph" w:styleId="affffb">
    <w:name w:val="List Paragraph"/>
    <w:basedOn w:val="a"/>
    <w:uiPriority w:val="34"/>
    <w:qFormat/>
    <w:rsid w:val="00D171E4"/>
    <w:pPr>
      <w:ind w:left="720"/>
      <w:contextualSpacing/>
    </w:pPr>
  </w:style>
  <w:style w:type="character" w:customStyle="1" w:styleId="FontStyle28">
    <w:name w:val="Font Style28"/>
    <w:rsid w:val="0074612A"/>
    <w:rPr>
      <w:rFonts w:ascii="Times New Roman" w:hAnsi="Times New Roman" w:cs="Times New Roman"/>
      <w:b/>
      <w:bCs/>
      <w:sz w:val="26"/>
      <w:szCs w:val="26"/>
    </w:rPr>
  </w:style>
  <w:style w:type="character" w:customStyle="1" w:styleId="markedcontent">
    <w:name w:val="markedcontent"/>
    <w:basedOn w:val="a0"/>
    <w:rsid w:val="00241535"/>
  </w:style>
  <w:style w:type="paragraph" w:customStyle="1" w:styleId="Default">
    <w:name w:val="Default"/>
    <w:rsid w:val="00465B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65BE4"/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rsid w:val="00465BE4"/>
    <w:rPr>
      <w:rFonts w:ascii="Times New Roman" w:hAnsi="Times New Roman" w:cs="Times New Roman"/>
      <w:sz w:val="26"/>
      <w:szCs w:val="26"/>
    </w:rPr>
  </w:style>
  <w:style w:type="character" w:customStyle="1" w:styleId="layout">
    <w:name w:val="layout"/>
    <w:basedOn w:val="a0"/>
    <w:rsid w:val="00465BE4"/>
  </w:style>
  <w:style w:type="paragraph" w:customStyle="1" w:styleId="affffc">
    <w:name w:val="_Обычный"/>
    <w:link w:val="affffd"/>
    <w:qFormat/>
    <w:rsid w:val="00427AAC"/>
    <w:pPr>
      <w:spacing w:line="360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fffd">
    <w:name w:val="_Обычный Знак"/>
    <w:link w:val="affffc"/>
    <w:rsid w:val="00427AAC"/>
    <w:rPr>
      <w:rFonts w:ascii="Times New Roman" w:hAnsi="Times New Roman"/>
      <w:sz w:val="24"/>
      <w:szCs w:val="24"/>
      <w:lang w:eastAsia="en-US"/>
    </w:rPr>
  </w:style>
  <w:style w:type="paragraph" w:styleId="affffe">
    <w:name w:val="Normal (Web)"/>
    <w:basedOn w:val="a"/>
    <w:uiPriority w:val="99"/>
    <w:rsid w:val="00427AA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character" w:styleId="afffff">
    <w:name w:val="Strong"/>
    <w:basedOn w:val="a0"/>
    <w:uiPriority w:val="22"/>
    <w:qFormat/>
    <w:locked/>
    <w:rsid w:val="00427AAC"/>
    <w:rPr>
      <w:b/>
      <w:bCs/>
    </w:rPr>
  </w:style>
  <w:style w:type="paragraph" w:styleId="afffff0">
    <w:name w:val="Body Text Indent"/>
    <w:basedOn w:val="a"/>
    <w:link w:val="afffff1"/>
    <w:uiPriority w:val="99"/>
    <w:unhideWhenUsed/>
    <w:rsid w:val="00427A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f1">
    <w:name w:val="Основной текст с отступом Знак"/>
    <w:basedOn w:val="a0"/>
    <w:link w:val="afffff0"/>
    <w:uiPriority w:val="99"/>
    <w:rsid w:val="00427AAC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(2)"/>
    <w:basedOn w:val="a0"/>
    <w:rsid w:val="00427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a0"/>
    <w:rsid w:val="00427AA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ahoma7pt">
    <w:name w:val="Основной текст (2) + Tahoma;7 pt"/>
    <w:basedOn w:val="a0"/>
    <w:rsid w:val="00427AA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6DCE-245F-42FF-BBC9-29168ACA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4</cp:revision>
  <cp:lastPrinted>2025-01-31T06:40:00Z</cp:lastPrinted>
  <dcterms:created xsi:type="dcterms:W3CDTF">2025-01-28T13:01:00Z</dcterms:created>
  <dcterms:modified xsi:type="dcterms:W3CDTF">2025-01-31T06:41:00Z</dcterms:modified>
</cp:coreProperties>
</file>