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3008A" w14:textId="5C19FDAF" w:rsidR="00D67036" w:rsidRPr="00D67036" w:rsidRDefault="00D67036" w:rsidP="00D6703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C18E9ED" wp14:editId="08DE8827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88700" w14:textId="77777777" w:rsidR="00D67036" w:rsidRPr="00D67036" w:rsidRDefault="00D67036" w:rsidP="00D6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EEFCECF" w14:textId="77777777" w:rsidR="00D67036" w:rsidRPr="00D67036" w:rsidRDefault="00D67036" w:rsidP="00D6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14:paraId="10DDC3CD" w14:textId="77777777" w:rsidR="00D67036" w:rsidRPr="00D67036" w:rsidRDefault="00D67036" w:rsidP="00D6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26AD58D4" w14:textId="77777777" w:rsidR="00D67036" w:rsidRPr="00D67036" w:rsidRDefault="00D67036" w:rsidP="00D6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335902F" w14:textId="77777777" w:rsidR="00D67036" w:rsidRPr="00D67036" w:rsidRDefault="00D67036" w:rsidP="00D6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670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D670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14:paraId="18E94CBE" w14:textId="77777777" w:rsidR="00D67036" w:rsidRPr="00D67036" w:rsidRDefault="00D67036" w:rsidP="00D6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1DD8E" w14:textId="59630E5B" w:rsidR="00D67036" w:rsidRPr="00D67036" w:rsidRDefault="00D67036" w:rsidP="00D67036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6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</w:t>
      </w:r>
      <w:r w:rsidRPr="00D67036">
        <w:rPr>
          <w:rFonts w:ascii="Times New Roman" w:eastAsia="Times New Roman" w:hAnsi="Times New Roman" w:cs="Times New Roman"/>
          <w:lang w:eastAsia="ru-RU"/>
        </w:rPr>
        <w:t>.</w:t>
      </w:r>
      <w:r w:rsidRPr="00D6703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036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317F27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D67036">
        <w:rPr>
          <w:rFonts w:ascii="Times New Roman" w:eastAsia="Times New Roman" w:hAnsi="Times New Roman" w:cs="Times New Roman"/>
          <w:b/>
          <w:lang w:eastAsia="ru-RU"/>
        </w:rPr>
        <w:t xml:space="preserve">    г. Новопавловск</w:t>
      </w:r>
      <w:r w:rsidRPr="00D6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D670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66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212A377" w14:textId="394B336D" w:rsidR="00345061" w:rsidRPr="003E734C" w:rsidRDefault="00345061" w:rsidP="00C652B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C652BB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hyperlink w:anchor="P36">
        <w:r w:rsidRPr="00D67036">
          <w:rPr>
            <w:rFonts w:ascii="Times New Roman" w:hAnsi="Times New Roman" w:cs="Times New Roman"/>
            <w:b w:val="0"/>
            <w:bCs/>
            <w:sz w:val="28"/>
            <w:szCs w:val="28"/>
          </w:rPr>
          <w:t>Правил</w:t>
        </w:r>
      </w:hyperlink>
      <w:r w:rsidRPr="00D6703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652BB">
        <w:rPr>
          <w:rFonts w:ascii="Times New Roman" w:hAnsi="Times New Roman" w:cs="Times New Roman"/>
          <w:b w:val="0"/>
          <w:bCs/>
          <w:sz w:val="28"/>
          <w:szCs w:val="28"/>
        </w:rPr>
        <w:t>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  <w:r w:rsidR="003E734C" w:rsidRPr="003E734C">
        <w:rPr>
          <w:rFonts w:ascii="Times New Roman" w:hAnsi="Times New Roman" w:cs="Times New Roman"/>
          <w:sz w:val="28"/>
          <w:szCs w:val="28"/>
        </w:rPr>
        <w:t xml:space="preserve"> </w:t>
      </w:r>
      <w:r w:rsidR="003E734C" w:rsidRPr="003E734C">
        <w:rPr>
          <w:rFonts w:ascii="Times New Roman" w:hAnsi="Times New Roman" w:cs="Times New Roman"/>
          <w:b w:val="0"/>
          <w:sz w:val="28"/>
          <w:szCs w:val="28"/>
        </w:rPr>
        <w:t>за счет средств бюджета Кировского муниципального округа Ставропольского края</w:t>
      </w:r>
      <w:r w:rsidRPr="003E73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End"/>
    </w:p>
    <w:p w14:paraId="7015C639" w14:textId="77777777" w:rsidR="00345061" w:rsidRPr="00C652BB" w:rsidRDefault="00345061" w:rsidP="00C652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62692E" w14:textId="77777777" w:rsidR="00345061" w:rsidRPr="00C652BB" w:rsidRDefault="00345061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69AF8C" w14:textId="77777777" w:rsidR="00345061" w:rsidRPr="00C652BB" w:rsidRDefault="00345061" w:rsidP="00617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D67036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C652B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Кировского муниципального округа Ставропольского края</w:t>
      </w:r>
    </w:p>
    <w:p w14:paraId="218083A6" w14:textId="77777777" w:rsidR="00345061" w:rsidRPr="00C652BB" w:rsidRDefault="00345061" w:rsidP="00617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73F76" w14:textId="77777777" w:rsidR="00345061" w:rsidRPr="00C652BB" w:rsidRDefault="00345061" w:rsidP="00617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A68A2" w14:textId="77777777" w:rsidR="00345061" w:rsidRPr="00C652BB" w:rsidRDefault="00345061" w:rsidP="00617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96CF5BA" w14:textId="77777777" w:rsidR="00345061" w:rsidRPr="00C652BB" w:rsidRDefault="00345061" w:rsidP="00617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BC98B" w14:textId="77777777" w:rsidR="00345061" w:rsidRPr="00C652BB" w:rsidRDefault="00345061" w:rsidP="00617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FC5C5" w14:textId="174601C5" w:rsidR="00345061" w:rsidRPr="00C652BB" w:rsidRDefault="00345061" w:rsidP="00617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52BB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bookmarkStart w:id="0" w:name="_Hlk162183282"/>
      <w:r w:rsidRPr="00C652BB">
        <w:rPr>
          <w:rFonts w:ascii="Times New Roman" w:hAnsi="Times New Roman" w:cs="Times New Roman"/>
          <w:sz w:val="28"/>
          <w:szCs w:val="28"/>
        </w:rPr>
        <w:fldChar w:fldCharType="begin"/>
      </w:r>
      <w:r w:rsidRPr="00C652BB">
        <w:rPr>
          <w:rFonts w:ascii="Times New Roman" w:hAnsi="Times New Roman" w:cs="Times New Roman"/>
          <w:sz w:val="28"/>
          <w:szCs w:val="28"/>
        </w:rPr>
        <w:instrText>HYPERLINK \l "P36" \h</w:instrText>
      </w:r>
      <w:r w:rsidRPr="00C652BB">
        <w:rPr>
          <w:rFonts w:ascii="Times New Roman" w:hAnsi="Times New Roman" w:cs="Times New Roman"/>
          <w:sz w:val="28"/>
          <w:szCs w:val="28"/>
        </w:rPr>
        <w:fldChar w:fldCharType="separate"/>
      </w:r>
      <w:r w:rsidRPr="00C652BB">
        <w:rPr>
          <w:rFonts w:ascii="Times New Roman" w:hAnsi="Times New Roman" w:cs="Times New Roman"/>
          <w:sz w:val="28"/>
          <w:szCs w:val="28"/>
        </w:rPr>
        <w:t>Правила</w:t>
      </w:r>
      <w:r w:rsidRPr="00C652BB">
        <w:rPr>
          <w:rFonts w:ascii="Times New Roman" w:hAnsi="Times New Roman" w:cs="Times New Roman"/>
          <w:sz w:val="28"/>
          <w:szCs w:val="28"/>
        </w:rPr>
        <w:fldChar w:fldCharType="end"/>
      </w:r>
      <w:r w:rsidRPr="00C652BB">
        <w:rPr>
          <w:rFonts w:ascii="Times New Roman" w:hAnsi="Times New Roman" w:cs="Times New Roman"/>
          <w:sz w:val="28"/>
          <w:szCs w:val="28"/>
        </w:rPr>
        <w:t xml:space="preserve">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  <w:bookmarkEnd w:id="0"/>
      <w:r w:rsidR="003E734C">
        <w:rPr>
          <w:rFonts w:ascii="Times New Roman" w:hAnsi="Times New Roman" w:cs="Times New Roman"/>
          <w:sz w:val="28"/>
          <w:szCs w:val="28"/>
        </w:rPr>
        <w:t xml:space="preserve"> </w:t>
      </w:r>
      <w:r w:rsidR="003E734C" w:rsidRPr="00C652BB">
        <w:rPr>
          <w:rFonts w:ascii="Times New Roman" w:hAnsi="Times New Roman" w:cs="Times New Roman"/>
          <w:sz w:val="28"/>
          <w:szCs w:val="28"/>
        </w:rPr>
        <w:t>за счет средств бюджета Кировского муниципального округа Ставропольского края</w:t>
      </w:r>
      <w:r w:rsidRPr="00C652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D22DC1A" w14:textId="77777777" w:rsidR="00345061" w:rsidRPr="00C652BB" w:rsidRDefault="00345061" w:rsidP="0061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29A81" w14:textId="77777777" w:rsidR="00345061" w:rsidRPr="00C652BB" w:rsidRDefault="00345061" w:rsidP="0061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Кировского городского округа Ставропольского края:</w:t>
      </w:r>
    </w:p>
    <w:p w14:paraId="1ACDFE2A" w14:textId="77777777" w:rsidR="00345061" w:rsidRPr="00C652BB" w:rsidRDefault="00345061" w:rsidP="0061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от 28 сентября 2020 года № 1652 «</w:t>
      </w:r>
      <w:hyperlink r:id="rId7" w:history="1">
        <w:r w:rsidRPr="00C652BB">
          <w:rPr>
            <w:rStyle w:val="a3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Об утверждении </w:t>
        </w:r>
        <w:hyperlink w:anchor="P36">
          <w:r w:rsidRPr="00C652BB">
            <w:rPr>
              <w:rFonts w:ascii="Times New Roman" w:hAnsi="Times New Roman" w:cs="Times New Roman"/>
              <w:sz w:val="28"/>
              <w:szCs w:val="28"/>
            </w:rPr>
            <w:t xml:space="preserve">Порядка </w:t>
          </w:r>
        </w:hyperlink>
        <w:r w:rsidRPr="00C652BB">
          <w:rPr>
            <w:rFonts w:ascii="Times New Roman" w:hAnsi="Times New Roman" w:cs="Times New Roman"/>
            <w:sz w:val="28"/>
            <w:szCs w:val="28"/>
          </w:rPr>
          <w:t>принятия решений о предоставлении бюджетных инвестиций юридическим лицам, не являющимся муниципальными учреждениями Кировского городского округа  Ставропольского края и муниципальными унитарными предприятиями Кировского городского округа  Ставропольского края,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за счет средств бюджета Кировского городского округа Ставропольского края</w:t>
        </w:r>
      </w:hyperlink>
      <w:r w:rsidRPr="00C652BB">
        <w:rPr>
          <w:rFonts w:ascii="Times New Roman" w:hAnsi="Times New Roman" w:cs="Times New Roman"/>
          <w:sz w:val="28"/>
          <w:szCs w:val="28"/>
        </w:rPr>
        <w:t>»;</w:t>
      </w:r>
    </w:p>
    <w:p w14:paraId="6B9C46AE" w14:textId="75A7686A" w:rsidR="00345061" w:rsidRPr="00C652BB" w:rsidRDefault="00345061" w:rsidP="006179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от 22 декабря 2020 года № 2266 «О внесении изменений в Порядок </w:t>
      </w:r>
      <w:hyperlink r:id="rId8" w:history="1">
        <w:r w:rsidRPr="00C652BB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C652BB">
          <w:rPr>
            <w:rFonts w:ascii="Times New Roman" w:hAnsi="Times New Roman" w:cs="Times New Roman"/>
            <w:bCs/>
            <w:sz w:val="28"/>
            <w:szCs w:val="28"/>
          </w:rPr>
          <w:t xml:space="preserve">принятия решений о предоставлении бюджетных инвестиций юридическим лицам, не являющимся муниципальными учреждениями Кировского городского округа  Ставропольского края и муниципальными унитарными предприятиями </w:t>
        </w:r>
        <w:r w:rsidRPr="00C652BB">
          <w:rPr>
            <w:rFonts w:ascii="Times New Roman" w:hAnsi="Times New Roman" w:cs="Times New Roman"/>
            <w:bCs/>
            <w:sz w:val="28"/>
            <w:szCs w:val="28"/>
          </w:rPr>
          <w:lastRenderedPageBreak/>
          <w:t>Кировского городского округа  Ставропольского края,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за счет средств бюджета Кировского городского округа Ставропольского края</w:t>
        </w:r>
      </w:hyperlink>
      <w:r w:rsidRPr="00C652BB">
        <w:rPr>
          <w:rFonts w:ascii="Times New Roman" w:hAnsi="Times New Roman" w:cs="Times New Roman"/>
          <w:bCs/>
          <w:sz w:val="28"/>
          <w:szCs w:val="28"/>
        </w:rPr>
        <w:t>, утвержденного постановлением</w:t>
      </w:r>
      <w:r w:rsidR="00617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2BB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17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2BB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617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2BB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617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2BB">
        <w:rPr>
          <w:rFonts w:ascii="Times New Roman" w:hAnsi="Times New Roman" w:cs="Times New Roman"/>
          <w:bCs/>
          <w:sz w:val="28"/>
          <w:szCs w:val="28"/>
        </w:rPr>
        <w:t>округа Ставропольского края от 28 сентября 2020 года № 1652».</w:t>
      </w:r>
    </w:p>
    <w:p w14:paraId="65506E9B" w14:textId="77777777" w:rsidR="00345061" w:rsidRPr="00C652BB" w:rsidRDefault="00345061" w:rsidP="00617963">
      <w:pPr>
        <w:pStyle w:val="ConsPlusNormal"/>
        <w:widowControl/>
        <w:ind w:right="-18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B011A4" w14:textId="77777777" w:rsidR="00345061" w:rsidRPr="00C652BB" w:rsidRDefault="00345061" w:rsidP="0061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bCs/>
          <w:sz w:val="28"/>
          <w:szCs w:val="28"/>
        </w:rPr>
        <w:t>3. Отделу по информационной политике, информационным технологиям и защите информации администрации Кировского муниципально</w:t>
      </w:r>
      <w:r w:rsidRPr="00C652BB">
        <w:rPr>
          <w:rFonts w:ascii="Times New Roman" w:hAnsi="Times New Roman" w:cs="Times New Roman"/>
          <w:sz w:val="28"/>
          <w:szCs w:val="28"/>
        </w:rPr>
        <w:t>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14:paraId="52A1988B" w14:textId="77777777" w:rsidR="00345061" w:rsidRPr="00C652BB" w:rsidRDefault="00345061" w:rsidP="0061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5EFC7" w14:textId="77777777" w:rsidR="00345061" w:rsidRPr="00C652BB" w:rsidRDefault="00345061" w:rsidP="0061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М-Т.З.</w:t>
      </w:r>
    </w:p>
    <w:p w14:paraId="0DAC729F" w14:textId="77777777" w:rsidR="00345061" w:rsidRPr="00C652BB" w:rsidRDefault="00345061" w:rsidP="0061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6029F" w14:textId="52A0186B" w:rsidR="00345061" w:rsidRPr="00C652BB" w:rsidRDefault="00345061" w:rsidP="0061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</w:t>
      </w:r>
      <w:r w:rsidR="00FB4C80">
        <w:rPr>
          <w:rFonts w:ascii="Times New Roman" w:hAnsi="Times New Roman" w:cs="Times New Roman"/>
          <w:sz w:val="28"/>
          <w:szCs w:val="28"/>
        </w:rPr>
        <w:t>обнародования</w:t>
      </w:r>
      <w:r w:rsidRPr="00C652BB">
        <w:rPr>
          <w:rFonts w:ascii="Times New Roman" w:hAnsi="Times New Roman" w:cs="Times New Roman"/>
          <w:sz w:val="28"/>
          <w:szCs w:val="28"/>
        </w:rPr>
        <w:t>.</w:t>
      </w:r>
    </w:p>
    <w:p w14:paraId="008F64D5" w14:textId="77777777" w:rsidR="00345061" w:rsidRPr="00C652BB" w:rsidRDefault="00345061" w:rsidP="00C6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BF568" w14:textId="77777777" w:rsidR="00345061" w:rsidRPr="00C652BB" w:rsidRDefault="00345061" w:rsidP="00C6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248D7" w14:textId="77777777" w:rsidR="00345061" w:rsidRPr="00C652BB" w:rsidRDefault="00345061" w:rsidP="00C6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округа </w:t>
      </w:r>
    </w:p>
    <w:p w14:paraId="03D1059C" w14:textId="77777777" w:rsidR="00345061" w:rsidRPr="00C652BB" w:rsidRDefault="00345061" w:rsidP="00C6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652B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C652BB">
        <w:rPr>
          <w:rFonts w:ascii="Times New Roman" w:hAnsi="Times New Roman" w:cs="Times New Roman"/>
          <w:sz w:val="28"/>
          <w:szCs w:val="28"/>
        </w:rPr>
        <w:tab/>
      </w:r>
      <w:r w:rsidRPr="00C652BB">
        <w:rPr>
          <w:rFonts w:ascii="Times New Roman" w:hAnsi="Times New Roman" w:cs="Times New Roman"/>
          <w:sz w:val="28"/>
          <w:szCs w:val="28"/>
        </w:rPr>
        <w:tab/>
      </w:r>
      <w:r w:rsidRPr="00C652BB">
        <w:rPr>
          <w:rFonts w:ascii="Times New Roman" w:hAnsi="Times New Roman" w:cs="Times New Roman"/>
          <w:sz w:val="28"/>
          <w:szCs w:val="28"/>
        </w:rPr>
        <w:tab/>
        <w:t xml:space="preserve">                Н.О. </w:t>
      </w:r>
      <w:proofErr w:type="spellStart"/>
      <w:r w:rsidRPr="00C652BB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14:paraId="561153F5" w14:textId="77777777" w:rsidR="00345061" w:rsidRDefault="00345061" w:rsidP="00C6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9F963" w14:textId="77777777" w:rsidR="00C652BB" w:rsidRDefault="00C652BB" w:rsidP="00C6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14314" w14:textId="77777777" w:rsidR="00C652BB" w:rsidRDefault="00C652BB" w:rsidP="00C6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71056" w14:textId="77777777" w:rsidR="00C652BB" w:rsidRPr="00C652BB" w:rsidRDefault="00C652BB" w:rsidP="00C6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ED00B" w14:textId="77777777" w:rsidR="00345061" w:rsidRPr="00317F27" w:rsidRDefault="00345061" w:rsidP="00C652B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610215F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первый заместитель главы администрации Кировского муниципального округа  Ставропольского края              </w:t>
      </w:r>
    </w:p>
    <w:p w14:paraId="53DCF83A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М-Т.З. Магомедов</w:t>
      </w:r>
    </w:p>
    <w:p w14:paraId="5F2BA42E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2846741F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14:paraId="31E182F5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369C599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14:paraId="7BCE5B31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68D541F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правового, </w:t>
      </w:r>
    </w:p>
    <w:p w14:paraId="66E103B3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14:paraId="6157CD15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14:paraId="00637D6B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Т.С. Марочкина</w:t>
      </w:r>
    </w:p>
    <w:p w14:paraId="03CF1CBC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B8E07E1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организационным и </w:t>
      </w:r>
    </w:p>
    <w:p w14:paraId="52D111B3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>общим вопросам администрации                                                        А.П. Харенко</w:t>
      </w:r>
    </w:p>
    <w:p w14:paraId="39A0D43F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9FB5504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14:paraId="69F97C60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>Самохвалова</w:t>
      </w:r>
      <w:proofErr w:type="spellEnd"/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62D5A9D8" w14:textId="77777777" w:rsidR="00FB4C80" w:rsidRPr="00317F27" w:rsidRDefault="00FB4C80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38D9EA5" w14:textId="77777777" w:rsidR="00FB4C80" w:rsidRPr="00317F27" w:rsidRDefault="00FB4C80" w:rsidP="00FB4C80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экономического развития</w:t>
      </w:r>
    </w:p>
    <w:p w14:paraId="7B0BF176" w14:textId="77777777" w:rsidR="00FB4C80" w:rsidRPr="00317F27" w:rsidRDefault="00FB4C80" w:rsidP="00FB4C80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>и торговли администрации                                                                   Е.Г. Редькина</w:t>
      </w:r>
    </w:p>
    <w:p w14:paraId="23256DBB" w14:textId="77777777" w:rsidR="00345061" w:rsidRPr="00317F27" w:rsidRDefault="00345061" w:rsidP="00FB4C80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433158C" w14:textId="77777777" w:rsidR="00345061" w:rsidRPr="00317F27" w:rsidRDefault="00345061" w:rsidP="00C652BB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17F2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подготовлен финансовым управлением администрации Кировского муниципального округа Ставропольского края                                                                  </w:t>
      </w:r>
    </w:p>
    <w:p w14:paraId="3D0F0A57" w14:textId="77777777" w:rsidR="00317F27" w:rsidRPr="00317F27" w:rsidRDefault="00317F27" w:rsidP="00C652BB">
      <w:pPr>
        <w:spacing w:after="0" w:line="240" w:lineRule="auto"/>
        <w:ind w:left="4961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6C8C541" w14:textId="77777777" w:rsidR="00345061" w:rsidRPr="00C652BB" w:rsidRDefault="00345061" w:rsidP="00C652BB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F443018" w14:textId="77777777" w:rsidR="00345061" w:rsidRDefault="00345061" w:rsidP="00C652BB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муниципального округа Ставропольского края</w:t>
      </w:r>
    </w:p>
    <w:p w14:paraId="516EB541" w14:textId="24525EB1" w:rsidR="00317F27" w:rsidRPr="00C652BB" w:rsidRDefault="00317F27" w:rsidP="00C652BB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2024г. № 85</w:t>
      </w:r>
      <w:r w:rsidR="007F664B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</w:p>
    <w:p w14:paraId="05F5EEA0" w14:textId="77777777" w:rsidR="00345061" w:rsidRPr="00C652BB" w:rsidRDefault="00345061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024CD" w14:textId="77777777" w:rsidR="00345061" w:rsidRDefault="00345061" w:rsidP="00C652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</w:p>
    <w:p w14:paraId="03418C34" w14:textId="77777777" w:rsidR="00317F27" w:rsidRPr="00C652BB" w:rsidRDefault="00317F27" w:rsidP="00C652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209A8C" w14:textId="77777777" w:rsidR="00345061" w:rsidRPr="00C652BB" w:rsidRDefault="00345061" w:rsidP="00C652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FD5D10B" w14:textId="77777777" w:rsidR="00345061" w:rsidRPr="00C652BB" w:rsidRDefault="007F664B" w:rsidP="00C652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6">
        <w:r w:rsidR="00345061" w:rsidRPr="00C652BB">
          <w:rPr>
            <w:rFonts w:ascii="Times New Roman" w:hAnsi="Times New Roman" w:cs="Times New Roman"/>
            <w:sz w:val="28"/>
            <w:szCs w:val="28"/>
          </w:rPr>
          <w:t>Правила</w:t>
        </w:r>
      </w:hyperlink>
    </w:p>
    <w:p w14:paraId="18C140DB" w14:textId="6FCB274A" w:rsidR="00345061" w:rsidRPr="00C652BB" w:rsidRDefault="00345061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  <w:r w:rsidR="003E734C" w:rsidRPr="003E734C">
        <w:rPr>
          <w:rFonts w:ascii="Times New Roman" w:hAnsi="Times New Roman" w:cs="Times New Roman"/>
          <w:sz w:val="28"/>
          <w:szCs w:val="28"/>
        </w:rPr>
        <w:t xml:space="preserve"> </w:t>
      </w:r>
      <w:r w:rsidR="003E734C" w:rsidRPr="00C652BB">
        <w:rPr>
          <w:rFonts w:ascii="Times New Roman" w:hAnsi="Times New Roman" w:cs="Times New Roman"/>
          <w:sz w:val="28"/>
          <w:szCs w:val="28"/>
        </w:rPr>
        <w:t>за счет средств бюджета Кировского муниципального округа Ставропольского края</w:t>
      </w:r>
    </w:p>
    <w:p w14:paraId="32AC13F6" w14:textId="77777777" w:rsidR="00DE7978" w:rsidRPr="00C652BB" w:rsidRDefault="00DE7978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86827C" w14:textId="77777777" w:rsidR="00DE7978" w:rsidRPr="00C652BB" w:rsidRDefault="00DE7978" w:rsidP="00C652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94898C6" w14:textId="77777777" w:rsidR="00DE7978" w:rsidRPr="00C652BB" w:rsidRDefault="00DE7978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19D9F1" w14:textId="58BC3C2F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</w:t>
      </w:r>
      <w:r w:rsidRPr="00317F2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>
        <w:r w:rsidRPr="00317F27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Бюджетного кодекса и устанавливает процедуру принятия решения о </w:t>
      </w:r>
      <w:r w:rsidRPr="00C652BB">
        <w:rPr>
          <w:rFonts w:ascii="Times New Roman" w:hAnsi="Times New Roman" w:cs="Times New Roman"/>
          <w:sz w:val="28"/>
          <w:szCs w:val="28"/>
        </w:rPr>
        <w:t xml:space="preserve">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юридические лица),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за счет средств бюджета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14:paraId="67CACF9C" w14:textId="4F3E9CD3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1.2. Бюджетные инвестиции юридическим лицам в объекты капитального строительства и (или) на приобретение объектов недвижимого имущества за счет средств бюджета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бюджетные инвестиции, местный бюджет) предоставляются в объекты капитального строительства и (или) на приобретение объектов недвижимого имущества, инвестиционные проекты по строительству, реконструкции, в том числе с элементами реставрации, технического перевооружения (далее - строительство) и (или) приобретению которых соответствуют критериям и предельному (минимальному) допустимому значению интегральной оценки обоснованности и эффективности использования средств местного бюджета, направляемых на капитальные вложения, проведенной в установленном порядке.</w:t>
      </w:r>
    </w:p>
    <w:p w14:paraId="6A8B8470" w14:textId="68777270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1.3. Решение о предоставлении бюджетных инвестиций принимается в форме постановления администрации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14:paraId="0564A4B1" w14:textId="2F910E9B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1.4. Отбор объектов капитального строительства и объектов недвижимого имущества, на реализацию инвестиционных проектов по строительству и (или) приобретению которых необходимо осуществлять бюджетные инвестиции, </w:t>
      </w:r>
      <w:r w:rsidRPr="00C652BB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с учетом приоритетов и целей, определенных в среднесрочных и долгосрочных документах социально-экономического развития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муниципальных программах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направляемых на капитальные вложения.</w:t>
      </w:r>
    </w:p>
    <w:p w14:paraId="010ED247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1.5.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14:paraId="30A59535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1.5.1.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документации.</w:t>
      </w:r>
    </w:p>
    <w:p w14:paraId="5B59DA8F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1.5.2. Приобретение земельных участков под строительство объектов капитального строительства.</w:t>
      </w:r>
    </w:p>
    <w:p w14:paraId="21229028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1.5.3. Проведение государственной экспертизы результатов инженерных изысканий и государственной экспертизы проектной </w:t>
      </w:r>
      <w:r w:rsidRPr="00317F27">
        <w:rPr>
          <w:rFonts w:ascii="Times New Roman" w:hAnsi="Times New Roman" w:cs="Times New Roman"/>
          <w:sz w:val="28"/>
          <w:szCs w:val="28"/>
        </w:rPr>
        <w:t xml:space="preserve">документации в части оценки соответствия проектной документации требованиям, указанным в </w:t>
      </w:r>
      <w:hyperlink r:id="rId10">
        <w:r w:rsidRPr="00317F27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11">
        <w:r w:rsidRPr="00317F27">
          <w:rPr>
            <w:rFonts w:ascii="Times New Roman" w:hAnsi="Times New Roman" w:cs="Times New Roman"/>
            <w:sz w:val="28"/>
            <w:szCs w:val="28"/>
          </w:rPr>
          <w:t>частью 2 статьи 8.3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строительство </w:t>
      </w:r>
      <w:r w:rsidRPr="00C652BB">
        <w:rPr>
          <w:rFonts w:ascii="Times New Roman" w:hAnsi="Times New Roman" w:cs="Times New Roman"/>
          <w:sz w:val="28"/>
          <w:szCs w:val="28"/>
        </w:rPr>
        <w:t>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</w:p>
    <w:p w14:paraId="4601156A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1.5.4. Проведение аудита проектной документации на объекты капитального строительства (в случаях, установленных законодательством Российской Федерации).</w:t>
      </w:r>
    </w:p>
    <w:p w14:paraId="329F56E7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32AF3" w14:textId="77777777" w:rsidR="000151E1" w:rsidRDefault="00DE7978" w:rsidP="000151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2. Порядок принятия решения о предоставлении </w:t>
      </w:r>
    </w:p>
    <w:p w14:paraId="139EFA29" w14:textId="0E3A6858" w:rsidR="00DE7978" w:rsidRPr="00C652BB" w:rsidRDefault="000151E1" w:rsidP="000151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E7978" w:rsidRPr="00C652BB">
        <w:rPr>
          <w:rFonts w:ascii="Times New Roman" w:hAnsi="Times New Roman" w:cs="Times New Roman"/>
          <w:sz w:val="28"/>
          <w:szCs w:val="28"/>
        </w:rPr>
        <w:t>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978" w:rsidRPr="00C652BB">
        <w:rPr>
          <w:rFonts w:ascii="Times New Roman" w:hAnsi="Times New Roman" w:cs="Times New Roman"/>
          <w:sz w:val="28"/>
          <w:szCs w:val="28"/>
        </w:rPr>
        <w:t>инвестиций</w:t>
      </w:r>
    </w:p>
    <w:p w14:paraId="54EFA4E6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5F9A1" w14:textId="321D9680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2.1. Инициатором подготовки проекта постановления администрации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предоставлении бюджетных инвестиций юридическому лицу в объекты капитального строительства и (или) на приобретение объектов недвижимого имущества за счет средств местного бюджета (далее - проект постановления о предоставлении бюджетных инвестиций) выступает администрация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ее отраслевые (функциональные) или территориальные органы, имеющие статус юридического лица, являющиеся главными распорядителями бюджетных средств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к сфере деятельности которых относится создаваемый объект капитального строительства и (или) приобретаемый объект недвижимого имущества (далее - главный распорядитель бюджетных средств).</w:t>
      </w:r>
    </w:p>
    <w:p w14:paraId="7C964271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2.2. Проект постановления о предоставлении бюджетных инвестиций должен содержать в отношении каждого объекта капитального строительства и (или) объекта недвижимого имущества следующую информацию:</w:t>
      </w:r>
    </w:p>
    <w:p w14:paraId="2B7FE8A8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2.2.1. Наименование объекта капитального строительства согласно </w:t>
      </w:r>
      <w:r w:rsidRPr="00C652BB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постановления) и (или) наименование объекта недвижимого имущества согласно паспорту инвестиционного проекта.</w:t>
      </w:r>
    </w:p>
    <w:p w14:paraId="650D3565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2.2.2.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недвижимости).</w:t>
      </w:r>
    </w:p>
    <w:p w14:paraId="46C63EA7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2.2.3. Наименование главного распорядителя бюджетных средств и юридического лица.</w:t>
      </w:r>
    </w:p>
    <w:p w14:paraId="3E5E7A23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2.2.4. Определение застройщика или заказчика (заказчика-застройщика).</w:t>
      </w:r>
    </w:p>
    <w:p w14:paraId="49807904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2.2.5. Мощность (прирост мощности) объекта капитального строительства, подлежащая вводу в эксплуатацию, и (или) мощность приобретаемого объекта недвижимого имущества.</w:t>
      </w:r>
    </w:p>
    <w:p w14:paraId="60AF624C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2.2.6. Срок ввода в эксплуатацию объекта капитального строительства и (или) приобретения объекта недвижимого имущества.</w:t>
      </w:r>
    </w:p>
    <w:p w14:paraId="435AE144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2.2.7.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проекта).</w:t>
      </w:r>
    </w:p>
    <w:p w14:paraId="1080B783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C652BB">
        <w:rPr>
          <w:rFonts w:ascii="Times New Roman" w:hAnsi="Times New Roman" w:cs="Times New Roman"/>
          <w:sz w:val="28"/>
          <w:szCs w:val="28"/>
        </w:rPr>
        <w:t>2.2.8. Общий объем капитальных вложений в строительство объекта капитального строительства и (или) на приобретение объекта недвижимого имущества, а также его распределение по годам (в ценах соответствующих лет).</w:t>
      </w:r>
    </w:p>
    <w:p w14:paraId="350CCCD8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2.2.9.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14:paraId="471B5369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2.3. Общий (предельный) объем бюджетных инвестиций, предоставляемых на реализацию инвестиционного проекта, не может быть установлен выше 90% и ниже 5%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14:paraId="7E5BADEB" w14:textId="52418523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В случае реализации инвестиционного проекта в рамках мероприятия муниципальной программы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14:paraId="1E2C1B37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2.4. Подготовка проекта постановления о предоставлении бюджетных инвестиций осуществляется на основании следующих документов, </w:t>
      </w:r>
      <w:r w:rsidRPr="00C652BB">
        <w:rPr>
          <w:rFonts w:ascii="Times New Roman" w:hAnsi="Times New Roman" w:cs="Times New Roman"/>
          <w:sz w:val="28"/>
          <w:szCs w:val="28"/>
        </w:rPr>
        <w:lastRenderedPageBreak/>
        <w:t>представляемых юридическим лицом главному распорядителю бюджетных средств:</w:t>
      </w:r>
    </w:p>
    <w:p w14:paraId="1D1CD6CA" w14:textId="77777777" w:rsidR="00DE7978" w:rsidRPr="00317F27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2.4.1. Решения уполномоченного органа юридического лица о финансировании объекта капитального строительства и (или) объекта </w:t>
      </w:r>
      <w:r w:rsidRPr="00317F27">
        <w:rPr>
          <w:rFonts w:ascii="Times New Roman" w:hAnsi="Times New Roman" w:cs="Times New Roman"/>
          <w:sz w:val="28"/>
          <w:szCs w:val="28"/>
        </w:rPr>
        <w:t xml:space="preserve">недвижимого имущества в объеме, предусмотренном </w:t>
      </w:r>
      <w:hyperlink w:anchor="P75">
        <w:r w:rsidRPr="00317F27">
          <w:rPr>
            <w:rFonts w:ascii="Times New Roman" w:hAnsi="Times New Roman" w:cs="Times New Roman"/>
            <w:sz w:val="28"/>
            <w:szCs w:val="28"/>
          </w:rPr>
          <w:t>подпунктом 2.2.8 пункта 2.2 раздела 2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668B3A2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27">
        <w:rPr>
          <w:rFonts w:ascii="Times New Roman" w:hAnsi="Times New Roman" w:cs="Times New Roman"/>
          <w:sz w:val="28"/>
          <w:szCs w:val="28"/>
        </w:rPr>
        <w:t xml:space="preserve">2.4.2. Копий годовой бухгалтерской (финансовой) отчетности юридического лица, состоящей </w:t>
      </w:r>
      <w:r w:rsidRPr="00C652BB">
        <w:rPr>
          <w:rFonts w:ascii="Times New Roman" w:hAnsi="Times New Roman" w:cs="Times New Roman"/>
          <w:sz w:val="28"/>
          <w:szCs w:val="28"/>
        </w:rPr>
        <w:t>из бухгалтерского баланса, отчета о финансовых результатах, отчета о целевом использовании средств и приложений к ним, за последние два года.</w:t>
      </w:r>
    </w:p>
    <w:p w14:paraId="29C04D28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2.4.3. Решения общего собрания акционеров юридического лица о выплате дивидендов по акциям всех категорий (типов) за последние 2 года.</w:t>
      </w:r>
    </w:p>
    <w:p w14:paraId="515CC262" w14:textId="5ACC5488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2.4.4. Справки, подтверждающей отсутствие у юридического лица просроченной (неурегулированной) задолженности по денежным обязательствам перед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Кировским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муниципальным округом Ставропольского края на дату не ранее чем за 30 календарных дней до даты представления документов в соответствии с настоящим пунктом Порядка, оформленная в свободной форме, подписанная руководителем юридического лица или иным уполномоченным на то лицом и скреплена печатью юридического лиц (при наличии).</w:t>
      </w:r>
    </w:p>
    <w:p w14:paraId="6E9F77F6" w14:textId="77777777" w:rsidR="0097600F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2.4.5. Документов, предусмотренны</w:t>
      </w:r>
      <w:r w:rsidR="0097600F" w:rsidRPr="00C652BB">
        <w:rPr>
          <w:rFonts w:ascii="Times New Roman" w:hAnsi="Times New Roman" w:cs="Times New Roman"/>
          <w:sz w:val="28"/>
          <w:szCs w:val="28"/>
        </w:rPr>
        <w:t>е</w:t>
      </w:r>
      <w:r w:rsidRPr="00C652BB">
        <w:rPr>
          <w:rFonts w:ascii="Times New Roman" w:hAnsi="Times New Roman" w:cs="Times New Roman"/>
          <w:sz w:val="28"/>
          <w:szCs w:val="28"/>
        </w:rPr>
        <w:t xml:space="preserve"> </w:t>
      </w:r>
      <w:r w:rsidR="0097600F" w:rsidRPr="00C652BB">
        <w:rPr>
          <w:rFonts w:ascii="Times New Roman" w:hAnsi="Times New Roman" w:cs="Times New Roman"/>
          <w:sz w:val="28"/>
          <w:szCs w:val="28"/>
        </w:rPr>
        <w:t>Пра</w:t>
      </w:r>
      <w:r w:rsidRPr="00C652BB">
        <w:rPr>
          <w:rFonts w:ascii="Times New Roman" w:hAnsi="Times New Roman" w:cs="Times New Roman"/>
          <w:sz w:val="28"/>
          <w:szCs w:val="28"/>
        </w:rPr>
        <w:t>вил</w:t>
      </w:r>
      <w:r w:rsidR="0097600F" w:rsidRPr="00C652BB">
        <w:rPr>
          <w:rFonts w:ascii="Times New Roman" w:hAnsi="Times New Roman" w:cs="Times New Roman"/>
          <w:sz w:val="28"/>
          <w:szCs w:val="28"/>
        </w:rPr>
        <w:t>ами</w:t>
      </w:r>
      <w:r w:rsidRPr="00C652BB">
        <w:rPr>
          <w:rFonts w:ascii="Times New Roman" w:hAnsi="Times New Roman" w:cs="Times New Roman"/>
          <w:sz w:val="28"/>
          <w:szCs w:val="28"/>
        </w:rPr>
        <w:t xml:space="preserve"> проведения проверки инвестиционных проектов, финансирование которых планируется осуществлять полностью или частично за счет средств бюджета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 предмет эффективности использования средств бюджета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направляемых на капитальные вложения (далее - Правила проведения проверки инвестиционных проектов)</w:t>
      </w:r>
      <w:r w:rsidR="0097600F" w:rsidRPr="00C652BB">
        <w:rPr>
          <w:rFonts w:ascii="Times New Roman" w:hAnsi="Times New Roman" w:cs="Times New Roman"/>
          <w:sz w:val="28"/>
          <w:szCs w:val="28"/>
        </w:rPr>
        <w:t>.</w:t>
      </w:r>
    </w:p>
    <w:p w14:paraId="28265955" w14:textId="0422198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 2.4.6. Пояснительной записки о необходимости строительства объекта капитального строительства и (или) приобретения объекта недвижимого имущества.</w:t>
      </w:r>
    </w:p>
    <w:p w14:paraId="623DE1FA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2.4.7. Финансово-экономического обоснования целесообразности осуществления расходов на строительство объекта капитального строительства и (или) приобретение объекта недвижимого имущества.</w:t>
      </w:r>
    </w:p>
    <w:p w14:paraId="7B131453" w14:textId="5B643CC8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C652BB">
        <w:rPr>
          <w:rFonts w:ascii="Times New Roman" w:hAnsi="Times New Roman" w:cs="Times New Roman"/>
          <w:sz w:val="28"/>
          <w:szCs w:val="28"/>
        </w:rPr>
        <w:t>2.5. Главный распорядитель бюджетных средств направляет проект постановления о предоставлении бюджетных инвестиций в отдел экономического развития</w:t>
      </w:r>
      <w:r w:rsidR="00957552" w:rsidRPr="00C652BB">
        <w:rPr>
          <w:rFonts w:ascii="Times New Roman" w:hAnsi="Times New Roman" w:cs="Times New Roman"/>
          <w:sz w:val="28"/>
          <w:szCs w:val="28"/>
        </w:rPr>
        <w:t xml:space="preserve"> и торговли</w:t>
      </w:r>
      <w:r w:rsidRPr="00C652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отдел экономического развития) и финансовое управление администрации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финансовое управление) со следующими документами по каждому объекту капитального строительства и (или) объекту недвижимого имущества, включенными в проект постановления о предоставлении бюджетных инвестиций:</w:t>
      </w:r>
    </w:p>
    <w:p w14:paraId="25FFB28F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2.5.1. Пояснительная записка о необходимости строительства объекта капитального строительства и (или) приобретение объекта недвижимого имущества.</w:t>
      </w:r>
    </w:p>
    <w:p w14:paraId="5D71DBE8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2.5.2. Финансово-экономическое обоснование целесообразности осуществления расходов на строительство объекта капитального строительства и </w:t>
      </w:r>
      <w:r w:rsidRPr="00C652BB">
        <w:rPr>
          <w:rFonts w:ascii="Times New Roman" w:hAnsi="Times New Roman" w:cs="Times New Roman"/>
          <w:sz w:val="28"/>
          <w:szCs w:val="28"/>
        </w:rPr>
        <w:lastRenderedPageBreak/>
        <w:t>(или) приобретение объекта недвижимого имущества.</w:t>
      </w:r>
    </w:p>
    <w:p w14:paraId="740E49D1" w14:textId="77777777" w:rsidR="00DE7978" w:rsidRPr="00317F27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2.5.3. Решение уполномоченного органа юридического лица о финансировании </w:t>
      </w:r>
      <w:r w:rsidRPr="00317F2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и (или) объекта недвижимого имущества в объеме, предусмотренном </w:t>
      </w:r>
      <w:hyperlink w:anchor="P75">
        <w:r w:rsidRPr="00317F27">
          <w:rPr>
            <w:rFonts w:ascii="Times New Roman" w:hAnsi="Times New Roman" w:cs="Times New Roman"/>
            <w:sz w:val="28"/>
            <w:szCs w:val="28"/>
          </w:rPr>
          <w:t>подпунктом 2.2.8 пункта 2.2 раздела 2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332BE66" w14:textId="2B3A0F83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27">
        <w:rPr>
          <w:rFonts w:ascii="Times New Roman" w:hAnsi="Times New Roman" w:cs="Times New Roman"/>
          <w:sz w:val="28"/>
          <w:szCs w:val="28"/>
        </w:rPr>
        <w:t xml:space="preserve">2.5.4. Справка, подтверждающая отсутствие у юридического лица просроченной (неурегулированной) задолженности по денежным обязательствам перед </w:t>
      </w:r>
      <w:r w:rsidR="00D5095E" w:rsidRPr="00317F27">
        <w:rPr>
          <w:rFonts w:ascii="Times New Roman" w:hAnsi="Times New Roman" w:cs="Times New Roman"/>
          <w:sz w:val="28"/>
          <w:szCs w:val="28"/>
        </w:rPr>
        <w:t>Кировским</w:t>
      </w:r>
      <w:r w:rsidRPr="00317F27">
        <w:rPr>
          <w:rFonts w:ascii="Times New Roman" w:hAnsi="Times New Roman" w:cs="Times New Roman"/>
          <w:sz w:val="28"/>
          <w:szCs w:val="28"/>
        </w:rPr>
        <w:t xml:space="preserve"> муниципальным округом Ставропольского края на дату не ранее чем за 30 календарных дней до даты представления документов в соответствии с </w:t>
      </w:r>
      <w:hyperlink w:anchor="P87">
        <w:r w:rsidRPr="00317F27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настоящего Порядка, оформленная в свободной форме, подписанная руководителем </w:t>
      </w:r>
      <w:r w:rsidRPr="00C652BB">
        <w:rPr>
          <w:rFonts w:ascii="Times New Roman" w:hAnsi="Times New Roman" w:cs="Times New Roman"/>
          <w:sz w:val="28"/>
          <w:szCs w:val="28"/>
        </w:rPr>
        <w:t>юридического лица или иным уполномоченным на то лицом и скреплена печатью юридического лиц (при наличии).</w:t>
      </w:r>
    </w:p>
    <w:p w14:paraId="2CBF496A" w14:textId="6FE4FF25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C652BB">
        <w:rPr>
          <w:rFonts w:ascii="Times New Roman" w:hAnsi="Times New Roman" w:cs="Times New Roman"/>
          <w:sz w:val="28"/>
          <w:szCs w:val="28"/>
        </w:rPr>
        <w:t>2.6. Одновременно с проектом решения о предоставлении бюджетных инвестиций в отдел экономического развития</w:t>
      </w:r>
      <w:r w:rsidR="00D5095E" w:rsidRPr="00C652BB">
        <w:rPr>
          <w:rFonts w:ascii="Times New Roman" w:hAnsi="Times New Roman" w:cs="Times New Roman"/>
          <w:sz w:val="28"/>
          <w:szCs w:val="28"/>
        </w:rPr>
        <w:t xml:space="preserve"> </w:t>
      </w:r>
      <w:r w:rsidRPr="00C652BB">
        <w:rPr>
          <w:rFonts w:ascii="Times New Roman" w:hAnsi="Times New Roman" w:cs="Times New Roman"/>
          <w:sz w:val="28"/>
          <w:szCs w:val="28"/>
        </w:rPr>
        <w:t>по каждому объекту капитального строительства и (или) приобретаемому объекту недвижимого имущества, предусмотренным проектом постановления о предоставлении бюджетных инвестиций, главным распорядителем бюджетных средств направляются следующие документы:</w:t>
      </w:r>
    </w:p>
    <w:p w14:paraId="417032BC" w14:textId="392A4110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2.6.1. Документы, предусмотренные Правил</w:t>
      </w:r>
      <w:r w:rsidR="006F5970">
        <w:rPr>
          <w:rFonts w:ascii="Times New Roman" w:hAnsi="Times New Roman" w:cs="Times New Roman"/>
          <w:sz w:val="28"/>
          <w:szCs w:val="28"/>
        </w:rPr>
        <w:t>ами</w:t>
      </w:r>
      <w:r w:rsidRPr="00C652BB">
        <w:rPr>
          <w:rFonts w:ascii="Times New Roman" w:hAnsi="Times New Roman" w:cs="Times New Roman"/>
          <w:sz w:val="28"/>
          <w:szCs w:val="28"/>
        </w:rPr>
        <w:t xml:space="preserve"> проведения проверки инвестиционных проектов.</w:t>
      </w:r>
    </w:p>
    <w:p w14:paraId="08573E3A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2.6.2.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два года.</w:t>
      </w:r>
    </w:p>
    <w:p w14:paraId="15FAE814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2.6.3. Решение общего собрания акционеров юридического лица о выплате дивидендов по акциям всех категорий (типов) за последние 2 года.</w:t>
      </w:r>
    </w:p>
    <w:p w14:paraId="55A5F2CC" w14:textId="451881B4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Проведение проверки инвестиционного проекта и выдача заключения по итогам такой проверки осуществляется отделом экономического развития</w:t>
      </w:r>
      <w:r w:rsidR="00D5095E" w:rsidRPr="00C652BB">
        <w:rPr>
          <w:rFonts w:ascii="Times New Roman" w:hAnsi="Times New Roman" w:cs="Times New Roman"/>
          <w:sz w:val="28"/>
          <w:szCs w:val="28"/>
        </w:rPr>
        <w:t xml:space="preserve"> </w:t>
      </w:r>
      <w:r w:rsidRPr="00C652BB">
        <w:rPr>
          <w:rFonts w:ascii="Times New Roman" w:hAnsi="Times New Roman" w:cs="Times New Roman"/>
          <w:sz w:val="28"/>
          <w:szCs w:val="28"/>
        </w:rPr>
        <w:t>в соответствии с Правилами проведения проверки инвестиционных проектов.</w:t>
      </w:r>
    </w:p>
    <w:p w14:paraId="5A606A67" w14:textId="7216CCC3" w:rsidR="00DE7978" w:rsidRPr="00317F27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27">
        <w:rPr>
          <w:rFonts w:ascii="Times New Roman" w:hAnsi="Times New Roman" w:cs="Times New Roman"/>
          <w:sz w:val="28"/>
          <w:szCs w:val="28"/>
        </w:rPr>
        <w:t xml:space="preserve">2.7. Отдел экономического развития в срок, не превышающий 30 календарных дней со дня их поступления рассматривает документы, указанные в </w:t>
      </w:r>
      <w:hyperlink w:anchor="P87">
        <w:r w:rsidRPr="00317F27">
          <w:rPr>
            <w:rFonts w:ascii="Times New Roman" w:hAnsi="Times New Roman" w:cs="Times New Roman"/>
            <w:sz w:val="28"/>
            <w:szCs w:val="28"/>
          </w:rPr>
          <w:t>пунктах 2.5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>
        <w:r w:rsidRPr="00317F27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настоящего Порядка на соответствие информации, включенной в проект постановления о предоставлении бюджетных инвестиций, информации, содержащейся в указанных документах.</w:t>
      </w:r>
    </w:p>
    <w:p w14:paraId="3FDED9A5" w14:textId="3B54DF1D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27">
        <w:rPr>
          <w:rFonts w:ascii="Times New Roman" w:hAnsi="Times New Roman" w:cs="Times New Roman"/>
          <w:sz w:val="28"/>
          <w:szCs w:val="28"/>
        </w:rPr>
        <w:t>В случае если отделом экономического развития</w:t>
      </w:r>
      <w:r w:rsidR="00D5095E" w:rsidRPr="00317F27">
        <w:rPr>
          <w:rFonts w:ascii="Times New Roman" w:hAnsi="Times New Roman" w:cs="Times New Roman"/>
          <w:sz w:val="28"/>
          <w:szCs w:val="28"/>
        </w:rPr>
        <w:t xml:space="preserve"> </w:t>
      </w:r>
      <w:r w:rsidRPr="00317F27">
        <w:rPr>
          <w:rFonts w:ascii="Times New Roman" w:hAnsi="Times New Roman" w:cs="Times New Roman"/>
          <w:sz w:val="28"/>
          <w:szCs w:val="28"/>
        </w:rPr>
        <w:t xml:space="preserve">подготавливается заключение о соответствии информации, включенной в проект постановления о предоставлении бюджетных инвестиций, информации, содержащейся в документах, предусмотренных </w:t>
      </w:r>
      <w:hyperlink w:anchor="P87">
        <w:r w:rsidRPr="00317F27">
          <w:rPr>
            <w:rFonts w:ascii="Times New Roman" w:hAnsi="Times New Roman" w:cs="Times New Roman"/>
            <w:sz w:val="28"/>
            <w:szCs w:val="28"/>
          </w:rPr>
          <w:t>пунктами 2.5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>
        <w:r w:rsidRPr="00317F27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положительное заключение отдела экономического развития), оно вместе с согласованным проектом постановления о предоставлении бюджетных инвестиций направляется главному распорядителю </w:t>
      </w:r>
      <w:r w:rsidRPr="00C652BB">
        <w:rPr>
          <w:rFonts w:ascii="Times New Roman" w:hAnsi="Times New Roman" w:cs="Times New Roman"/>
          <w:sz w:val="28"/>
          <w:szCs w:val="28"/>
        </w:rPr>
        <w:t>бюджетных средств в течение 3 рабочих дней со дня подписания такого заключения.</w:t>
      </w:r>
    </w:p>
    <w:p w14:paraId="63505BD1" w14:textId="1B40F587" w:rsidR="00DE7978" w:rsidRPr="00317F27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В случае если отделом экономического развития подготавливается заключение о несоответствии информации включенной в проект постановления о предоставлении бюджетных инвестиций, информации, содержащейся в </w:t>
      </w:r>
      <w:r w:rsidRPr="00C652B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</w:t>
      </w:r>
      <w:r w:rsidRPr="00317F2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87">
        <w:r w:rsidRPr="00317F27">
          <w:rPr>
            <w:rFonts w:ascii="Times New Roman" w:hAnsi="Times New Roman" w:cs="Times New Roman"/>
            <w:sz w:val="28"/>
            <w:szCs w:val="28"/>
          </w:rPr>
          <w:t>пунктами 2.5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>
        <w:r w:rsidRPr="00317F27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отрицательное заключение отдела экономического развития), то указанный проект постановления о предоставлении бюджетных инвестиций вместе с отрицательным заключением отдела экономического развития направляется главному распорядителю бюджетных средств в течение 3 рабочих дней со дня подписания такого заключения.</w:t>
      </w:r>
    </w:p>
    <w:p w14:paraId="1CDF48B4" w14:textId="65A0A3C4" w:rsidR="00DE7978" w:rsidRPr="00317F27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27">
        <w:rPr>
          <w:rFonts w:ascii="Times New Roman" w:hAnsi="Times New Roman" w:cs="Times New Roman"/>
          <w:sz w:val="28"/>
          <w:szCs w:val="28"/>
        </w:rPr>
        <w:t>В случае получения отрицательного заключения отдела экономического развития</w:t>
      </w:r>
      <w:r w:rsidR="0097600F" w:rsidRPr="00317F27">
        <w:rPr>
          <w:rFonts w:ascii="Times New Roman" w:hAnsi="Times New Roman" w:cs="Times New Roman"/>
          <w:sz w:val="28"/>
          <w:szCs w:val="28"/>
        </w:rPr>
        <w:t xml:space="preserve"> </w:t>
      </w:r>
      <w:r w:rsidRPr="00317F27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вправе повторно представить проект постановления о предоставлении бюджетных инвестиций и документы, предусмотренные </w:t>
      </w:r>
      <w:hyperlink w:anchor="P87">
        <w:r w:rsidRPr="00317F27">
          <w:rPr>
            <w:rFonts w:ascii="Times New Roman" w:hAnsi="Times New Roman" w:cs="Times New Roman"/>
            <w:sz w:val="28"/>
            <w:szCs w:val="28"/>
          </w:rPr>
          <w:t>пунктами 2.5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>
        <w:r w:rsidRPr="00317F27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настоящего Порядка, на согласование в отдел экономического развития</w:t>
      </w:r>
      <w:r w:rsidR="00D5095E" w:rsidRPr="00317F27">
        <w:rPr>
          <w:rFonts w:ascii="Times New Roman" w:hAnsi="Times New Roman" w:cs="Times New Roman"/>
          <w:sz w:val="28"/>
          <w:szCs w:val="28"/>
        </w:rPr>
        <w:t xml:space="preserve"> </w:t>
      </w:r>
      <w:r w:rsidRPr="00317F27">
        <w:rPr>
          <w:rFonts w:ascii="Times New Roman" w:hAnsi="Times New Roman" w:cs="Times New Roman"/>
          <w:sz w:val="28"/>
          <w:szCs w:val="28"/>
        </w:rPr>
        <w:t>при условии их доработки с учетом замечаний, указанных в отрицательном заключении отдела экономического развития.</w:t>
      </w:r>
    </w:p>
    <w:p w14:paraId="3CF4EAD2" w14:textId="77777777" w:rsidR="00DE7978" w:rsidRPr="00317F27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27">
        <w:rPr>
          <w:rFonts w:ascii="Times New Roman" w:hAnsi="Times New Roman" w:cs="Times New Roman"/>
          <w:sz w:val="28"/>
          <w:szCs w:val="28"/>
        </w:rPr>
        <w:t xml:space="preserve">2.8. Финансовое управление рассматривает проект постановления о предоставлении бюджетных инвестиций и документы, предусмотренные </w:t>
      </w:r>
      <w:hyperlink w:anchor="P87">
        <w:r w:rsidRPr="00317F27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14 календарных дней со дня их поступления.</w:t>
      </w:r>
    </w:p>
    <w:p w14:paraId="1AE1546E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В случае если финансовым управлением подготавливается заключение о соответствии проекта постановления о предоставлении бюджетных инвестиций бюджетному законодательству Российской Федерации (далее - положительное заключение финансового управления), оно вместе с согласованным проектом постановления о предоставлении бюджетных инвестиций в течение 3 рабочих дней со дня подписания указанного заключения направляется главному распорядителю бюджетных средств.</w:t>
      </w:r>
    </w:p>
    <w:p w14:paraId="5170C724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В случае если финансовым управлением подготавливается заключение о несоответствии проекта постановления о предоставлении бюджетных инвестиций бюджетному законодательству Российской Федерации или указываются конкретные замечания (далее - отрицательное заключение финансового управления), то указанный проект постановления о предоставлении бюджетных инвестиций возвращается главному распорядителю бюджетных средств вместе с отрицательным заключением финансового управления в течение 3 рабочих дней со дня подписания такого заключения.</w:t>
      </w:r>
    </w:p>
    <w:p w14:paraId="6E949F58" w14:textId="77777777" w:rsidR="00DE7978" w:rsidRPr="00317F27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27"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отрицательного заключения финансового управления главный распорядитель бюджетных средств вправе представить проект решения о предоставлении бюджетных инвестиций и документы, предусмотренные </w:t>
      </w:r>
      <w:hyperlink w:anchor="P87">
        <w:r w:rsidRPr="00317F27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317F27">
        <w:rPr>
          <w:rFonts w:ascii="Times New Roman" w:hAnsi="Times New Roman" w:cs="Times New Roman"/>
          <w:sz w:val="28"/>
          <w:szCs w:val="28"/>
        </w:rPr>
        <w:t xml:space="preserve"> настоящего Порядка, на согласование в финансовое управление повторно, при условии их доработки с учетом замечаний, указанных в отрицательном заключении финансового управления.</w:t>
      </w:r>
    </w:p>
    <w:p w14:paraId="56B1E90E" w14:textId="35D10F13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27">
        <w:rPr>
          <w:rFonts w:ascii="Times New Roman" w:hAnsi="Times New Roman" w:cs="Times New Roman"/>
          <w:sz w:val="28"/>
          <w:szCs w:val="28"/>
        </w:rPr>
        <w:t xml:space="preserve">2.9. Положительное </w:t>
      </w:r>
      <w:r w:rsidRPr="00C652BB">
        <w:rPr>
          <w:rFonts w:ascii="Times New Roman" w:hAnsi="Times New Roman" w:cs="Times New Roman"/>
          <w:sz w:val="28"/>
          <w:szCs w:val="28"/>
        </w:rPr>
        <w:t xml:space="preserve">заключение отдела экономического развития и положительное заключение финансового управления являются обязательными документами для внесения в администрацию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проекта постановления о предоставлении бюджетных инвестиций.</w:t>
      </w:r>
    </w:p>
    <w:p w14:paraId="0246A21F" w14:textId="6D7D9B66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отдела экономического развития и положительного заключения финансового управления главный распорядитель бюджетных средств осуществляет согласование и утверждение </w:t>
      </w:r>
      <w:r w:rsidRPr="00C652BB">
        <w:rPr>
          <w:rFonts w:ascii="Times New Roman" w:hAnsi="Times New Roman" w:cs="Times New Roman"/>
          <w:sz w:val="28"/>
          <w:szCs w:val="28"/>
        </w:rPr>
        <w:lastRenderedPageBreak/>
        <w:t xml:space="preserve">проекта постановления о предоставлении бюджетных инвестиций в установленном администрацией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порядке.</w:t>
      </w:r>
    </w:p>
    <w:p w14:paraId="6AC61F2E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2.10. Внесение изменений в постановление о предоставлении бюджетных инвестиций осуществляется в порядке, предусмотренном для его принятия.</w:t>
      </w:r>
    </w:p>
    <w:p w14:paraId="4DA71016" w14:textId="20A7E16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2.11. Принятие администрацией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постановления о предоставлении бюджетных инвестиций является основанием для заключения между главным распорядителем бюджетных средств и юридическим лицом договора о предоставлении бюджетных инвестиций (далее - договор), разрабатываемого главным распорядителем бюджетных средств в соответствии с требованиями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предприятиями, за счет средств бюджета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утверждаемыми постановлением администрации </w:t>
      </w:r>
      <w:r w:rsidR="00957552" w:rsidRPr="00C652BB">
        <w:rPr>
          <w:rFonts w:ascii="Times New Roman" w:hAnsi="Times New Roman" w:cs="Times New Roman"/>
          <w:sz w:val="28"/>
          <w:szCs w:val="28"/>
        </w:rPr>
        <w:t>Кировского</w:t>
      </w:r>
      <w:r w:rsidRPr="00C652B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14:paraId="1D210DD0" w14:textId="77777777" w:rsidR="00DE7978" w:rsidRPr="00C652BB" w:rsidRDefault="00DE7978" w:rsidP="00D72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2.12. Отсутствие договора, оформленного в установленном порядке, служит основанием для отказа в предоставлении бюджетных инвестиций.</w:t>
      </w:r>
    </w:p>
    <w:p w14:paraId="2672A31A" w14:textId="77777777" w:rsidR="00345061" w:rsidRPr="00C652BB" w:rsidRDefault="00345061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E7DBB0" w14:textId="77777777" w:rsidR="00345061" w:rsidRPr="00C652BB" w:rsidRDefault="00345061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E3AE1A" w14:textId="77777777" w:rsidR="00345061" w:rsidRPr="00C652BB" w:rsidRDefault="00345061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AFA01" w14:textId="77777777" w:rsidR="00345061" w:rsidRPr="00C652BB" w:rsidRDefault="00345061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FA6DD0" w14:textId="77777777" w:rsidR="00345061" w:rsidRPr="00C652BB" w:rsidRDefault="00345061" w:rsidP="001862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14:paraId="2153750B" w14:textId="77777777" w:rsidR="00345061" w:rsidRPr="00C652BB" w:rsidRDefault="00345061" w:rsidP="001862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14:paraId="19BDEE7B" w14:textId="77777777" w:rsidR="00345061" w:rsidRPr="00C652BB" w:rsidRDefault="00345061" w:rsidP="001862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C652BB">
        <w:rPr>
          <w:rFonts w:ascii="Times New Roman" w:hAnsi="Times New Roman" w:cs="Times New Roman"/>
          <w:sz w:val="28"/>
          <w:szCs w:val="28"/>
        </w:rPr>
        <w:t>Т.Ю.Яковлева</w:t>
      </w:r>
      <w:proofErr w:type="spellEnd"/>
    </w:p>
    <w:p w14:paraId="181B94AB" w14:textId="77777777" w:rsidR="00DE7978" w:rsidRPr="00C652BB" w:rsidRDefault="00DE7978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232F1F" w14:textId="77777777" w:rsidR="00DE7978" w:rsidRPr="00C652BB" w:rsidRDefault="00DE7978" w:rsidP="00C65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52EAAD" w14:textId="77777777" w:rsidR="00F01D94" w:rsidRPr="00C652BB" w:rsidRDefault="00F01D94" w:rsidP="00C6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1D94" w:rsidRPr="00C652BB" w:rsidSect="00D67036">
      <w:pgSz w:w="11906" w:h="16838"/>
      <w:pgMar w:top="719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78"/>
    <w:rsid w:val="00001178"/>
    <w:rsid w:val="0000129D"/>
    <w:rsid w:val="00001A3C"/>
    <w:rsid w:val="00001BF8"/>
    <w:rsid w:val="0000200C"/>
    <w:rsid w:val="000021FD"/>
    <w:rsid w:val="0000231E"/>
    <w:rsid w:val="000024F7"/>
    <w:rsid w:val="00002B63"/>
    <w:rsid w:val="00003D47"/>
    <w:rsid w:val="00004A3F"/>
    <w:rsid w:val="00007E2E"/>
    <w:rsid w:val="00011505"/>
    <w:rsid w:val="00011644"/>
    <w:rsid w:val="00012B1C"/>
    <w:rsid w:val="000134B5"/>
    <w:rsid w:val="000149DC"/>
    <w:rsid w:val="000151E1"/>
    <w:rsid w:val="000153C4"/>
    <w:rsid w:val="000172E3"/>
    <w:rsid w:val="00021A18"/>
    <w:rsid w:val="0002252C"/>
    <w:rsid w:val="00024637"/>
    <w:rsid w:val="000259A6"/>
    <w:rsid w:val="00025BC8"/>
    <w:rsid w:val="00027772"/>
    <w:rsid w:val="00030795"/>
    <w:rsid w:val="00030D28"/>
    <w:rsid w:val="000324B7"/>
    <w:rsid w:val="00032C17"/>
    <w:rsid w:val="00032EAD"/>
    <w:rsid w:val="00033F48"/>
    <w:rsid w:val="000349E5"/>
    <w:rsid w:val="00036861"/>
    <w:rsid w:val="00037402"/>
    <w:rsid w:val="00040153"/>
    <w:rsid w:val="00040EA3"/>
    <w:rsid w:val="000411E8"/>
    <w:rsid w:val="0004191A"/>
    <w:rsid w:val="00042448"/>
    <w:rsid w:val="000428DD"/>
    <w:rsid w:val="00044429"/>
    <w:rsid w:val="000459EF"/>
    <w:rsid w:val="000506E1"/>
    <w:rsid w:val="00050A42"/>
    <w:rsid w:val="00051AC4"/>
    <w:rsid w:val="000523FE"/>
    <w:rsid w:val="00054201"/>
    <w:rsid w:val="00054989"/>
    <w:rsid w:val="000578E5"/>
    <w:rsid w:val="00061476"/>
    <w:rsid w:val="00062DBE"/>
    <w:rsid w:val="00064781"/>
    <w:rsid w:val="000655F5"/>
    <w:rsid w:val="000656E9"/>
    <w:rsid w:val="000701F1"/>
    <w:rsid w:val="00070AB6"/>
    <w:rsid w:val="00070F61"/>
    <w:rsid w:val="00071C1D"/>
    <w:rsid w:val="000722C6"/>
    <w:rsid w:val="00072628"/>
    <w:rsid w:val="0007703E"/>
    <w:rsid w:val="0008096A"/>
    <w:rsid w:val="00080CFA"/>
    <w:rsid w:val="00081B22"/>
    <w:rsid w:val="00082B65"/>
    <w:rsid w:val="00083510"/>
    <w:rsid w:val="00084436"/>
    <w:rsid w:val="00084B84"/>
    <w:rsid w:val="00084EE0"/>
    <w:rsid w:val="000867EE"/>
    <w:rsid w:val="00087DFC"/>
    <w:rsid w:val="00090759"/>
    <w:rsid w:val="00090B20"/>
    <w:rsid w:val="0009120A"/>
    <w:rsid w:val="000968B5"/>
    <w:rsid w:val="00097DAA"/>
    <w:rsid w:val="000A2DB8"/>
    <w:rsid w:val="000A4B7B"/>
    <w:rsid w:val="000A4EEC"/>
    <w:rsid w:val="000A533F"/>
    <w:rsid w:val="000A7151"/>
    <w:rsid w:val="000A7628"/>
    <w:rsid w:val="000B0E93"/>
    <w:rsid w:val="000B191B"/>
    <w:rsid w:val="000B24F3"/>
    <w:rsid w:val="000B40B7"/>
    <w:rsid w:val="000B44AF"/>
    <w:rsid w:val="000B5963"/>
    <w:rsid w:val="000B5EF4"/>
    <w:rsid w:val="000B64DE"/>
    <w:rsid w:val="000C0225"/>
    <w:rsid w:val="000C1184"/>
    <w:rsid w:val="000C37A7"/>
    <w:rsid w:val="000C4CFD"/>
    <w:rsid w:val="000C4E17"/>
    <w:rsid w:val="000C65BF"/>
    <w:rsid w:val="000C67CD"/>
    <w:rsid w:val="000C69DA"/>
    <w:rsid w:val="000C7564"/>
    <w:rsid w:val="000C7FDB"/>
    <w:rsid w:val="000D03B2"/>
    <w:rsid w:val="000D0836"/>
    <w:rsid w:val="000D0CE1"/>
    <w:rsid w:val="000D0D6E"/>
    <w:rsid w:val="000D1EB4"/>
    <w:rsid w:val="000D2AC2"/>
    <w:rsid w:val="000D32AE"/>
    <w:rsid w:val="000D392A"/>
    <w:rsid w:val="000D6022"/>
    <w:rsid w:val="000D79A5"/>
    <w:rsid w:val="000D7B77"/>
    <w:rsid w:val="000E10CD"/>
    <w:rsid w:val="000E15C3"/>
    <w:rsid w:val="000E1681"/>
    <w:rsid w:val="000E4600"/>
    <w:rsid w:val="000E7E8D"/>
    <w:rsid w:val="000F0F5C"/>
    <w:rsid w:val="000F1F38"/>
    <w:rsid w:val="000F2034"/>
    <w:rsid w:val="000F288B"/>
    <w:rsid w:val="000F28A3"/>
    <w:rsid w:val="000F4694"/>
    <w:rsid w:val="000F58F2"/>
    <w:rsid w:val="000F666B"/>
    <w:rsid w:val="000F6F1F"/>
    <w:rsid w:val="000F6F61"/>
    <w:rsid w:val="000F7BEE"/>
    <w:rsid w:val="0010003C"/>
    <w:rsid w:val="00101781"/>
    <w:rsid w:val="001035A8"/>
    <w:rsid w:val="00105204"/>
    <w:rsid w:val="00105E3F"/>
    <w:rsid w:val="00107913"/>
    <w:rsid w:val="00107AC0"/>
    <w:rsid w:val="00111951"/>
    <w:rsid w:val="001128C2"/>
    <w:rsid w:val="001131A9"/>
    <w:rsid w:val="001138D3"/>
    <w:rsid w:val="00113F30"/>
    <w:rsid w:val="00120259"/>
    <w:rsid w:val="0012057D"/>
    <w:rsid w:val="0012120B"/>
    <w:rsid w:val="00121BC4"/>
    <w:rsid w:val="00122DC3"/>
    <w:rsid w:val="0012340B"/>
    <w:rsid w:val="00124DC5"/>
    <w:rsid w:val="001258B3"/>
    <w:rsid w:val="0012773C"/>
    <w:rsid w:val="0013212D"/>
    <w:rsid w:val="0013259A"/>
    <w:rsid w:val="00132924"/>
    <w:rsid w:val="00132E61"/>
    <w:rsid w:val="00133702"/>
    <w:rsid w:val="00135577"/>
    <w:rsid w:val="00136F7F"/>
    <w:rsid w:val="0014291C"/>
    <w:rsid w:val="00142FCC"/>
    <w:rsid w:val="00144D23"/>
    <w:rsid w:val="00146D33"/>
    <w:rsid w:val="00147AC8"/>
    <w:rsid w:val="00147E96"/>
    <w:rsid w:val="00150BE8"/>
    <w:rsid w:val="00151B94"/>
    <w:rsid w:val="00151EEB"/>
    <w:rsid w:val="001533EE"/>
    <w:rsid w:val="001541CE"/>
    <w:rsid w:val="001549DC"/>
    <w:rsid w:val="00157923"/>
    <w:rsid w:val="00157C49"/>
    <w:rsid w:val="00157E81"/>
    <w:rsid w:val="001600DE"/>
    <w:rsid w:val="00162FE0"/>
    <w:rsid w:val="00163C5F"/>
    <w:rsid w:val="00165DCF"/>
    <w:rsid w:val="001708A9"/>
    <w:rsid w:val="00170B64"/>
    <w:rsid w:val="00172161"/>
    <w:rsid w:val="00174C62"/>
    <w:rsid w:val="00175D9D"/>
    <w:rsid w:val="0017619F"/>
    <w:rsid w:val="00177411"/>
    <w:rsid w:val="00183667"/>
    <w:rsid w:val="00184582"/>
    <w:rsid w:val="001856F0"/>
    <w:rsid w:val="001862D6"/>
    <w:rsid w:val="00187EC2"/>
    <w:rsid w:val="00190493"/>
    <w:rsid w:val="00194197"/>
    <w:rsid w:val="00196D8C"/>
    <w:rsid w:val="00197037"/>
    <w:rsid w:val="00197140"/>
    <w:rsid w:val="00197C98"/>
    <w:rsid w:val="001A12CF"/>
    <w:rsid w:val="001A1E11"/>
    <w:rsid w:val="001A41CD"/>
    <w:rsid w:val="001A48FD"/>
    <w:rsid w:val="001A66A4"/>
    <w:rsid w:val="001A6CB3"/>
    <w:rsid w:val="001A7A41"/>
    <w:rsid w:val="001B118B"/>
    <w:rsid w:val="001B1881"/>
    <w:rsid w:val="001B4910"/>
    <w:rsid w:val="001B4C4A"/>
    <w:rsid w:val="001B5135"/>
    <w:rsid w:val="001B5638"/>
    <w:rsid w:val="001B63BA"/>
    <w:rsid w:val="001B705B"/>
    <w:rsid w:val="001B7CF4"/>
    <w:rsid w:val="001C02FA"/>
    <w:rsid w:val="001C1C37"/>
    <w:rsid w:val="001C28AF"/>
    <w:rsid w:val="001C2A28"/>
    <w:rsid w:val="001C2FC5"/>
    <w:rsid w:val="001C3DA2"/>
    <w:rsid w:val="001C5376"/>
    <w:rsid w:val="001C7266"/>
    <w:rsid w:val="001C7846"/>
    <w:rsid w:val="001C78FA"/>
    <w:rsid w:val="001D348F"/>
    <w:rsid w:val="001D4B42"/>
    <w:rsid w:val="001D6E89"/>
    <w:rsid w:val="001E07DB"/>
    <w:rsid w:val="001E324D"/>
    <w:rsid w:val="001E41B8"/>
    <w:rsid w:val="001E5BEA"/>
    <w:rsid w:val="001E62A6"/>
    <w:rsid w:val="001F0440"/>
    <w:rsid w:val="001F2C6D"/>
    <w:rsid w:val="001F380E"/>
    <w:rsid w:val="001F3B97"/>
    <w:rsid w:val="001F3D2C"/>
    <w:rsid w:val="001F3DAA"/>
    <w:rsid w:val="001F45FD"/>
    <w:rsid w:val="001F476F"/>
    <w:rsid w:val="001F5033"/>
    <w:rsid w:val="001F5ACB"/>
    <w:rsid w:val="001F6791"/>
    <w:rsid w:val="001F7B26"/>
    <w:rsid w:val="0020002B"/>
    <w:rsid w:val="00201987"/>
    <w:rsid w:val="002023DA"/>
    <w:rsid w:val="002024E2"/>
    <w:rsid w:val="0020475A"/>
    <w:rsid w:val="00204DDE"/>
    <w:rsid w:val="00205289"/>
    <w:rsid w:val="00205857"/>
    <w:rsid w:val="00207173"/>
    <w:rsid w:val="002076B4"/>
    <w:rsid w:val="00207EE5"/>
    <w:rsid w:val="0021045E"/>
    <w:rsid w:val="00210DE3"/>
    <w:rsid w:val="00210F2F"/>
    <w:rsid w:val="00212B46"/>
    <w:rsid w:val="00212BAE"/>
    <w:rsid w:val="0021443E"/>
    <w:rsid w:val="00214A00"/>
    <w:rsid w:val="00215D0C"/>
    <w:rsid w:val="002169D4"/>
    <w:rsid w:val="00216AE4"/>
    <w:rsid w:val="00217941"/>
    <w:rsid w:val="002200A2"/>
    <w:rsid w:val="00222DB6"/>
    <w:rsid w:val="00223F4D"/>
    <w:rsid w:val="002261D0"/>
    <w:rsid w:val="00227B9C"/>
    <w:rsid w:val="002334FF"/>
    <w:rsid w:val="00233B15"/>
    <w:rsid w:val="00236B32"/>
    <w:rsid w:val="00237147"/>
    <w:rsid w:val="00237180"/>
    <w:rsid w:val="00237572"/>
    <w:rsid w:val="00242966"/>
    <w:rsid w:val="00242C03"/>
    <w:rsid w:val="00243657"/>
    <w:rsid w:val="00243F76"/>
    <w:rsid w:val="00244043"/>
    <w:rsid w:val="00244ED6"/>
    <w:rsid w:val="002464E2"/>
    <w:rsid w:val="002472CA"/>
    <w:rsid w:val="0025011D"/>
    <w:rsid w:val="002507F5"/>
    <w:rsid w:val="002509B3"/>
    <w:rsid w:val="00251210"/>
    <w:rsid w:val="002526F3"/>
    <w:rsid w:val="002537A9"/>
    <w:rsid w:val="00253CFF"/>
    <w:rsid w:val="00254934"/>
    <w:rsid w:val="0025582F"/>
    <w:rsid w:val="0025608C"/>
    <w:rsid w:val="00256215"/>
    <w:rsid w:val="00256C49"/>
    <w:rsid w:val="002600CE"/>
    <w:rsid w:val="00260347"/>
    <w:rsid w:val="00260CCC"/>
    <w:rsid w:val="00260FCC"/>
    <w:rsid w:val="00261564"/>
    <w:rsid w:val="00262BBB"/>
    <w:rsid w:val="00263195"/>
    <w:rsid w:val="00265689"/>
    <w:rsid w:val="00266A74"/>
    <w:rsid w:val="00273334"/>
    <w:rsid w:val="00273D81"/>
    <w:rsid w:val="0028074E"/>
    <w:rsid w:val="00281DE6"/>
    <w:rsid w:val="002825AA"/>
    <w:rsid w:val="00282AEA"/>
    <w:rsid w:val="00282EF8"/>
    <w:rsid w:val="002830AD"/>
    <w:rsid w:val="00283F7E"/>
    <w:rsid w:val="00286CB0"/>
    <w:rsid w:val="002872F6"/>
    <w:rsid w:val="00287B58"/>
    <w:rsid w:val="00291E77"/>
    <w:rsid w:val="0029628E"/>
    <w:rsid w:val="00297C5A"/>
    <w:rsid w:val="00297E2B"/>
    <w:rsid w:val="002A013D"/>
    <w:rsid w:val="002A0C46"/>
    <w:rsid w:val="002A0DBE"/>
    <w:rsid w:val="002A119F"/>
    <w:rsid w:val="002A2392"/>
    <w:rsid w:val="002A2A0C"/>
    <w:rsid w:val="002A2D30"/>
    <w:rsid w:val="002A442A"/>
    <w:rsid w:val="002A6F42"/>
    <w:rsid w:val="002A7701"/>
    <w:rsid w:val="002A7A4A"/>
    <w:rsid w:val="002B04C9"/>
    <w:rsid w:val="002B4334"/>
    <w:rsid w:val="002B44C3"/>
    <w:rsid w:val="002B456F"/>
    <w:rsid w:val="002B72B8"/>
    <w:rsid w:val="002B75F2"/>
    <w:rsid w:val="002C065F"/>
    <w:rsid w:val="002C06B9"/>
    <w:rsid w:val="002C098E"/>
    <w:rsid w:val="002C4ED1"/>
    <w:rsid w:val="002C7521"/>
    <w:rsid w:val="002D28DA"/>
    <w:rsid w:val="002D2BFA"/>
    <w:rsid w:val="002D3515"/>
    <w:rsid w:val="002D38C8"/>
    <w:rsid w:val="002D43F6"/>
    <w:rsid w:val="002D509A"/>
    <w:rsid w:val="002D5265"/>
    <w:rsid w:val="002D5B8C"/>
    <w:rsid w:val="002D5EE4"/>
    <w:rsid w:val="002D60BB"/>
    <w:rsid w:val="002D6906"/>
    <w:rsid w:val="002D75C0"/>
    <w:rsid w:val="002D777C"/>
    <w:rsid w:val="002E01A9"/>
    <w:rsid w:val="002E1953"/>
    <w:rsid w:val="002E1F6B"/>
    <w:rsid w:val="002E2D13"/>
    <w:rsid w:val="002E46F3"/>
    <w:rsid w:val="002E5F2F"/>
    <w:rsid w:val="002F1CFA"/>
    <w:rsid w:val="002F2473"/>
    <w:rsid w:val="002F2906"/>
    <w:rsid w:val="002F3643"/>
    <w:rsid w:val="002F43D5"/>
    <w:rsid w:val="002F5346"/>
    <w:rsid w:val="00302360"/>
    <w:rsid w:val="00302D0A"/>
    <w:rsid w:val="00302DD1"/>
    <w:rsid w:val="00303989"/>
    <w:rsid w:val="00306610"/>
    <w:rsid w:val="00306833"/>
    <w:rsid w:val="00306EBB"/>
    <w:rsid w:val="00307797"/>
    <w:rsid w:val="00310748"/>
    <w:rsid w:val="0031152D"/>
    <w:rsid w:val="00312278"/>
    <w:rsid w:val="003128CD"/>
    <w:rsid w:val="0031373B"/>
    <w:rsid w:val="00314440"/>
    <w:rsid w:val="003151D2"/>
    <w:rsid w:val="00317139"/>
    <w:rsid w:val="00317BB5"/>
    <w:rsid w:val="00317F27"/>
    <w:rsid w:val="00321786"/>
    <w:rsid w:val="00321E72"/>
    <w:rsid w:val="00325F14"/>
    <w:rsid w:val="0033002B"/>
    <w:rsid w:val="00331762"/>
    <w:rsid w:val="003322DF"/>
    <w:rsid w:val="003333B8"/>
    <w:rsid w:val="003333D8"/>
    <w:rsid w:val="00333914"/>
    <w:rsid w:val="0033457E"/>
    <w:rsid w:val="00334BCE"/>
    <w:rsid w:val="00335AE0"/>
    <w:rsid w:val="00336051"/>
    <w:rsid w:val="00336A30"/>
    <w:rsid w:val="00336A92"/>
    <w:rsid w:val="00337346"/>
    <w:rsid w:val="00337AE3"/>
    <w:rsid w:val="00340E19"/>
    <w:rsid w:val="00344CBD"/>
    <w:rsid w:val="00345061"/>
    <w:rsid w:val="003462F7"/>
    <w:rsid w:val="00346B06"/>
    <w:rsid w:val="00354404"/>
    <w:rsid w:val="003544CC"/>
    <w:rsid w:val="00354CBA"/>
    <w:rsid w:val="00354D6D"/>
    <w:rsid w:val="00354E07"/>
    <w:rsid w:val="00355B13"/>
    <w:rsid w:val="003564EC"/>
    <w:rsid w:val="00356CD6"/>
    <w:rsid w:val="00356EE5"/>
    <w:rsid w:val="00357290"/>
    <w:rsid w:val="003577DA"/>
    <w:rsid w:val="00360996"/>
    <w:rsid w:val="003609B1"/>
    <w:rsid w:val="00362081"/>
    <w:rsid w:val="00363DC5"/>
    <w:rsid w:val="00364A31"/>
    <w:rsid w:val="00364A33"/>
    <w:rsid w:val="0036504F"/>
    <w:rsid w:val="00365B7A"/>
    <w:rsid w:val="003675CA"/>
    <w:rsid w:val="00367C2D"/>
    <w:rsid w:val="00367D58"/>
    <w:rsid w:val="00370650"/>
    <w:rsid w:val="00370755"/>
    <w:rsid w:val="00370825"/>
    <w:rsid w:val="00372794"/>
    <w:rsid w:val="00372EEB"/>
    <w:rsid w:val="00374E18"/>
    <w:rsid w:val="00375828"/>
    <w:rsid w:val="00375F98"/>
    <w:rsid w:val="0037633F"/>
    <w:rsid w:val="003777AC"/>
    <w:rsid w:val="00382597"/>
    <w:rsid w:val="00382778"/>
    <w:rsid w:val="00382DF6"/>
    <w:rsid w:val="003832B7"/>
    <w:rsid w:val="00383CC7"/>
    <w:rsid w:val="0038577F"/>
    <w:rsid w:val="00385A18"/>
    <w:rsid w:val="00385D79"/>
    <w:rsid w:val="00391582"/>
    <w:rsid w:val="0039510E"/>
    <w:rsid w:val="0039517F"/>
    <w:rsid w:val="003958D0"/>
    <w:rsid w:val="003968AE"/>
    <w:rsid w:val="00396A7D"/>
    <w:rsid w:val="003977EC"/>
    <w:rsid w:val="003A1B1A"/>
    <w:rsid w:val="003A28E5"/>
    <w:rsid w:val="003A2CAD"/>
    <w:rsid w:val="003A30CA"/>
    <w:rsid w:val="003A3425"/>
    <w:rsid w:val="003A37AA"/>
    <w:rsid w:val="003A4D44"/>
    <w:rsid w:val="003A5CE2"/>
    <w:rsid w:val="003A6225"/>
    <w:rsid w:val="003A69A4"/>
    <w:rsid w:val="003A6E43"/>
    <w:rsid w:val="003B06C6"/>
    <w:rsid w:val="003B11F9"/>
    <w:rsid w:val="003B3BDC"/>
    <w:rsid w:val="003B59D0"/>
    <w:rsid w:val="003B7F9D"/>
    <w:rsid w:val="003C0FF0"/>
    <w:rsid w:val="003C2AF0"/>
    <w:rsid w:val="003C668B"/>
    <w:rsid w:val="003C6B71"/>
    <w:rsid w:val="003C7D4C"/>
    <w:rsid w:val="003C7FE2"/>
    <w:rsid w:val="003D09EA"/>
    <w:rsid w:val="003D1616"/>
    <w:rsid w:val="003D4112"/>
    <w:rsid w:val="003D42C1"/>
    <w:rsid w:val="003D5896"/>
    <w:rsid w:val="003D7AC3"/>
    <w:rsid w:val="003D7B02"/>
    <w:rsid w:val="003D7D8A"/>
    <w:rsid w:val="003E021E"/>
    <w:rsid w:val="003E1443"/>
    <w:rsid w:val="003E1BEE"/>
    <w:rsid w:val="003E2AC9"/>
    <w:rsid w:val="003E3E89"/>
    <w:rsid w:val="003E41A4"/>
    <w:rsid w:val="003E47AF"/>
    <w:rsid w:val="003E4EA2"/>
    <w:rsid w:val="003E5B25"/>
    <w:rsid w:val="003E67A1"/>
    <w:rsid w:val="003E6A7D"/>
    <w:rsid w:val="003E6BF9"/>
    <w:rsid w:val="003E6C37"/>
    <w:rsid w:val="003E734C"/>
    <w:rsid w:val="003E78DE"/>
    <w:rsid w:val="003F2150"/>
    <w:rsid w:val="003F248C"/>
    <w:rsid w:val="003F3B0D"/>
    <w:rsid w:val="003F4496"/>
    <w:rsid w:val="003F69FF"/>
    <w:rsid w:val="003F6DE2"/>
    <w:rsid w:val="004002B3"/>
    <w:rsid w:val="004025E5"/>
    <w:rsid w:val="00402D75"/>
    <w:rsid w:val="0040484B"/>
    <w:rsid w:val="00404B6B"/>
    <w:rsid w:val="00405A46"/>
    <w:rsid w:val="004069A8"/>
    <w:rsid w:val="00406B9C"/>
    <w:rsid w:val="00407051"/>
    <w:rsid w:val="00407FA4"/>
    <w:rsid w:val="004129EB"/>
    <w:rsid w:val="00415438"/>
    <w:rsid w:val="0042013E"/>
    <w:rsid w:val="004206C8"/>
    <w:rsid w:val="00420800"/>
    <w:rsid w:val="004223B7"/>
    <w:rsid w:val="0042295E"/>
    <w:rsid w:val="00422975"/>
    <w:rsid w:val="004239F6"/>
    <w:rsid w:val="0042463D"/>
    <w:rsid w:val="004249F9"/>
    <w:rsid w:val="00424A3C"/>
    <w:rsid w:val="00424DFF"/>
    <w:rsid w:val="00425E17"/>
    <w:rsid w:val="0042610F"/>
    <w:rsid w:val="00426C4B"/>
    <w:rsid w:val="004276D5"/>
    <w:rsid w:val="00427DEC"/>
    <w:rsid w:val="00427F4D"/>
    <w:rsid w:val="004306AB"/>
    <w:rsid w:val="00431B3D"/>
    <w:rsid w:val="004331CA"/>
    <w:rsid w:val="00433A52"/>
    <w:rsid w:val="00433C08"/>
    <w:rsid w:val="004348D6"/>
    <w:rsid w:val="00435358"/>
    <w:rsid w:val="0043585B"/>
    <w:rsid w:val="00436950"/>
    <w:rsid w:val="004378D2"/>
    <w:rsid w:val="004379EE"/>
    <w:rsid w:val="00443906"/>
    <w:rsid w:val="00443FC2"/>
    <w:rsid w:val="0044456E"/>
    <w:rsid w:val="00444A4E"/>
    <w:rsid w:val="00444C43"/>
    <w:rsid w:val="00444C46"/>
    <w:rsid w:val="00444CF5"/>
    <w:rsid w:val="0044508A"/>
    <w:rsid w:val="00446F36"/>
    <w:rsid w:val="00447DDA"/>
    <w:rsid w:val="00451257"/>
    <w:rsid w:val="00451A8C"/>
    <w:rsid w:val="0045286D"/>
    <w:rsid w:val="00453695"/>
    <w:rsid w:val="004537DA"/>
    <w:rsid w:val="00454811"/>
    <w:rsid w:val="00454FB1"/>
    <w:rsid w:val="00455544"/>
    <w:rsid w:val="004556FD"/>
    <w:rsid w:val="00455CFC"/>
    <w:rsid w:val="00456226"/>
    <w:rsid w:val="0045795A"/>
    <w:rsid w:val="00457F23"/>
    <w:rsid w:val="00461367"/>
    <w:rsid w:val="00462071"/>
    <w:rsid w:val="00462A3E"/>
    <w:rsid w:val="00463222"/>
    <w:rsid w:val="00465248"/>
    <w:rsid w:val="004652E3"/>
    <w:rsid w:val="00466563"/>
    <w:rsid w:val="0046677E"/>
    <w:rsid w:val="0046743B"/>
    <w:rsid w:val="00470309"/>
    <w:rsid w:val="0047098E"/>
    <w:rsid w:val="00472F6A"/>
    <w:rsid w:val="004730A7"/>
    <w:rsid w:val="004735BF"/>
    <w:rsid w:val="004744D5"/>
    <w:rsid w:val="004748B4"/>
    <w:rsid w:val="00475130"/>
    <w:rsid w:val="00475E19"/>
    <w:rsid w:val="004777FA"/>
    <w:rsid w:val="00480776"/>
    <w:rsid w:val="00480A67"/>
    <w:rsid w:val="00481226"/>
    <w:rsid w:val="004814C3"/>
    <w:rsid w:val="00481639"/>
    <w:rsid w:val="00483086"/>
    <w:rsid w:val="00483D95"/>
    <w:rsid w:val="0048446D"/>
    <w:rsid w:val="004866A2"/>
    <w:rsid w:val="0049038C"/>
    <w:rsid w:val="00490CF1"/>
    <w:rsid w:val="004929B7"/>
    <w:rsid w:val="004941FA"/>
    <w:rsid w:val="0049555C"/>
    <w:rsid w:val="00495907"/>
    <w:rsid w:val="0049590F"/>
    <w:rsid w:val="00497DAE"/>
    <w:rsid w:val="00497FD5"/>
    <w:rsid w:val="004A0978"/>
    <w:rsid w:val="004A0C36"/>
    <w:rsid w:val="004A1551"/>
    <w:rsid w:val="004A1A9A"/>
    <w:rsid w:val="004A2748"/>
    <w:rsid w:val="004A307C"/>
    <w:rsid w:val="004A487D"/>
    <w:rsid w:val="004A516B"/>
    <w:rsid w:val="004A6A0C"/>
    <w:rsid w:val="004A6F27"/>
    <w:rsid w:val="004A7245"/>
    <w:rsid w:val="004B10E0"/>
    <w:rsid w:val="004B20C9"/>
    <w:rsid w:val="004B6660"/>
    <w:rsid w:val="004B74A3"/>
    <w:rsid w:val="004C1E97"/>
    <w:rsid w:val="004C3855"/>
    <w:rsid w:val="004C72D2"/>
    <w:rsid w:val="004C77CD"/>
    <w:rsid w:val="004C7ECA"/>
    <w:rsid w:val="004D3DC4"/>
    <w:rsid w:val="004D4528"/>
    <w:rsid w:val="004D4E2A"/>
    <w:rsid w:val="004D627E"/>
    <w:rsid w:val="004D70E3"/>
    <w:rsid w:val="004D7C1A"/>
    <w:rsid w:val="004E024D"/>
    <w:rsid w:val="004E1B61"/>
    <w:rsid w:val="004E21A1"/>
    <w:rsid w:val="004E2245"/>
    <w:rsid w:val="004E582D"/>
    <w:rsid w:val="004F056B"/>
    <w:rsid w:val="004F11D2"/>
    <w:rsid w:val="004F337E"/>
    <w:rsid w:val="004F4033"/>
    <w:rsid w:val="004F62F9"/>
    <w:rsid w:val="004F63C1"/>
    <w:rsid w:val="004F71E3"/>
    <w:rsid w:val="0050372F"/>
    <w:rsid w:val="00504653"/>
    <w:rsid w:val="00507F61"/>
    <w:rsid w:val="00507F9E"/>
    <w:rsid w:val="0051042D"/>
    <w:rsid w:val="00513651"/>
    <w:rsid w:val="00513B1C"/>
    <w:rsid w:val="00514910"/>
    <w:rsid w:val="0051523A"/>
    <w:rsid w:val="00517351"/>
    <w:rsid w:val="005201FE"/>
    <w:rsid w:val="005236A6"/>
    <w:rsid w:val="0052447D"/>
    <w:rsid w:val="0052523B"/>
    <w:rsid w:val="0052627B"/>
    <w:rsid w:val="00527D09"/>
    <w:rsid w:val="00530603"/>
    <w:rsid w:val="0053291C"/>
    <w:rsid w:val="005330D1"/>
    <w:rsid w:val="005338BB"/>
    <w:rsid w:val="00533D32"/>
    <w:rsid w:val="005367D3"/>
    <w:rsid w:val="00537E7A"/>
    <w:rsid w:val="00541018"/>
    <w:rsid w:val="00541977"/>
    <w:rsid w:val="00542772"/>
    <w:rsid w:val="00542EA4"/>
    <w:rsid w:val="005440DC"/>
    <w:rsid w:val="005446F3"/>
    <w:rsid w:val="00544D14"/>
    <w:rsid w:val="00546670"/>
    <w:rsid w:val="00547403"/>
    <w:rsid w:val="00547C15"/>
    <w:rsid w:val="00550C53"/>
    <w:rsid w:val="00552B24"/>
    <w:rsid w:val="00553D10"/>
    <w:rsid w:val="00557C71"/>
    <w:rsid w:val="00561488"/>
    <w:rsid w:val="00561490"/>
    <w:rsid w:val="00562917"/>
    <w:rsid w:val="00563949"/>
    <w:rsid w:val="005677AD"/>
    <w:rsid w:val="005677AE"/>
    <w:rsid w:val="0056792F"/>
    <w:rsid w:val="00570830"/>
    <w:rsid w:val="00570AB3"/>
    <w:rsid w:val="0057409A"/>
    <w:rsid w:val="005747B5"/>
    <w:rsid w:val="00574B97"/>
    <w:rsid w:val="0057641F"/>
    <w:rsid w:val="005775ED"/>
    <w:rsid w:val="0058474D"/>
    <w:rsid w:val="0058499C"/>
    <w:rsid w:val="00585673"/>
    <w:rsid w:val="00587262"/>
    <w:rsid w:val="005913AA"/>
    <w:rsid w:val="005921EC"/>
    <w:rsid w:val="00593B17"/>
    <w:rsid w:val="00593C92"/>
    <w:rsid w:val="00595822"/>
    <w:rsid w:val="00595986"/>
    <w:rsid w:val="00595FE4"/>
    <w:rsid w:val="00597169"/>
    <w:rsid w:val="00597F59"/>
    <w:rsid w:val="005A2CAF"/>
    <w:rsid w:val="005A3A40"/>
    <w:rsid w:val="005A60AB"/>
    <w:rsid w:val="005A6D04"/>
    <w:rsid w:val="005B02D5"/>
    <w:rsid w:val="005B30EF"/>
    <w:rsid w:val="005B333F"/>
    <w:rsid w:val="005B428F"/>
    <w:rsid w:val="005B5D65"/>
    <w:rsid w:val="005B5F0F"/>
    <w:rsid w:val="005B6310"/>
    <w:rsid w:val="005B6B54"/>
    <w:rsid w:val="005C028F"/>
    <w:rsid w:val="005C2A60"/>
    <w:rsid w:val="005C341A"/>
    <w:rsid w:val="005C4437"/>
    <w:rsid w:val="005D0CA4"/>
    <w:rsid w:val="005D10AB"/>
    <w:rsid w:val="005D1649"/>
    <w:rsid w:val="005D2189"/>
    <w:rsid w:val="005D410C"/>
    <w:rsid w:val="005D4E58"/>
    <w:rsid w:val="005D5CF7"/>
    <w:rsid w:val="005D5E5E"/>
    <w:rsid w:val="005E080B"/>
    <w:rsid w:val="005E0C4E"/>
    <w:rsid w:val="005E1941"/>
    <w:rsid w:val="005E41A0"/>
    <w:rsid w:val="005E640F"/>
    <w:rsid w:val="005E7DA9"/>
    <w:rsid w:val="005F140E"/>
    <w:rsid w:val="005F1A36"/>
    <w:rsid w:val="005F1BF9"/>
    <w:rsid w:val="005F241E"/>
    <w:rsid w:val="005F2BCB"/>
    <w:rsid w:val="005F2E09"/>
    <w:rsid w:val="005F3944"/>
    <w:rsid w:val="005F69A4"/>
    <w:rsid w:val="005F77B1"/>
    <w:rsid w:val="005F7F72"/>
    <w:rsid w:val="00601B2A"/>
    <w:rsid w:val="00601F7B"/>
    <w:rsid w:val="00604274"/>
    <w:rsid w:val="00607147"/>
    <w:rsid w:val="00613E7F"/>
    <w:rsid w:val="00614FD7"/>
    <w:rsid w:val="00615433"/>
    <w:rsid w:val="00615FFC"/>
    <w:rsid w:val="00616275"/>
    <w:rsid w:val="00616D7D"/>
    <w:rsid w:val="00617963"/>
    <w:rsid w:val="00620C53"/>
    <w:rsid w:val="00621445"/>
    <w:rsid w:val="00621976"/>
    <w:rsid w:val="006219FF"/>
    <w:rsid w:val="0062355D"/>
    <w:rsid w:val="00623610"/>
    <w:rsid w:val="0062559E"/>
    <w:rsid w:val="00626716"/>
    <w:rsid w:val="00627285"/>
    <w:rsid w:val="006277BA"/>
    <w:rsid w:val="00627892"/>
    <w:rsid w:val="00627FEC"/>
    <w:rsid w:val="00631D59"/>
    <w:rsid w:val="00631FC5"/>
    <w:rsid w:val="00633652"/>
    <w:rsid w:val="006354A7"/>
    <w:rsid w:val="00636758"/>
    <w:rsid w:val="0063737E"/>
    <w:rsid w:val="00640134"/>
    <w:rsid w:val="00640DB1"/>
    <w:rsid w:val="0064435A"/>
    <w:rsid w:val="006456FB"/>
    <w:rsid w:val="006459C4"/>
    <w:rsid w:val="00645D46"/>
    <w:rsid w:val="00646D24"/>
    <w:rsid w:val="0065132C"/>
    <w:rsid w:val="006513D3"/>
    <w:rsid w:val="0065179C"/>
    <w:rsid w:val="0065205C"/>
    <w:rsid w:val="00654CBF"/>
    <w:rsid w:val="00654D2A"/>
    <w:rsid w:val="00656961"/>
    <w:rsid w:val="006571EF"/>
    <w:rsid w:val="00660DAC"/>
    <w:rsid w:val="006632C9"/>
    <w:rsid w:val="006641C6"/>
    <w:rsid w:val="00664B1F"/>
    <w:rsid w:val="00665493"/>
    <w:rsid w:val="00665B71"/>
    <w:rsid w:val="006673D6"/>
    <w:rsid w:val="00667A20"/>
    <w:rsid w:val="00670FBF"/>
    <w:rsid w:val="0067373B"/>
    <w:rsid w:val="00673C7C"/>
    <w:rsid w:val="00674150"/>
    <w:rsid w:val="00674EF6"/>
    <w:rsid w:val="00675641"/>
    <w:rsid w:val="00675DAA"/>
    <w:rsid w:val="00675F41"/>
    <w:rsid w:val="00676DE3"/>
    <w:rsid w:val="006779E4"/>
    <w:rsid w:val="00682BA5"/>
    <w:rsid w:val="00683E50"/>
    <w:rsid w:val="0068420C"/>
    <w:rsid w:val="006843B2"/>
    <w:rsid w:val="006860D2"/>
    <w:rsid w:val="00686B25"/>
    <w:rsid w:val="00691798"/>
    <w:rsid w:val="00691885"/>
    <w:rsid w:val="00692578"/>
    <w:rsid w:val="00692924"/>
    <w:rsid w:val="00692BAD"/>
    <w:rsid w:val="00693E22"/>
    <w:rsid w:val="0069417A"/>
    <w:rsid w:val="0069604E"/>
    <w:rsid w:val="0069618C"/>
    <w:rsid w:val="00697F0F"/>
    <w:rsid w:val="006A032A"/>
    <w:rsid w:val="006A1CF5"/>
    <w:rsid w:val="006A33EC"/>
    <w:rsid w:val="006A55DF"/>
    <w:rsid w:val="006A63F0"/>
    <w:rsid w:val="006A6CB8"/>
    <w:rsid w:val="006A741E"/>
    <w:rsid w:val="006A7F15"/>
    <w:rsid w:val="006B01AA"/>
    <w:rsid w:val="006B1A8C"/>
    <w:rsid w:val="006B2F67"/>
    <w:rsid w:val="006B3263"/>
    <w:rsid w:val="006B32AE"/>
    <w:rsid w:val="006B3967"/>
    <w:rsid w:val="006B39CB"/>
    <w:rsid w:val="006B3BED"/>
    <w:rsid w:val="006B4087"/>
    <w:rsid w:val="006B476C"/>
    <w:rsid w:val="006B48C4"/>
    <w:rsid w:val="006B5AB4"/>
    <w:rsid w:val="006B60E1"/>
    <w:rsid w:val="006B6275"/>
    <w:rsid w:val="006B7892"/>
    <w:rsid w:val="006C22C6"/>
    <w:rsid w:val="006C4296"/>
    <w:rsid w:val="006D0EA6"/>
    <w:rsid w:val="006D22B6"/>
    <w:rsid w:val="006D2A8D"/>
    <w:rsid w:val="006D2E4F"/>
    <w:rsid w:val="006D3F74"/>
    <w:rsid w:val="006D4737"/>
    <w:rsid w:val="006D4949"/>
    <w:rsid w:val="006D5435"/>
    <w:rsid w:val="006D6674"/>
    <w:rsid w:val="006E0779"/>
    <w:rsid w:val="006E0B36"/>
    <w:rsid w:val="006E13D2"/>
    <w:rsid w:val="006E1449"/>
    <w:rsid w:val="006E5A58"/>
    <w:rsid w:val="006F1432"/>
    <w:rsid w:val="006F2918"/>
    <w:rsid w:val="006F4EB9"/>
    <w:rsid w:val="006F58E3"/>
    <w:rsid w:val="006F5970"/>
    <w:rsid w:val="006F6484"/>
    <w:rsid w:val="006F6ACF"/>
    <w:rsid w:val="006F75BA"/>
    <w:rsid w:val="00700861"/>
    <w:rsid w:val="007022A9"/>
    <w:rsid w:val="007022E4"/>
    <w:rsid w:val="00702A36"/>
    <w:rsid w:val="00702EB7"/>
    <w:rsid w:val="007040D6"/>
    <w:rsid w:val="007044C1"/>
    <w:rsid w:val="0070585F"/>
    <w:rsid w:val="007066F0"/>
    <w:rsid w:val="00706865"/>
    <w:rsid w:val="00706B56"/>
    <w:rsid w:val="007079A6"/>
    <w:rsid w:val="00710812"/>
    <w:rsid w:val="00710955"/>
    <w:rsid w:val="0071154D"/>
    <w:rsid w:val="007127CA"/>
    <w:rsid w:val="007127E1"/>
    <w:rsid w:val="00713D12"/>
    <w:rsid w:val="0071418B"/>
    <w:rsid w:val="00714608"/>
    <w:rsid w:val="00715053"/>
    <w:rsid w:val="00715AE5"/>
    <w:rsid w:val="00715B8F"/>
    <w:rsid w:val="00716522"/>
    <w:rsid w:val="007170AF"/>
    <w:rsid w:val="00721993"/>
    <w:rsid w:val="007219B5"/>
    <w:rsid w:val="00721DE1"/>
    <w:rsid w:val="0072330A"/>
    <w:rsid w:val="00723606"/>
    <w:rsid w:val="0072399F"/>
    <w:rsid w:val="0072484A"/>
    <w:rsid w:val="00724D29"/>
    <w:rsid w:val="00731883"/>
    <w:rsid w:val="00732583"/>
    <w:rsid w:val="00735875"/>
    <w:rsid w:val="007363BC"/>
    <w:rsid w:val="00736CA4"/>
    <w:rsid w:val="007370F8"/>
    <w:rsid w:val="00737263"/>
    <w:rsid w:val="00740B6B"/>
    <w:rsid w:val="00743382"/>
    <w:rsid w:val="00743864"/>
    <w:rsid w:val="00744B00"/>
    <w:rsid w:val="00744D0E"/>
    <w:rsid w:val="00745A30"/>
    <w:rsid w:val="00745CA2"/>
    <w:rsid w:val="00746539"/>
    <w:rsid w:val="00746C42"/>
    <w:rsid w:val="007473FC"/>
    <w:rsid w:val="00747B19"/>
    <w:rsid w:val="00750E62"/>
    <w:rsid w:val="00752390"/>
    <w:rsid w:val="00752994"/>
    <w:rsid w:val="00752EAA"/>
    <w:rsid w:val="00754532"/>
    <w:rsid w:val="00756BD3"/>
    <w:rsid w:val="007570A2"/>
    <w:rsid w:val="00760D9F"/>
    <w:rsid w:val="00760DA1"/>
    <w:rsid w:val="00761C09"/>
    <w:rsid w:val="00761D04"/>
    <w:rsid w:val="00761F5F"/>
    <w:rsid w:val="00762724"/>
    <w:rsid w:val="00762AF5"/>
    <w:rsid w:val="00762E10"/>
    <w:rsid w:val="0076306A"/>
    <w:rsid w:val="00764E18"/>
    <w:rsid w:val="007656A4"/>
    <w:rsid w:val="00765E8C"/>
    <w:rsid w:val="0076604F"/>
    <w:rsid w:val="00767A8F"/>
    <w:rsid w:val="007700BB"/>
    <w:rsid w:val="00771837"/>
    <w:rsid w:val="00772827"/>
    <w:rsid w:val="00772AA0"/>
    <w:rsid w:val="00772E8E"/>
    <w:rsid w:val="00773446"/>
    <w:rsid w:val="007734B4"/>
    <w:rsid w:val="007734C4"/>
    <w:rsid w:val="0077441E"/>
    <w:rsid w:val="0077739F"/>
    <w:rsid w:val="00777E57"/>
    <w:rsid w:val="00777F7C"/>
    <w:rsid w:val="007809BD"/>
    <w:rsid w:val="00781359"/>
    <w:rsid w:val="00782669"/>
    <w:rsid w:val="00783044"/>
    <w:rsid w:val="00783CE2"/>
    <w:rsid w:val="0078467B"/>
    <w:rsid w:val="00784BB1"/>
    <w:rsid w:val="00784E40"/>
    <w:rsid w:val="007866F1"/>
    <w:rsid w:val="00786762"/>
    <w:rsid w:val="00786B01"/>
    <w:rsid w:val="00787809"/>
    <w:rsid w:val="00790E1E"/>
    <w:rsid w:val="0079167F"/>
    <w:rsid w:val="00792C1D"/>
    <w:rsid w:val="00792C69"/>
    <w:rsid w:val="00794591"/>
    <w:rsid w:val="0079563C"/>
    <w:rsid w:val="007959D2"/>
    <w:rsid w:val="00795C59"/>
    <w:rsid w:val="007A17BF"/>
    <w:rsid w:val="007A1AEB"/>
    <w:rsid w:val="007A3BCE"/>
    <w:rsid w:val="007A5227"/>
    <w:rsid w:val="007A5619"/>
    <w:rsid w:val="007B081F"/>
    <w:rsid w:val="007B0DCC"/>
    <w:rsid w:val="007B1657"/>
    <w:rsid w:val="007B1AD1"/>
    <w:rsid w:val="007B1ECA"/>
    <w:rsid w:val="007B2D12"/>
    <w:rsid w:val="007B3EBC"/>
    <w:rsid w:val="007B484D"/>
    <w:rsid w:val="007C20EC"/>
    <w:rsid w:val="007C38C7"/>
    <w:rsid w:val="007C3A1D"/>
    <w:rsid w:val="007C4124"/>
    <w:rsid w:val="007C44B0"/>
    <w:rsid w:val="007C6A75"/>
    <w:rsid w:val="007D25FA"/>
    <w:rsid w:val="007D48E8"/>
    <w:rsid w:val="007D49F3"/>
    <w:rsid w:val="007D4E24"/>
    <w:rsid w:val="007D5DA2"/>
    <w:rsid w:val="007D684B"/>
    <w:rsid w:val="007D7E63"/>
    <w:rsid w:val="007E1329"/>
    <w:rsid w:val="007E29BB"/>
    <w:rsid w:val="007E48D5"/>
    <w:rsid w:val="007E63BE"/>
    <w:rsid w:val="007E747A"/>
    <w:rsid w:val="007E7EE0"/>
    <w:rsid w:val="007F070B"/>
    <w:rsid w:val="007F0A70"/>
    <w:rsid w:val="007F1441"/>
    <w:rsid w:val="007F17E2"/>
    <w:rsid w:val="007F2B01"/>
    <w:rsid w:val="007F356B"/>
    <w:rsid w:val="007F3A9E"/>
    <w:rsid w:val="007F4570"/>
    <w:rsid w:val="007F5276"/>
    <w:rsid w:val="007F5CC2"/>
    <w:rsid w:val="007F5F60"/>
    <w:rsid w:val="007F664B"/>
    <w:rsid w:val="007F69B9"/>
    <w:rsid w:val="007F71F9"/>
    <w:rsid w:val="007F72CF"/>
    <w:rsid w:val="00800463"/>
    <w:rsid w:val="00800DBC"/>
    <w:rsid w:val="008015AF"/>
    <w:rsid w:val="00803686"/>
    <w:rsid w:val="00805019"/>
    <w:rsid w:val="008059E3"/>
    <w:rsid w:val="0080692C"/>
    <w:rsid w:val="00812A88"/>
    <w:rsid w:val="008153AD"/>
    <w:rsid w:val="0081587B"/>
    <w:rsid w:val="008160C7"/>
    <w:rsid w:val="00816A5C"/>
    <w:rsid w:val="00820553"/>
    <w:rsid w:val="008209BB"/>
    <w:rsid w:val="00820BF5"/>
    <w:rsid w:val="00821F78"/>
    <w:rsid w:val="00822EF1"/>
    <w:rsid w:val="00823CFB"/>
    <w:rsid w:val="0082523E"/>
    <w:rsid w:val="00830261"/>
    <w:rsid w:val="00830811"/>
    <w:rsid w:val="00833E7B"/>
    <w:rsid w:val="00834DDF"/>
    <w:rsid w:val="00834F5E"/>
    <w:rsid w:val="00835E57"/>
    <w:rsid w:val="0083698B"/>
    <w:rsid w:val="00837FD5"/>
    <w:rsid w:val="00840D1C"/>
    <w:rsid w:val="00840D5B"/>
    <w:rsid w:val="00843E28"/>
    <w:rsid w:val="008460E6"/>
    <w:rsid w:val="00847C99"/>
    <w:rsid w:val="00850681"/>
    <w:rsid w:val="00853CA4"/>
    <w:rsid w:val="00853E1E"/>
    <w:rsid w:val="00857084"/>
    <w:rsid w:val="00860AE4"/>
    <w:rsid w:val="008616E2"/>
    <w:rsid w:val="00861735"/>
    <w:rsid w:val="00861B4C"/>
    <w:rsid w:val="00861F45"/>
    <w:rsid w:val="008645A8"/>
    <w:rsid w:val="00864A0B"/>
    <w:rsid w:val="00866552"/>
    <w:rsid w:val="0086656D"/>
    <w:rsid w:val="00870B21"/>
    <w:rsid w:val="00870F8B"/>
    <w:rsid w:val="00872528"/>
    <w:rsid w:val="00874C40"/>
    <w:rsid w:val="00875BCD"/>
    <w:rsid w:val="00876E7A"/>
    <w:rsid w:val="00877C63"/>
    <w:rsid w:val="008813B0"/>
    <w:rsid w:val="008825E1"/>
    <w:rsid w:val="00882E7C"/>
    <w:rsid w:val="008839EC"/>
    <w:rsid w:val="00884E80"/>
    <w:rsid w:val="00884EDE"/>
    <w:rsid w:val="0088516D"/>
    <w:rsid w:val="00886290"/>
    <w:rsid w:val="00886F9F"/>
    <w:rsid w:val="00887B80"/>
    <w:rsid w:val="0089018B"/>
    <w:rsid w:val="008901AF"/>
    <w:rsid w:val="00892159"/>
    <w:rsid w:val="008926F8"/>
    <w:rsid w:val="00893438"/>
    <w:rsid w:val="008937DA"/>
    <w:rsid w:val="0089451F"/>
    <w:rsid w:val="0089698C"/>
    <w:rsid w:val="00897329"/>
    <w:rsid w:val="00897514"/>
    <w:rsid w:val="008975BA"/>
    <w:rsid w:val="008976B7"/>
    <w:rsid w:val="008A1EA3"/>
    <w:rsid w:val="008A21DA"/>
    <w:rsid w:val="008A292E"/>
    <w:rsid w:val="008A3D28"/>
    <w:rsid w:val="008A5C2B"/>
    <w:rsid w:val="008A6102"/>
    <w:rsid w:val="008A716F"/>
    <w:rsid w:val="008A79C4"/>
    <w:rsid w:val="008B059A"/>
    <w:rsid w:val="008B0712"/>
    <w:rsid w:val="008B07E6"/>
    <w:rsid w:val="008B2AD6"/>
    <w:rsid w:val="008B347D"/>
    <w:rsid w:val="008B3C1D"/>
    <w:rsid w:val="008B426C"/>
    <w:rsid w:val="008B52CA"/>
    <w:rsid w:val="008B65C2"/>
    <w:rsid w:val="008B6D8E"/>
    <w:rsid w:val="008B787F"/>
    <w:rsid w:val="008B79F2"/>
    <w:rsid w:val="008C01BC"/>
    <w:rsid w:val="008C070A"/>
    <w:rsid w:val="008C45AC"/>
    <w:rsid w:val="008C65BB"/>
    <w:rsid w:val="008C6ECA"/>
    <w:rsid w:val="008C76CA"/>
    <w:rsid w:val="008D0E72"/>
    <w:rsid w:val="008D2CBC"/>
    <w:rsid w:val="008D44C4"/>
    <w:rsid w:val="008D5B67"/>
    <w:rsid w:val="008D747D"/>
    <w:rsid w:val="008D7AEE"/>
    <w:rsid w:val="008E08C1"/>
    <w:rsid w:val="008E2D04"/>
    <w:rsid w:val="008E37F1"/>
    <w:rsid w:val="008E468F"/>
    <w:rsid w:val="008E5122"/>
    <w:rsid w:val="008E5AE8"/>
    <w:rsid w:val="008E6BF7"/>
    <w:rsid w:val="008E73EA"/>
    <w:rsid w:val="008F439E"/>
    <w:rsid w:val="008F4F3F"/>
    <w:rsid w:val="008F54B9"/>
    <w:rsid w:val="008F6342"/>
    <w:rsid w:val="008F6AF2"/>
    <w:rsid w:val="008F6B39"/>
    <w:rsid w:val="00900D31"/>
    <w:rsid w:val="00901ABE"/>
    <w:rsid w:val="00903103"/>
    <w:rsid w:val="00905CD3"/>
    <w:rsid w:val="0090604D"/>
    <w:rsid w:val="00906A40"/>
    <w:rsid w:val="00906CF9"/>
    <w:rsid w:val="00907266"/>
    <w:rsid w:val="00910AE9"/>
    <w:rsid w:val="00910C0A"/>
    <w:rsid w:val="00911214"/>
    <w:rsid w:val="00911631"/>
    <w:rsid w:val="009119EC"/>
    <w:rsid w:val="0091243B"/>
    <w:rsid w:val="00912EC6"/>
    <w:rsid w:val="00913A20"/>
    <w:rsid w:val="00913C66"/>
    <w:rsid w:val="0092003C"/>
    <w:rsid w:val="00923090"/>
    <w:rsid w:val="00923DB5"/>
    <w:rsid w:val="009247F5"/>
    <w:rsid w:val="00925699"/>
    <w:rsid w:val="00925C7F"/>
    <w:rsid w:val="0092628B"/>
    <w:rsid w:val="00926B1E"/>
    <w:rsid w:val="00927376"/>
    <w:rsid w:val="00930EA1"/>
    <w:rsid w:val="00932CA6"/>
    <w:rsid w:val="00933E60"/>
    <w:rsid w:val="00934EAF"/>
    <w:rsid w:val="009355F2"/>
    <w:rsid w:val="00937BF4"/>
    <w:rsid w:val="00941DC5"/>
    <w:rsid w:val="00942DB9"/>
    <w:rsid w:val="00942FE3"/>
    <w:rsid w:val="009442E1"/>
    <w:rsid w:val="00944349"/>
    <w:rsid w:val="009448B9"/>
    <w:rsid w:val="00944939"/>
    <w:rsid w:val="00945DF4"/>
    <w:rsid w:val="00947940"/>
    <w:rsid w:val="00950318"/>
    <w:rsid w:val="009503F5"/>
    <w:rsid w:val="009516FA"/>
    <w:rsid w:val="00951D05"/>
    <w:rsid w:val="00952BC9"/>
    <w:rsid w:val="0095406B"/>
    <w:rsid w:val="009549D4"/>
    <w:rsid w:val="009559DA"/>
    <w:rsid w:val="009567F3"/>
    <w:rsid w:val="00957552"/>
    <w:rsid w:val="00957EE0"/>
    <w:rsid w:val="0096017A"/>
    <w:rsid w:val="009602FA"/>
    <w:rsid w:val="00963A52"/>
    <w:rsid w:val="00963BAA"/>
    <w:rsid w:val="009647B4"/>
    <w:rsid w:val="0096508C"/>
    <w:rsid w:val="00974E8C"/>
    <w:rsid w:val="0097600F"/>
    <w:rsid w:val="00976860"/>
    <w:rsid w:val="00976B80"/>
    <w:rsid w:val="00976C4F"/>
    <w:rsid w:val="009805EE"/>
    <w:rsid w:val="00981385"/>
    <w:rsid w:val="0098165C"/>
    <w:rsid w:val="009819F1"/>
    <w:rsid w:val="00982F61"/>
    <w:rsid w:val="00984C41"/>
    <w:rsid w:val="00985692"/>
    <w:rsid w:val="00985D49"/>
    <w:rsid w:val="00990A1D"/>
    <w:rsid w:val="009912F9"/>
    <w:rsid w:val="00991D2D"/>
    <w:rsid w:val="009935F2"/>
    <w:rsid w:val="00993C74"/>
    <w:rsid w:val="00993DA6"/>
    <w:rsid w:val="00995EB3"/>
    <w:rsid w:val="009A166D"/>
    <w:rsid w:val="009A266F"/>
    <w:rsid w:val="009A46C2"/>
    <w:rsid w:val="009A58F7"/>
    <w:rsid w:val="009A75C4"/>
    <w:rsid w:val="009A7AB7"/>
    <w:rsid w:val="009B10AE"/>
    <w:rsid w:val="009B1761"/>
    <w:rsid w:val="009B2A47"/>
    <w:rsid w:val="009B2EF0"/>
    <w:rsid w:val="009B3FF9"/>
    <w:rsid w:val="009B43CA"/>
    <w:rsid w:val="009B48AD"/>
    <w:rsid w:val="009B49DE"/>
    <w:rsid w:val="009B4F27"/>
    <w:rsid w:val="009C0D0D"/>
    <w:rsid w:val="009C287D"/>
    <w:rsid w:val="009C50F6"/>
    <w:rsid w:val="009C5C2F"/>
    <w:rsid w:val="009C693D"/>
    <w:rsid w:val="009C6ACC"/>
    <w:rsid w:val="009D0052"/>
    <w:rsid w:val="009D011A"/>
    <w:rsid w:val="009D0554"/>
    <w:rsid w:val="009D3D5B"/>
    <w:rsid w:val="009D54CD"/>
    <w:rsid w:val="009D7BC9"/>
    <w:rsid w:val="009D7F01"/>
    <w:rsid w:val="009E0318"/>
    <w:rsid w:val="009E1E77"/>
    <w:rsid w:val="009E33CC"/>
    <w:rsid w:val="009E734D"/>
    <w:rsid w:val="009F1FC8"/>
    <w:rsid w:val="009F3D3F"/>
    <w:rsid w:val="009F4559"/>
    <w:rsid w:val="009F4D06"/>
    <w:rsid w:val="009F59A7"/>
    <w:rsid w:val="009F6663"/>
    <w:rsid w:val="009F70F8"/>
    <w:rsid w:val="009F747B"/>
    <w:rsid w:val="00A0003C"/>
    <w:rsid w:val="00A00A4E"/>
    <w:rsid w:val="00A01504"/>
    <w:rsid w:val="00A01FE4"/>
    <w:rsid w:val="00A0580F"/>
    <w:rsid w:val="00A05D9C"/>
    <w:rsid w:val="00A05F2D"/>
    <w:rsid w:val="00A06B00"/>
    <w:rsid w:val="00A10165"/>
    <w:rsid w:val="00A10245"/>
    <w:rsid w:val="00A10E9D"/>
    <w:rsid w:val="00A1177E"/>
    <w:rsid w:val="00A13089"/>
    <w:rsid w:val="00A1375A"/>
    <w:rsid w:val="00A14AFA"/>
    <w:rsid w:val="00A14B5E"/>
    <w:rsid w:val="00A161D6"/>
    <w:rsid w:val="00A16767"/>
    <w:rsid w:val="00A20124"/>
    <w:rsid w:val="00A2252F"/>
    <w:rsid w:val="00A231EB"/>
    <w:rsid w:val="00A246CF"/>
    <w:rsid w:val="00A26138"/>
    <w:rsid w:val="00A2690B"/>
    <w:rsid w:val="00A2753C"/>
    <w:rsid w:val="00A27E95"/>
    <w:rsid w:val="00A32B31"/>
    <w:rsid w:val="00A3349F"/>
    <w:rsid w:val="00A3450D"/>
    <w:rsid w:val="00A346DC"/>
    <w:rsid w:val="00A34C1A"/>
    <w:rsid w:val="00A3547B"/>
    <w:rsid w:val="00A355FC"/>
    <w:rsid w:val="00A361E6"/>
    <w:rsid w:val="00A369C3"/>
    <w:rsid w:val="00A37981"/>
    <w:rsid w:val="00A37DEB"/>
    <w:rsid w:val="00A41BA6"/>
    <w:rsid w:val="00A422E8"/>
    <w:rsid w:val="00A44593"/>
    <w:rsid w:val="00A447D0"/>
    <w:rsid w:val="00A448F7"/>
    <w:rsid w:val="00A451CD"/>
    <w:rsid w:val="00A46E58"/>
    <w:rsid w:val="00A51BAF"/>
    <w:rsid w:val="00A52832"/>
    <w:rsid w:val="00A54731"/>
    <w:rsid w:val="00A5573C"/>
    <w:rsid w:val="00A557CE"/>
    <w:rsid w:val="00A56417"/>
    <w:rsid w:val="00A5691F"/>
    <w:rsid w:val="00A57785"/>
    <w:rsid w:val="00A60A61"/>
    <w:rsid w:val="00A610C6"/>
    <w:rsid w:val="00A61C46"/>
    <w:rsid w:val="00A62C6D"/>
    <w:rsid w:val="00A63657"/>
    <w:rsid w:val="00A662EC"/>
    <w:rsid w:val="00A674AD"/>
    <w:rsid w:val="00A70903"/>
    <w:rsid w:val="00A74D64"/>
    <w:rsid w:val="00A76431"/>
    <w:rsid w:val="00A76F3D"/>
    <w:rsid w:val="00A77252"/>
    <w:rsid w:val="00A774DF"/>
    <w:rsid w:val="00A81816"/>
    <w:rsid w:val="00A834F2"/>
    <w:rsid w:val="00A8416C"/>
    <w:rsid w:val="00A84BFA"/>
    <w:rsid w:val="00A854A8"/>
    <w:rsid w:val="00A85B87"/>
    <w:rsid w:val="00A86096"/>
    <w:rsid w:val="00A86C3D"/>
    <w:rsid w:val="00A91B4C"/>
    <w:rsid w:val="00A91CAD"/>
    <w:rsid w:val="00A921AA"/>
    <w:rsid w:val="00A92766"/>
    <w:rsid w:val="00A92E38"/>
    <w:rsid w:val="00A94127"/>
    <w:rsid w:val="00A953DA"/>
    <w:rsid w:val="00A96870"/>
    <w:rsid w:val="00A96CA3"/>
    <w:rsid w:val="00AA0485"/>
    <w:rsid w:val="00AA0645"/>
    <w:rsid w:val="00AA19E4"/>
    <w:rsid w:val="00AA2FCE"/>
    <w:rsid w:val="00AA3801"/>
    <w:rsid w:val="00AA40D4"/>
    <w:rsid w:val="00AA4BA9"/>
    <w:rsid w:val="00AA73D4"/>
    <w:rsid w:val="00AA785E"/>
    <w:rsid w:val="00AA7B16"/>
    <w:rsid w:val="00AB3592"/>
    <w:rsid w:val="00AB3ABA"/>
    <w:rsid w:val="00AB58B2"/>
    <w:rsid w:val="00AB7E7A"/>
    <w:rsid w:val="00AC3002"/>
    <w:rsid w:val="00AC3BDE"/>
    <w:rsid w:val="00AC563C"/>
    <w:rsid w:val="00AC6C79"/>
    <w:rsid w:val="00AC6CD4"/>
    <w:rsid w:val="00AD0AEB"/>
    <w:rsid w:val="00AD109B"/>
    <w:rsid w:val="00AD186E"/>
    <w:rsid w:val="00AD3E81"/>
    <w:rsid w:val="00AD5949"/>
    <w:rsid w:val="00AD5DDF"/>
    <w:rsid w:val="00AD6384"/>
    <w:rsid w:val="00AD73A0"/>
    <w:rsid w:val="00AD7586"/>
    <w:rsid w:val="00AE0B77"/>
    <w:rsid w:val="00AE511E"/>
    <w:rsid w:val="00AE57AF"/>
    <w:rsid w:val="00AE73AA"/>
    <w:rsid w:val="00AE7A67"/>
    <w:rsid w:val="00AF0A04"/>
    <w:rsid w:val="00AF1B1E"/>
    <w:rsid w:val="00AF2805"/>
    <w:rsid w:val="00AF2BB7"/>
    <w:rsid w:val="00AF2BF1"/>
    <w:rsid w:val="00AF3AEE"/>
    <w:rsid w:val="00AF3B3E"/>
    <w:rsid w:val="00AF53D6"/>
    <w:rsid w:val="00AF6EDF"/>
    <w:rsid w:val="00AF7ED3"/>
    <w:rsid w:val="00B0052B"/>
    <w:rsid w:val="00B00B9B"/>
    <w:rsid w:val="00B032D9"/>
    <w:rsid w:val="00B03C6F"/>
    <w:rsid w:val="00B0467E"/>
    <w:rsid w:val="00B04B82"/>
    <w:rsid w:val="00B0541F"/>
    <w:rsid w:val="00B0587B"/>
    <w:rsid w:val="00B06262"/>
    <w:rsid w:val="00B065BE"/>
    <w:rsid w:val="00B06939"/>
    <w:rsid w:val="00B06BFC"/>
    <w:rsid w:val="00B07281"/>
    <w:rsid w:val="00B07FB5"/>
    <w:rsid w:val="00B11D2C"/>
    <w:rsid w:val="00B1234C"/>
    <w:rsid w:val="00B172AE"/>
    <w:rsid w:val="00B20213"/>
    <w:rsid w:val="00B21631"/>
    <w:rsid w:val="00B2263A"/>
    <w:rsid w:val="00B22698"/>
    <w:rsid w:val="00B23DFD"/>
    <w:rsid w:val="00B24E8A"/>
    <w:rsid w:val="00B2582B"/>
    <w:rsid w:val="00B25D0C"/>
    <w:rsid w:val="00B27203"/>
    <w:rsid w:val="00B272E1"/>
    <w:rsid w:val="00B27322"/>
    <w:rsid w:val="00B30F52"/>
    <w:rsid w:val="00B32165"/>
    <w:rsid w:val="00B32890"/>
    <w:rsid w:val="00B32E79"/>
    <w:rsid w:val="00B34246"/>
    <w:rsid w:val="00B35585"/>
    <w:rsid w:val="00B35A72"/>
    <w:rsid w:val="00B36098"/>
    <w:rsid w:val="00B36E92"/>
    <w:rsid w:val="00B41E46"/>
    <w:rsid w:val="00B43A57"/>
    <w:rsid w:val="00B43AB2"/>
    <w:rsid w:val="00B43B2D"/>
    <w:rsid w:val="00B44F63"/>
    <w:rsid w:val="00B450D3"/>
    <w:rsid w:val="00B45C9B"/>
    <w:rsid w:val="00B46172"/>
    <w:rsid w:val="00B47B46"/>
    <w:rsid w:val="00B520C3"/>
    <w:rsid w:val="00B5559A"/>
    <w:rsid w:val="00B567B2"/>
    <w:rsid w:val="00B60384"/>
    <w:rsid w:val="00B64A77"/>
    <w:rsid w:val="00B65C05"/>
    <w:rsid w:val="00B70454"/>
    <w:rsid w:val="00B70669"/>
    <w:rsid w:val="00B7071F"/>
    <w:rsid w:val="00B72719"/>
    <w:rsid w:val="00B73AC4"/>
    <w:rsid w:val="00B74220"/>
    <w:rsid w:val="00B75A01"/>
    <w:rsid w:val="00B76157"/>
    <w:rsid w:val="00B81B36"/>
    <w:rsid w:val="00B81E62"/>
    <w:rsid w:val="00B82C9D"/>
    <w:rsid w:val="00B82E76"/>
    <w:rsid w:val="00B83F97"/>
    <w:rsid w:val="00B8456E"/>
    <w:rsid w:val="00B85407"/>
    <w:rsid w:val="00B871C7"/>
    <w:rsid w:val="00B87B28"/>
    <w:rsid w:val="00B91314"/>
    <w:rsid w:val="00B91B9C"/>
    <w:rsid w:val="00B9268B"/>
    <w:rsid w:val="00B947BB"/>
    <w:rsid w:val="00B9719C"/>
    <w:rsid w:val="00BA1968"/>
    <w:rsid w:val="00BA2382"/>
    <w:rsid w:val="00BA3300"/>
    <w:rsid w:val="00BA367A"/>
    <w:rsid w:val="00BA3827"/>
    <w:rsid w:val="00BA497B"/>
    <w:rsid w:val="00BA4A12"/>
    <w:rsid w:val="00BA4FB1"/>
    <w:rsid w:val="00BA7C78"/>
    <w:rsid w:val="00BA7E92"/>
    <w:rsid w:val="00BB4AD8"/>
    <w:rsid w:val="00BB5503"/>
    <w:rsid w:val="00BB65B8"/>
    <w:rsid w:val="00BB6B07"/>
    <w:rsid w:val="00BC02C2"/>
    <w:rsid w:val="00BC0ED3"/>
    <w:rsid w:val="00BC2778"/>
    <w:rsid w:val="00BC323D"/>
    <w:rsid w:val="00BC39CA"/>
    <w:rsid w:val="00BC3DDE"/>
    <w:rsid w:val="00BC60C0"/>
    <w:rsid w:val="00BC658E"/>
    <w:rsid w:val="00BC65A7"/>
    <w:rsid w:val="00BD0F2E"/>
    <w:rsid w:val="00BD13E9"/>
    <w:rsid w:val="00BD22EF"/>
    <w:rsid w:val="00BD2F64"/>
    <w:rsid w:val="00BD3C79"/>
    <w:rsid w:val="00BD3E77"/>
    <w:rsid w:val="00BD442D"/>
    <w:rsid w:val="00BD4EBD"/>
    <w:rsid w:val="00BD53C1"/>
    <w:rsid w:val="00BD580A"/>
    <w:rsid w:val="00BD742D"/>
    <w:rsid w:val="00BE00EA"/>
    <w:rsid w:val="00BE080D"/>
    <w:rsid w:val="00BE1161"/>
    <w:rsid w:val="00BE13E0"/>
    <w:rsid w:val="00BE2A84"/>
    <w:rsid w:val="00BE3EC0"/>
    <w:rsid w:val="00BE5065"/>
    <w:rsid w:val="00BE76C4"/>
    <w:rsid w:val="00BE784E"/>
    <w:rsid w:val="00BF10CA"/>
    <w:rsid w:val="00BF155D"/>
    <w:rsid w:val="00BF157F"/>
    <w:rsid w:val="00BF1CCE"/>
    <w:rsid w:val="00BF2940"/>
    <w:rsid w:val="00BF2E9A"/>
    <w:rsid w:val="00BF46EC"/>
    <w:rsid w:val="00BF4EE7"/>
    <w:rsid w:val="00BF5FAE"/>
    <w:rsid w:val="00BF6050"/>
    <w:rsid w:val="00BF6D10"/>
    <w:rsid w:val="00C0015F"/>
    <w:rsid w:val="00C01B0E"/>
    <w:rsid w:val="00C01B5C"/>
    <w:rsid w:val="00C022EC"/>
    <w:rsid w:val="00C026AC"/>
    <w:rsid w:val="00C03930"/>
    <w:rsid w:val="00C03AC8"/>
    <w:rsid w:val="00C05185"/>
    <w:rsid w:val="00C071AE"/>
    <w:rsid w:val="00C07DDF"/>
    <w:rsid w:val="00C109DB"/>
    <w:rsid w:val="00C10F59"/>
    <w:rsid w:val="00C15405"/>
    <w:rsid w:val="00C1746E"/>
    <w:rsid w:val="00C2010A"/>
    <w:rsid w:val="00C202F0"/>
    <w:rsid w:val="00C220F9"/>
    <w:rsid w:val="00C24781"/>
    <w:rsid w:val="00C309CB"/>
    <w:rsid w:val="00C310FA"/>
    <w:rsid w:val="00C31C86"/>
    <w:rsid w:val="00C33AD4"/>
    <w:rsid w:val="00C35C26"/>
    <w:rsid w:val="00C4120A"/>
    <w:rsid w:val="00C4446D"/>
    <w:rsid w:val="00C451DC"/>
    <w:rsid w:val="00C45258"/>
    <w:rsid w:val="00C4618A"/>
    <w:rsid w:val="00C525A5"/>
    <w:rsid w:val="00C53F9C"/>
    <w:rsid w:val="00C54D7C"/>
    <w:rsid w:val="00C564B0"/>
    <w:rsid w:val="00C564B1"/>
    <w:rsid w:val="00C605BF"/>
    <w:rsid w:val="00C61170"/>
    <w:rsid w:val="00C613C1"/>
    <w:rsid w:val="00C6196A"/>
    <w:rsid w:val="00C61B02"/>
    <w:rsid w:val="00C63223"/>
    <w:rsid w:val="00C6392B"/>
    <w:rsid w:val="00C652BB"/>
    <w:rsid w:val="00C658BE"/>
    <w:rsid w:val="00C66EDC"/>
    <w:rsid w:val="00C701F4"/>
    <w:rsid w:val="00C70AAB"/>
    <w:rsid w:val="00C70D08"/>
    <w:rsid w:val="00C71385"/>
    <w:rsid w:val="00C71415"/>
    <w:rsid w:val="00C7252E"/>
    <w:rsid w:val="00C7266F"/>
    <w:rsid w:val="00C72750"/>
    <w:rsid w:val="00C74889"/>
    <w:rsid w:val="00C7512C"/>
    <w:rsid w:val="00C77EDA"/>
    <w:rsid w:val="00C8128D"/>
    <w:rsid w:val="00C81BAD"/>
    <w:rsid w:val="00C81E2B"/>
    <w:rsid w:val="00C84B49"/>
    <w:rsid w:val="00C856D9"/>
    <w:rsid w:val="00C85B01"/>
    <w:rsid w:val="00C85F19"/>
    <w:rsid w:val="00C87DCD"/>
    <w:rsid w:val="00C90917"/>
    <w:rsid w:val="00C91ECF"/>
    <w:rsid w:val="00C91F86"/>
    <w:rsid w:val="00C92430"/>
    <w:rsid w:val="00C94FEF"/>
    <w:rsid w:val="00C96269"/>
    <w:rsid w:val="00C96D43"/>
    <w:rsid w:val="00CA02BC"/>
    <w:rsid w:val="00CA346C"/>
    <w:rsid w:val="00CA409F"/>
    <w:rsid w:val="00CA59FA"/>
    <w:rsid w:val="00CA65AD"/>
    <w:rsid w:val="00CA6B96"/>
    <w:rsid w:val="00CB022F"/>
    <w:rsid w:val="00CB0B4C"/>
    <w:rsid w:val="00CB19BB"/>
    <w:rsid w:val="00CB375C"/>
    <w:rsid w:val="00CB41E7"/>
    <w:rsid w:val="00CB53DE"/>
    <w:rsid w:val="00CB5680"/>
    <w:rsid w:val="00CB6855"/>
    <w:rsid w:val="00CC1E1C"/>
    <w:rsid w:val="00CC1E38"/>
    <w:rsid w:val="00CC2C1F"/>
    <w:rsid w:val="00CC417C"/>
    <w:rsid w:val="00CC5936"/>
    <w:rsid w:val="00CC59A5"/>
    <w:rsid w:val="00CC5A4F"/>
    <w:rsid w:val="00CC6CC0"/>
    <w:rsid w:val="00CD00C7"/>
    <w:rsid w:val="00CD28E0"/>
    <w:rsid w:val="00CD3D8A"/>
    <w:rsid w:val="00CD3E94"/>
    <w:rsid w:val="00CD4BC8"/>
    <w:rsid w:val="00CD4F00"/>
    <w:rsid w:val="00CD74E5"/>
    <w:rsid w:val="00CD7721"/>
    <w:rsid w:val="00CE12BB"/>
    <w:rsid w:val="00CE1440"/>
    <w:rsid w:val="00CE1C39"/>
    <w:rsid w:val="00CE2283"/>
    <w:rsid w:val="00CE3C5A"/>
    <w:rsid w:val="00CE45D1"/>
    <w:rsid w:val="00CE65F4"/>
    <w:rsid w:val="00CE788D"/>
    <w:rsid w:val="00CE7A1F"/>
    <w:rsid w:val="00CF08B5"/>
    <w:rsid w:val="00CF1FF3"/>
    <w:rsid w:val="00CF2A51"/>
    <w:rsid w:val="00CF3223"/>
    <w:rsid w:val="00CF4F76"/>
    <w:rsid w:val="00CF52D6"/>
    <w:rsid w:val="00CF6E0F"/>
    <w:rsid w:val="00CF7074"/>
    <w:rsid w:val="00D01174"/>
    <w:rsid w:val="00D042A7"/>
    <w:rsid w:val="00D058DD"/>
    <w:rsid w:val="00D10D3F"/>
    <w:rsid w:val="00D10F90"/>
    <w:rsid w:val="00D1121B"/>
    <w:rsid w:val="00D11AFE"/>
    <w:rsid w:val="00D11FE8"/>
    <w:rsid w:val="00D1304C"/>
    <w:rsid w:val="00D13C99"/>
    <w:rsid w:val="00D14726"/>
    <w:rsid w:val="00D16B76"/>
    <w:rsid w:val="00D16FAB"/>
    <w:rsid w:val="00D2101D"/>
    <w:rsid w:val="00D22D44"/>
    <w:rsid w:val="00D24A72"/>
    <w:rsid w:val="00D25980"/>
    <w:rsid w:val="00D26114"/>
    <w:rsid w:val="00D318A4"/>
    <w:rsid w:val="00D34B56"/>
    <w:rsid w:val="00D34CBB"/>
    <w:rsid w:val="00D372D5"/>
    <w:rsid w:val="00D37A6F"/>
    <w:rsid w:val="00D37AB1"/>
    <w:rsid w:val="00D402F0"/>
    <w:rsid w:val="00D41DAB"/>
    <w:rsid w:val="00D426F4"/>
    <w:rsid w:val="00D428FD"/>
    <w:rsid w:val="00D43174"/>
    <w:rsid w:val="00D43613"/>
    <w:rsid w:val="00D439A0"/>
    <w:rsid w:val="00D441A3"/>
    <w:rsid w:val="00D45A4B"/>
    <w:rsid w:val="00D45B71"/>
    <w:rsid w:val="00D46335"/>
    <w:rsid w:val="00D4752F"/>
    <w:rsid w:val="00D47913"/>
    <w:rsid w:val="00D5095E"/>
    <w:rsid w:val="00D52FFD"/>
    <w:rsid w:val="00D53887"/>
    <w:rsid w:val="00D53C34"/>
    <w:rsid w:val="00D53E61"/>
    <w:rsid w:val="00D573B0"/>
    <w:rsid w:val="00D64E5E"/>
    <w:rsid w:val="00D65102"/>
    <w:rsid w:val="00D67036"/>
    <w:rsid w:val="00D67059"/>
    <w:rsid w:val="00D67A5A"/>
    <w:rsid w:val="00D71BDE"/>
    <w:rsid w:val="00D71E27"/>
    <w:rsid w:val="00D729D3"/>
    <w:rsid w:val="00D7446C"/>
    <w:rsid w:val="00D74A2A"/>
    <w:rsid w:val="00D766EF"/>
    <w:rsid w:val="00D7776C"/>
    <w:rsid w:val="00D77AB8"/>
    <w:rsid w:val="00D8093E"/>
    <w:rsid w:val="00D80C4E"/>
    <w:rsid w:val="00D812D6"/>
    <w:rsid w:val="00D81398"/>
    <w:rsid w:val="00D814AF"/>
    <w:rsid w:val="00D81A87"/>
    <w:rsid w:val="00D83486"/>
    <w:rsid w:val="00D85F8B"/>
    <w:rsid w:val="00D86F03"/>
    <w:rsid w:val="00D914E6"/>
    <w:rsid w:val="00D945A6"/>
    <w:rsid w:val="00D95E77"/>
    <w:rsid w:val="00D96574"/>
    <w:rsid w:val="00D96985"/>
    <w:rsid w:val="00D9706D"/>
    <w:rsid w:val="00DA0471"/>
    <w:rsid w:val="00DA1323"/>
    <w:rsid w:val="00DA19E7"/>
    <w:rsid w:val="00DA36EB"/>
    <w:rsid w:val="00DA398D"/>
    <w:rsid w:val="00DA3D8E"/>
    <w:rsid w:val="00DA7263"/>
    <w:rsid w:val="00DA76E6"/>
    <w:rsid w:val="00DA79FB"/>
    <w:rsid w:val="00DB0D12"/>
    <w:rsid w:val="00DB1DD7"/>
    <w:rsid w:val="00DB21B9"/>
    <w:rsid w:val="00DB448F"/>
    <w:rsid w:val="00DB4B4F"/>
    <w:rsid w:val="00DB4B6F"/>
    <w:rsid w:val="00DB727B"/>
    <w:rsid w:val="00DC01C5"/>
    <w:rsid w:val="00DC08F5"/>
    <w:rsid w:val="00DC0BC5"/>
    <w:rsid w:val="00DC21CB"/>
    <w:rsid w:val="00DC2843"/>
    <w:rsid w:val="00DC2DE8"/>
    <w:rsid w:val="00DC78F3"/>
    <w:rsid w:val="00DD3016"/>
    <w:rsid w:val="00DD3164"/>
    <w:rsid w:val="00DD4DAB"/>
    <w:rsid w:val="00DD4FD7"/>
    <w:rsid w:val="00DD5D2C"/>
    <w:rsid w:val="00DE062E"/>
    <w:rsid w:val="00DE14AE"/>
    <w:rsid w:val="00DE2072"/>
    <w:rsid w:val="00DE3480"/>
    <w:rsid w:val="00DE3DEE"/>
    <w:rsid w:val="00DE45DE"/>
    <w:rsid w:val="00DE4CA5"/>
    <w:rsid w:val="00DE5237"/>
    <w:rsid w:val="00DE5967"/>
    <w:rsid w:val="00DE5BE8"/>
    <w:rsid w:val="00DE5DFA"/>
    <w:rsid w:val="00DE655B"/>
    <w:rsid w:val="00DE6A46"/>
    <w:rsid w:val="00DE7978"/>
    <w:rsid w:val="00DF0971"/>
    <w:rsid w:val="00DF2C77"/>
    <w:rsid w:val="00DF3AAB"/>
    <w:rsid w:val="00DF4130"/>
    <w:rsid w:val="00DF43FC"/>
    <w:rsid w:val="00DF6DC4"/>
    <w:rsid w:val="00E00164"/>
    <w:rsid w:val="00E00678"/>
    <w:rsid w:val="00E01A94"/>
    <w:rsid w:val="00E01F60"/>
    <w:rsid w:val="00E0206F"/>
    <w:rsid w:val="00E02839"/>
    <w:rsid w:val="00E03B76"/>
    <w:rsid w:val="00E05A5A"/>
    <w:rsid w:val="00E05CB7"/>
    <w:rsid w:val="00E069F0"/>
    <w:rsid w:val="00E07640"/>
    <w:rsid w:val="00E07FBF"/>
    <w:rsid w:val="00E10B11"/>
    <w:rsid w:val="00E110B7"/>
    <w:rsid w:val="00E12021"/>
    <w:rsid w:val="00E14525"/>
    <w:rsid w:val="00E14C2D"/>
    <w:rsid w:val="00E14D48"/>
    <w:rsid w:val="00E15201"/>
    <w:rsid w:val="00E2063D"/>
    <w:rsid w:val="00E208DF"/>
    <w:rsid w:val="00E22668"/>
    <w:rsid w:val="00E229BE"/>
    <w:rsid w:val="00E22E7E"/>
    <w:rsid w:val="00E22E9A"/>
    <w:rsid w:val="00E24037"/>
    <w:rsid w:val="00E24F35"/>
    <w:rsid w:val="00E30F02"/>
    <w:rsid w:val="00E31359"/>
    <w:rsid w:val="00E313FE"/>
    <w:rsid w:val="00E3303C"/>
    <w:rsid w:val="00E360C2"/>
    <w:rsid w:val="00E365D0"/>
    <w:rsid w:val="00E40A74"/>
    <w:rsid w:val="00E40CE7"/>
    <w:rsid w:val="00E41470"/>
    <w:rsid w:val="00E41496"/>
    <w:rsid w:val="00E4224D"/>
    <w:rsid w:val="00E47192"/>
    <w:rsid w:val="00E47B9B"/>
    <w:rsid w:val="00E47D0E"/>
    <w:rsid w:val="00E50215"/>
    <w:rsid w:val="00E5301E"/>
    <w:rsid w:val="00E5377B"/>
    <w:rsid w:val="00E60426"/>
    <w:rsid w:val="00E6080D"/>
    <w:rsid w:val="00E60EF0"/>
    <w:rsid w:val="00E6146F"/>
    <w:rsid w:val="00E637FD"/>
    <w:rsid w:val="00E65F82"/>
    <w:rsid w:val="00E660B3"/>
    <w:rsid w:val="00E6621D"/>
    <w:rsid w:val="00E70CE6"/>
    <w:rsid w:val="00E71955"/>
    <w:rsid w:val="00E71FD1"/>
    <w:rsid w:val="00E72243"/>
    <w:rsid w:val="00E72DD5"/>
    <w:rsid w:val="00E7393C"/>
    <w:rsid w:val="00E73AF6"/>
    <w:rsid w:val="00E80814"/>
    <w:rsid w:val="00E80C7F"/>
    <w:rsid w:val="00E81003"/>
    <w:rsid w:val="00E81ADC"/>
    <w:rsid w:val="00E8217F"/>
    <w:rsid w:val="00E829B6"/>
    <w:rsid w:val="00E82F0B"/>
    <w:rsid w:val="00E83259"/>
    <w:rsid w:val="00E8326F"/>
    <w:rsid w:val="00E84BBE"/>
    <w:rsid w:val="00E84D4B"/>
    <w:rsid w:val="00E91427"/>
    <w:rsid w:val="00E917CE"/>
    <w:rsid w:val="00E93918"/>
    <w:rsid w:val="00E93D89"/>
    <w:rsid w:val="00E93D8C"/>
    <w:rsid w:val="00E946B9"/>
    <w:rsid w:val="00E94F97"/>
    <w:rsid w:val="00E95DBA"/>
    <w:rsid w:val="00E972B0"/>
    <w:rsid w:val="00E97B6A"/>
    <w:rsid w:val="00EA24D3"/>
    <w:rsid w:val="00EA3171"/>
    <w:rsid w:val="00EA47C9"/>
    <w:rsid w:val="00EA4B8B"/>
    <w:rsid w:val="00EA553B"/>
    <w:rsid w:val="00EA5819"/>
    <w:rsid w:val="00EA5CDA"/>
    <w:rsid w:val="00EA5D25"/>
    <w:rsid w:val="00EA6684"/>
    <w:rsid w:val="00EA75E6"/>
    <w:rsid w:val="00EA7969"/>
    <w:rsid w:val="00EB1CFF"/>
    <w:rsid w:val="00EB1E09"/>
    <w:rsid w:val="00EB2ED9"/>
    <w:rsid w:val="00EB5B1B"/>
    <w:rsid w:val="00EB782D"/>
    <w:rsid w:val="00EC03EF"/>
    <w:rsid w:val="00EC0567"/>
    <w:rsid w:val="00EC0B07"/>
    <w:rsid w:val="00EC2968"/>
    <w:rsid w:val="00EC32D2"/>
    <w:rsid w:val="00EC33F9"/>
    <w:rsid w:val="00EC3E93"/>
    <w:rsid w:val="00EC5B0F"/>
    <w:rsid w:val="00ED25C2"/>
    <w:rsid w:val="00ED4317"/>
    <w:rsid w:val="00ED5BE6"/>
    <w:rsid w:val="00ED6ACB"/>
    <w:rsid w:val="00ED6C11"/>
    <w:rsid w:val="00ED79E2"/>
    <w:rsid w:val="00EE0C1C"/>
    <w:rsid w:val="00EE2044"/>
    <w:rsid w:val="00EE4672"/>
    <w:rsid w:val="00EE6392"/>
    <w:rsid w:val="00EE6855"/>
    <w:rsid w:val="00EE7526"/>
    <w:rsid w:val="00EF2312"/>
    <w:rsid w:val="00EF4EB6"/>
    <w:rsid w:val="00F01798"/>
    <w:rsid w:val="00F01D94"/>
    <w:rsid w:val="00F02023"/>
    <w:rsid w:val="00F0271A"/>
    <w:rsid w:val="00F0284D"/>
    <w:rsid w:val="00F049A2"/>
    <w:rsid w:val="00F10F9A"/>
    <w:rsid w:val="00F110D7"/>
    <w:rsid w:val="00F12398"/>
    <w:rsid w:val="00F13968"/>
    <w:rsid w:val="00F13F64"/>
    <w:rsid w:val="00F1565F"/>
    <w:rsid w:val="00F159FE"/>
    <w:rsid w:val="00F227C7"/>
    <w:rsid w:val="00F22F00"/>
    <w:rsid w:val="00F234EC"/>
    <w:rsid w:val="00F24009"/>
    <w:rsid w:val="00F2418A"/>
    <w:rsid w:val="00F272A2"/>
    <w:rsid w:val="00F2789C"/>
    <w:rsid w:val="00F31258"/>
    <w:rsid w:val="00F32A13"/>
    <w:rsid w:val="00F33C5D"/>
    <w:rsid w:val="00F351E1"/>
    <w:rsid w:val="00F356EF"/>
    <w:rsid w:val="00F376CE"/>
    <w:rsid w:val="00F37DE6"/>
    <w:rsid w:val="00F413FA"/>
    <w:rsid w:val="00F42438"/>
    <w:rsid w:val="00F427BF"/>
    <w:rsid w:val="00F45FBE"/>
    <w:rsid w:val="00F468AB"/>
    <w:rsid w:val="00F46DBC"/>
    <w:rsid w:val="00F47C48"/>
    <w:rsid w:val="00F50405"/>
    <w:rsid w:val="00F50507"/>
    <w:rsid w:val="00F519E3"/>
    <w:rsid w:val="00F53E59"/>
    <w:rsid w:val="00F5482B"/>
    <w:rsid w:val="00F55C7E"/>
    <w:rsid w:val="00F6009F"/>
    <w:rsid w:val="00F63F5B"/>
    <w:rsid w:val="00F6471E"/>
    <w:rsid w:val="00F66E31"/>
    <w:rsid w:val="00F67715"/>
    <w:rsid w:val="00F67B95"/>
    <w:rsid w:val="00F71B6D"/>
    <w:rsid w:val="00F72BFC"/>
    <w:rsid w:val="00F73784"/>
    <w:rsid w:val="00F74766"/>
    <w:rsid w:val="00F76B00"/>
    <w:rsid w:val="00F810B0"/>
    <w:rsid w:val="00F812B1"/>
    <w:rsid w:val="00F83899"/>
    <w:rsid w:val="00F83A5F"/>
    <w:rsid w:val="00F840BE"/>
    <w:rsid w:val="00F84ED4"/>
    <w:rsid w:val="00F859EB"/>
    <w:rsid w:val="00F85E83"/>
    <w:rsid w:val="00F863F0"/>
    <w:rsid w:val="00F864D3"/>
    <w:rsid w:val="00F86D50"/>
    <w:rsid w:val="00F86FE3"/>
    <w:rsid w:val="00F87F76"/>
    <w:rsid w:val="00F90307"/>
    <w:rsid w:val="00F905B4"/>
    <w:rsid w:val="00F9284F"/>
    <w:rsid w:val="00F92D7A"/>
    <w:rsid w:val="00F92E12"/>
    <w:rsid w:val="00F94F58"/>
    <w:rsid w:val="00F97621"/>
    <w:rsid w:val="00FA4963"/>
    <w:rsid w:val="00FA68BD"/>
    <w:rsid w:val="00FA69AC"/>
    <w:rsid w:val="00FA76D4"/>
    <w:rsid w:val="00FB02CB"/>
    <w:rsid w:val="00FB19D6"/>
    <w:rsid w:val="00FB19F1"/>
    <w:rsid w:val="00FB4C80"/>
    <w:rsid w:val="00FB5429"/>
    <w:rsid w:val="00FB58B6"/>
    <w:rsid w:val="00FB6518"/>
    <w:rsid w:val="00FB7D50"/>
    <w:rsid w:val="00FC002D"/>
    <w:rsid w:val="00FC076E"/>
    <w:rsid w:val="00FC1498"/>
    <w:rsid w:val="00FC17BF"/>
    <w:rsid w:val="00FC2178"/>
    <w:rsid w:val="00FC370D"/>
    <w:rsid w:val="00FC4649"/>
    <w:rsid w:val="00FC4AFE"/>
    <w:rsid w:val="00FC4B63"/>
    <w:rsid w:val="00FC5D19"/>
    <w:rsid w:val="00FC69A4"/>
    <w:rsid w:val="00FC7F31"/>
    <w:rsid w:val="00FD1827"/>
    <w:rsid w:val="00FD37B9"/>
    <w:rsid w:val="00FD56B2"/>
    <w:rsid w:val="00FE069E"/>
    <w:rsid w:val="00FE0E17"/>
    <w:rsid w:val="00FE28C4"/>
    <w:rsid w:val="00FE4798"/>
    <w:rsid w:val="00FE6528"/>
    <w:rsid w:val="00FE6E89"/>
    <w:rsid w:val="00FE7870"/>
    <w:rsid w:val="00FE7E06"/>
    <w:rsid w:val="00FF03E0"/>
    <w:rsid w:val="00FF0751"/>
    <w:rsid w:val="00FF320C"/>
    <w:rsid w:val="00FF348F"/>
    <w:rsid w:val="00FF3567"/>
    <w:rsid w:val="00FF404C"/>
    <w:rsid w:val="00FF4A22"/>
    <w:rsid w:val="00FF5831"/>
    <w:rsid w:val="00FF6686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3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7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9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45061"/>
    <w:rPr>
      <w:rFonts w:cs="Times New Roman"/>
      <w:b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3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7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9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45061"/>
    <w:rPr>
      <w:rFonts w:cs="Times New Roman"/>
      <w:b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3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37108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7037108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713&amp;dst=103510" TargetMode="External"/><Relationship Id="rId11" Type="http://schemas.openxmlformats.org/officeDocument/2006/relationships/hyperlink" Target="https://login.consultant.ru/link/?req=doc&amp;base=RZB&amp;n=454388&amp;dst=322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B&amp;n=454388&amp;dst=2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0713&amp;dst=10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ОпоОиОВ</cp:lastModifiedBy>
  <cp:revision>18</cp:revision>
  <cp:lastPrinted>2024-05-22T11:43:00Z</cp:lastPrinted>
  <dcterms:created xsi:type="dcterms:W3CDTF">2024-03-21T13:16:00Z</dcterms:created>
  <dcterms:modified xsi:type="dcterms:W3CDTF">2024-05-22T11:43:00Z</dcterms:modified>
</cp:coreProperties>
</file>