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2FB" w:rsidRPr="00C732FB" w:rsidRDefault="00C732FB" w:rsidP="00C732FB">
      <w:pPr>
        <w:tabs>
          <w:tab w:val="left" w:pos="9072"/>
        </w:tabs>
        <w:jc w:val="center"/>
        <w:rPr>
          <w:b/>
          <w:color w:val="auto"/>
          <w:sz w:val="40"/>
          <w:szCs w:val="40"/>
        </w:rPr>
      </w:pPr>
      <w:r>
        <w:rPr>
          <w:b/>
          <w:noProof/>
          <w:color w:val="auto"/>
          <w:sz w:val="40"/>
          <w:szCs w:val="40"/>
        </w:rPr>
        <w:drawing>
          <wp:inline distT="0" distB="0" distL="0" distR="0">
            <wp:extent cx="616585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2FB" w:rsidRPr="00C732FB" w:rsidRDefault="00C732FB" w:rsidP="00C732FB">
      <w:pPr>
        <w:jc w:val="center"/>
        <w:rPr>
          <w:b/>
          <w:color w:val="auto"/>
          <w:sz w:val="10"/>
          <w:szCs w:val="10"/>
        </w:rPr>
      </w:pPr>
    </w:p>
    <w:p w:rsidR="00C732FB" w:rsidRPr="00C732FB" w:rsidRDefault="00C732FB" w:rsidP="00C732FB">
      <w:pPr>
        <w:jc w:val="center"/>
        <w:rPr>
          <w:b/>
          <w:color w:val="auto"/>
          <w:sz w:val="28"/>
          <w:szCs w:val="28"/>
        </w:rPr>
      </w:pPr>
      <w:r w:rsidRPr="00C732FB">
        <w:rPr>
          <w:b/>
          <w:color w:val="auto"/>
          <w:sz w:val="28"/>
          <w:szCs w:val="28"/>
        </w:rPr>
        <w:t xml:space="preserve">АДМИНИСТРАЦИЯ КИРОВСКОГО ГОРОДСКОГО ОКРУГА </w:t>
      </w:r>
    </w:p>
    <w:p w:rsidR="00C732FB" w:rsidRPr="00C732FB" w:rsidRDefault="00C732FB" w:rsidP="00C732FB">
      <w:pPr>
        <w:jc w:val="center"/>
        <w:rPr>
          <w:b/>
          <w:color w:val="auto"/>
          <w:sz w:val="28"/>
          <w:szCs w:val="28"/>
        </w:rPr>
      </w:pPr>
      <w:r w:rsidRPr="00C732FB">
        <w:rPr>
          <w:b/>
          <w:color w:val="auto"/>
          <w:sz w:val="28"/>
          <w:szCs w:val="28"/>
        </w:rPr>
        <w:t>СТАВРОПОЛЬСКОГО КРАЯ</w:t>
      </w:r>
    </w:p>
    <w:p w:rsidR="00C732FB" w:rsidRPr="00C732FB" w:rsidRDefault="00C732FB" w:rsidP="00C732FB">
      <w:pPr>
        <w:jc w:val="center"/>
        <w:rPr>
          <w:b/>
          <w:color w:val="auto"/>
          <w:sz w:val="32"/>
          <w:szCs w:val="32"/>
        </w:rPr>
      </w:pPr>
    </w:p>
    <w:p w:rsidR="00C732FB" w:rsidRPr="00C732FB" w:rsidRDefault="00C732FB" w:rsidP="00C732FB">
      <w:pPr>
        <w:jc w:val="center"/>
        <w:rPr>
          <w:b/>
          <w:color w:val="auto"/>
          <w:sz w:val="40"/>
          <w:szCs w:val="40"/>
        </w:rPr>
      </w:pPr>
      <w:proofErr w:type="gramStart"/>
      <w:r w:rsidRPr="00C732FB">
        <w:rPr>
          <w:b/>
          <w:color w:val="auto"/>
          <w:sz w:val="40"/>
          <w:szCs w:val="40"/>
        </w:rPr>
        <w:t>П</w:t>
      </w:r>
      <w:proofErr w:type="gramEnd"/>
      <w:r w:rsidRPr="00C732FB">
        <w:rPr>
          <w:b/>
          <w:color w:val="auto"/>
          <w:sz w:val="40"/>
          <w:szCs w:val="40"/>
        </w:rPr>
        <w:t xml:space="preserve"> О С Т А Н О В Л Е Н И Е</w:t>
      </w:r>
    </w:p>
    <w:p w:rsidR="00C732FB" w:rsidRPr="00C732FB" w:rsidRDefault="00C732FB" w:rsidP="00C732FB">
      <w:pPr>
        <w:jc w:val="center"/>
        <w:rPr>
          <w:b/>
          <w:color w:val="auto"/>
          <w:sz w:val="28"/>
          <w:szCs w:val="28"/>
        </w:rPr>
      </w:pPr>
    </w:p>
    <w:p w:rsidR="00C732FB" w:rsidRPr="00C732FB" w:rsidRDefault="00C732FB" w:rsidP="00C732FB">
      <w:pPr>
        <w:ind w:right="-8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Pr="00C732FB">
        <w:rPr>
          <w:color w:val="auto"/>
          <w:sz w:val="28"/>
          <w:szCs w:val="28"/>
        </w:rPr>
        <w:t xml:space="preserve"> мая 2023 г</w:t>
      </w:r>
      <w:r w:rsidRPr="00C732FB">
        <w:rPr>
          <w:color w:val="auto"/>
          <w:sz w:val="22"/>
          <w:szCs w:val="22"/>
        </w:rPr>
        <w:t>.</w:t>
      </w:r>
      <w:r w:rsidRPr="00C732FB">
        <w:rPr>
          <w:b/>
          <w:color w:val="auto"/>
          <w:sz w:val="22"/>
          <w:szCs w:val="22"/>
        </w:rPr>
        <w:t xml:space="preserve">                               </w:t>
      </w:r>
      <w:r>
        <w:rPr>
          <w:b/>
          <w:color w:val="auto"/>
          <w:sz w:val="22"/>
          <w:szCs w:val="22"/>
        </w:rPr>
        <w:t xml:space="preserve">         </w:t>
      </w:r>
      <w:r w:rsidRPr="00C732FB">
        <w:rPr>
          <w:b/>
          <w:color w:val="auto"/>
          <w:sz w:val="22"/>
          <w:szCs w:val="22"/>
        </w:rPr>
        <w:t xml:space="preserve">  г. Новопавловск</w:t>
      </w:r>
      <w:r w:rsidRPr="00C732FB">
        <w:rPr>
          <w:b/>
          <w:color w:val="auto"/>
          <w:szCs w:val="24"/>
        </w:rPr>
        <w:t xml:space="preserve">                                                    </w:t>
      </w:r>
      <w:r w:rsidRPr="00C732FB">
        <w:rPr>
          <w:color w:val="auto"/>
          <w:sz w:val="28"/>
          <w:szCs w:val="28"/>
        </w:rPr>
        <w:t xml:space="preserve"> № 8</w:t>
      </w:r>
      <w:r>
        <w:rPr>
          <w:color w:val="auto"/>
          <w:sz w:val="28"/>
          <w:szCs w:val="28"/>
        </w:rPr>
        <w:t>66</w:t>
      </w:r>
    </w:p>
    <w:p w:rsidR="006E327F" w:rsidRDefault="006E327F" w:rsidP="008C4EE9">
      <w:pPr>
        <w:widowControl w:val="0"/>
        <w:spacing w:line="240" w:lineRule="exact"/>
        <w:ind w:right="-1" w:firstLine="708"/>
        <w:rPr>
          <w:rFonts w:eastAsia="Calibri"/>
          <w:color w:val="auto"/>
          <w:sz w:val="28"/>
          <w:szCs w:val="28"/>
        </w:rPr>
      </w:pPr>
    </w:p>
    <w:p w:rsidR="006E327F" w:rsidRDefault="006E327F" w:rsidP="008C4EE9">
      <w:pPr>
        <w:widowControl w:val="0"/>
        <w:spacing w:line="240" w:lineRule="exact"/>
        <w:ind w:right="-1" w:firstLine="708"/>
        <w:rPr>
          <w:rFonts w:eastAsia="Calibri"/>
          <w:color w:val="auto"/>
          <w:sz w:val="28"/>
          <w:szCs w:val="28"/>
        </w:rPr>
      </w:pPr>
    </w:p>
    <w:p w:rsidR="006E327F" w:rsidRDefault="006E327F" w:rsidP="008C4EE9">
      <w:pPr>
        <w:widowControl w:val="0"/>
        <w:spacing w:line="240" w:lineRule="exact"/>
        <w:ind w:right="-1" w:firstLine="708"/>
        <w:rPr>
          <w:rFonts w:eastAsia="Calibri"/>
          <w:color w:val="auto"/>
          <w:sz w:val="28"/>
          <w:szCs w:val="28"/>
        </w:rPr>
      </w:pPr>
    </w:p>
    <w:p w:rsidR="008206F3" w:rsidRDefault="008206F3">
      <w:pPr>
        <w:jc w:val="center"/>
        <w:rPr>
          <w:sz w:val="28"/>
        </w:rPr>
      </w:pPr>
    </w:p>
    <w:p w:rsidR="009D7C77" w:rsidRPr="009D7C77" w:rsidRDefault="009D7C77" w:rsidP="009D7C77">
      <w:pPr>
        <w:widowControl w:val="0"/>
        <w:suppressAutoHyphens/>
        <w:autoSpaceDE w:val="0"/>
        <w:autoSpaceDN w:val="0"/>
        <w:adjustRightInd w:val="0"/>
        <w:spacing w:line="240" w:lineRule="exact"/>
        <w:rPr>
          <w:color w:val="auto"/>
          <w:sz w:val="28"/>
          <w:szCs w:val="28"/>
        </w:rPr>
      </w:pPr>
      <w:r w:rsidRPr="009D7C77">
        <w:rPr>
          <w:color w:val="auto"/>
          <w:sz w:val="28"/>
          <w:szCs w:val="28"/>
        </w:rPr>
        <w:t xml:space="preserve">О мерах по реализации части 65.1 статьи 112 Федерального закона </w:t>
      </w:r>
      <w:r w:rsidR="00B948D1">
        <w:rPr>
          <w:color w:val="auto"/>
          <w:sz w:val="28"/>
          <w:szCs w:val="28"/>
        </w:rPr>
        <w:t xml:space="preserve">                              </w:t>
      </w:r>
      <w:r w:rsidRPr="009D7C77">
        <w:rPr>
          <w:color w:val="auto"/>
          <w:sz w:val="28"/>
          <w:szCs w:val="28"/>
        </w:rPr>
        <w:t xml:space="preserve">от </w:t>
      </w:r>
      <w:r w:rsidR="00C26059">
        <w:rPr>
          <w:color w:val="auto"/>
          <w:sz w:val="28"/>
          <w:szCs w:val="28"/>
        </w:rPr>
        <w:t>0</w:t>
      </w:r>
      <w:r w:rsidRPr="009D7C77">
        <w:rPr>
          <w:color w:val="auto"/>
          <w:sz w:val="28"/>
          <w:szCs w:val="28"/>
        </w:rPr>
        <w:t>5 апреля 2013 г</w:t>
      </w:r>
      <w:r>
        <w:rPr>
          <w:color w:val="auto"/>
          <w:sz w:val="28"/>
          <w:szCs w:val="28"/>
        </w:rPr>
        <w:t>ода</w:t>
      </w:r>
      <w:r w:rsidRPr="009D7C77">
        <w:rPr>
          <w:color w:val="auto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</w:t>
      </w:r>
    </w:p>
    <w:p w:rsidR="008206F3" w:rsidRDefault="008206F3">
      <w:pPr>
        <w:pStyle w:val="af8"/>
        <w:spacing w:line="240" w:lineRule="exact"/>
        <w:ind w:right="0" w:firstLine="0"/>
        <w:jc w:val="both"/>
        <w:rPr>
          <w:sz w:val="28"/>
          <w:highlight w:val="yellow"/>
        </w:rPr>
      </w:pPr>
    </w:p>
    <w:p w:rsidR="008206F3" w:rsidRDefault="008206F3">
      <w:pPr>
        <w:pStyle w:val="af8"/>
        <w:spacing w:line="240" w:lineRule="exact"/>
        <w:ind w:right="0" w:firstLine="0"/>
        <w:jc w:val="both"/>
        <w:rPr>
          <w:sz w:val="28"/>
          <w:highlight w:val="yellow"/>
        </w:rPr>
      </w:pPr>
    </w:p>
    <w:p w:rsidR="008206F3" w:rsidRDefault="008206F3">
      <w:pPr>
        <w:pStyle w:val="af8"/>
        <w:spacing w:line="240" w:lineRule="exact"/>
        <w:ind w:right="0" w:firstLine="0"/>
        <w:jc w:val="both"/>
        <w:rPr>
          <w:sz w:val="28"/>
          <w:highlight w:val="yellow"/>
        </w:rPr>
      </w:pPr>
    </w:p>
    <w:p w:rsidR="008206F3" w:rsidRPr="00A17A35" w:rsidRDefault="003A27E7">
      <w:pPr>
        <w:pStyle w:val="af8"/>
        <w:spacing w:line="240" w:lineRule="auto"/>
        <w:ind w:right="0" w:firstLine="709"/>
        <w:jc w:val="both"/>
        <w:rPr>
          <w:sz w:val="28"/>
          <w:szCs w:val="28"/>
        </w:rPr>
      </w:pPr>
      <w:proofErr w:type="gramStart"/>
      <w:r w:rsidRPr="00A17A35">
        <w:rPr>
          <w:sz w:val="28"/>
          <w:szCs w:val="28"/>
        </w:rPr>
        <w:t xml:space="preserve">В соответствии с частью </w:t>
      </w:r>
      <w:r w:rsidR="009D7C77" w:rsidRPr="00A17A35">
        <w:rPr>
          <w:sz w:val="28"/>
          <w:szCs w:val="28"/>
        </w:rPr>
        <w:t>65.1 статьи 112</w:t>
      </w:r>
      <w:r w:rsidRPr="00A17A35">
        <w:rPr>
          <w:sz w:val="28"/>
          <w:szCs w:val="28"/>
        </w:rPr>
        <w:t xml:space="preserve"> Федерального закона от                                          05 апреля 2013 года № 44-ФЗ «О контрактной системе в сфере закупок товаров, работ, услуг для обеспечения государственных и муниципальных нужд», </w:t>
      </w:r>
      <w:r w:rsidR="00B948D1" w:rsidRPr="00A17A35">
        <w:rPr>
          <w:sz w:val="28"/>
          <w:szCs w:val="28"/>
        </w:rPr>
        <w:t xml:space="preserve">пунктом 2 Постановления </w:t>
      </w:r>
      <w:r w:rsidR="00A17A35" w:rsidRPr="00A17A35">
        <w:rPr>
          <w:sz w:val="28"/>
          <w:szCs w:val="28"/>
        </w:rPr>
        <w:t>Правительства Российской Федерации от 15 октября 2022 года № 1838 «</w:t>
      </w:r>
      <w:r w:rsidR="00B948D1" w:rsidRPr="00A17A35">
        <w:rPr>
          <w:sz w:val="28"/>
          <w:szCs w:val="28"/>
        </w:rPr>
        <w:t>О</w:t>
      </w:r>
      <w:r w:rsidR="00A17A35" w:rsidRPr="00A17A35">
        <w:rPr>
          <w:sz w:val="28"/>
          <w:szCs w:val="28"/>
        </w:rPr>
        <w:t>б</w:t>
      </w:r>
      <w:r w:rsidR="00B948D1" w:rsidRPr="00A17A35">
        <w:rPr>
          <w:sz w:val="28"/>
          <w:szCs w:val="28"/>
        </w:rPr>
        <w:t xml:space="preserve"> </w:t>
      </w:r>
      <w:r w:rsidR="00A17A35" w:rsidRPr="00A17A35">
        <w:rPr>
          <w:sz w:val="28"/>
          <w:szCs w:val="28"/>
        </w:rPr>
        <w:t>изменении существенных условий контрактов, заключенных для обеспечения федеральных нужд, в связи с мобилизацией в Российской Федерации, об</w:t>
      </w:r>
      <w:proofErr w:type="gramEnd"/>
      <w:r w:rsidR="00A17A35" w:rsidRPr="00A17A35">
        <w:rPr>
          <w:sz w:val="28"/>
          <w:szCs w:val="28"/>
        </w:rPr>
        <w:t xml:space="preserve"> </w:t>
      </w:r>
      <w:proofErr w:type="gramStart"/>
      <w:r w:rsidR="00A17A35" w:rsidRPr="00A17A35">
        <w:rPr>
          <w:sz w:val="28"/>
          <w:szCs w:val="28"/>
        </w:rPr>
        <w:t>изменении некоторых актов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отдельными видами юридических лиц и о признании утратившими силу отдельных положений Постановления Правительства Российской Федерации от 25 декабря 2018 года № 1663</w:t>
      </w:r>
      <w:r w:rsidR="00DC789C">
        <w:rPr>
          <w:sz w:val="28"/>
          <w:szCs w:val="28"/>
        </w:rPr>
        <w:t>»</w:t>
      </w:r>
      <w:r w:rsidR="00A17A35" w:rsidRPr="00A17A35">
        <w:rPr>
          <w:sz w:val="28"/>
          <w:szCs w:val="28"/>
        </w:rPr>
        <w:t xml:space="preserve">, </w:t>
      </w:r>
      <w:r w:rsidRPr="00A17A35">
        <w:rPr>
          <w:sz w:val="28"/>
          <w:szCs w:val="28"/>
        </w:rPr>
        <w:t>администрация Кировского городского округа Ставропольского края</w:t>
      </w:r>
      <w:proofErr w:type="gramEnd"/>
    </w:p>
    <w:p w:rsidR="00A81802" w:rsidRDefault="00A81802">
      <w:pPr>
        <w:ind w:firstLine="709"/>
        <w:rPr>
          <w:sz w:val="28"/>
        </w:rPr>
      </w:pPr>
    </w:p>
    <w:p w:rsidR="00A81802" w:rsidRDefault="00A81802">
      <w:pPr>
        <w:ind w:firstLine="709"/>
        <w:rPr>
          <w:sz w:val="28"/>
        </w:rPr>
      </w:pPr>
    </w:p>
    <w:p w:rsidR="008206F3" w:rsidRDefault="003A27E7">
      <w:pPr>
        <w:ind w:firstLine="709"/>
        <w:rPr>
          <w:sz w:val="28"/>
        </w:rPr>
      </w:pPr>
      <w:r>
        <w:rPr>
          <w:sz w:val="28"/>
        </w:rPr>
        <w:t>ПОСТАНОВЛЯЕТ:</w:t>
      </w:r>
    </w:p>
    <w:p w:rsidR="008206F3" w:rsidRDefault="008206F3">
      <w:pPr>
        <w:ind w:firstLine="709"/>
        <w:rPr>
          <w:sz w:val="28"/>
        </w:rPr>
      </w:pPr>
    </w:p>
    <w:p w:rsidR="008206F3" w:rsidRDefault="008206F3">
      <w:pPr>
        <w:ind w:firstLine="709"/>
        <w:rPr>
          <w:sz w:val="28"/>
        </w:rPr>
      </w:pPr>
    </w:p>
    <w:p w:rsidR="00F0766A" w:rsidRDefault="009F1391" w:rsidP="009F1391">
      <w:pPr>
        <w:widowControl w:val="0"/>
        <w:numPr>
          <w:ilvl w:val="0"/>
          <w:numId w:val="18"/>
        </w:numPr>
        <w:contextualSpacing/>
        <w:rPr>
          <w:color w:val="auto"/>
          <w:sz w:val="28"/>
          <w:szCs w:val="28"/>
        </w:rPr>
      </w:pPr>
      <w:proofErr w:type="gramStart"/>
      <w:r w:rsidRPr="009F1391">
        <w:rPr>
          <w:color w:val="auto"/>
          <w:sz w:val="28"/>
          <w:szCs w:val="28"/>
        </w:rPr>
        <w:t xml:space="preserve">Установить, что </w:t>
      </w:r>
      <w:r w:rsidR="000840C2">
        <w:rPr>
          <w:color w:val="auto"/>
          <w:sz w:val="28"/>
          <w:szCs w:val="28"/>
        </w:rPr>
        <w:t xml:space="preserve">в соответствии с частью 65.1 статьи 112 Федерального закона от </w:t>
      </w:r>
      <w:r w:rsidR="000840C2" w:rsidRPr="00A22EB0">
        <w:rPr>
          <w:sz w:val="28"/>
        </w:rPr>
        <w:t>05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0840C2">
        <w:rPr>
          <w:sz w:val="28"/>
        </w:rPr>
        <w:t xml:space="preserve"> </w:t>
      </w:r>
      <w:r w:rsidRPr="009F1391">
        <w:rPr>
          <w:color w:val="auto"/>
          <w:sz w:val="28"/>
          <w:szCs w:val="28"/>
        </w:rPr>
        <w:t xml:space="preserve">по соглашению сторон </w:t>
      </w:r>
      <w:r w:rsidR="00904EBA">
        <w:rPr>
          <w:color w:val="auto"/>
          <w:sz w:val="28"/>
          <w:szCs w:val="28"/>
        </w:rPr>
        <w:t xml:space="preserve">допускается изменение </w:t>
      </w:r>
      <w:r w:rsidRPr="009F1391">
        <w:rPr>
          <w:color w:val="auto"/>
          <w:sz w:val="28"/>
          <w:szCs w:val="28"/>
        </w:rPr>
        <w:t xml:space="preserve">существенных условий контрактов на закупку товаров, работ, услуг для обеспечения </w:t>
      </w:r>
      <w:r>
        <w:rPr>
          <w:color w:val="auto"/>
          <w:sz w:val="28"/>
          <w:szCs w:val="28"/>
        </w:rPr>
        <w:t>муниципальных нужд Кировского</w:t>
      </w:r>
      <w:r w:rsidRPr="009F1391">
        <w:rPr>
          <w:color w:val="auto"/>
          <w:sz w:val="28"/>
          <w:szCs w:val="28"/>
        </w:rPr>
        <w:t xml:space="preserve"> городского округа Ставропольского </w:t>
      </w:r>
      <w:r>
        <w:rPr>
          <w:color w:val="auto"/>
          <w:sz w:val="28"/>
          <w:szCs w:val="28"/>
        </w:rPr>
        <w:t>края, заключе</w:t>
      </w:r>
      <w:r w:rsidRPr="009F1391">
        <w:rPr>
          <w:color w:val="auto"/>
          <w:sz w:val="28"/>
          <w:szCs w:val="28"/>
        </w:rPr>
        <w:t>нных до 1 января 202</w:t>
      </w:r>
      <w:r>
        <w:rPr>
          <w:color w:val="auto"/>
          <w:sz w:val="28"/>
          <w:szCs w:val="28"/>
        </w:rPr>
        <w:t>4</w:t>
      </w:r>
      <w:r w:rsidRPr="009F1391">
        <w:rPr>
          <w:color w:val="auto"/>
          <w:sz w:val="28"/>
          <w:szCs w:val="28"/>
        </w:rPr>
        <w:t xml:space="preserve"> года</w:t>
      </w:r>
      <w:proofErr w:type="gramEnd"/>
      <w:r w:rsidRPr="009F1391">
        <w:rPr>
          <w:color w:val="auto"/>
          <w:sz w:val="28"/>
          <w:szCs w:val="28"/>
        </w:rPr>
        <w:t xml:space="preserve">, если при исполнении таких контрактов возникли независящие от сторон контракта </w:t>
      </w:r>
      <w:r w:rsidRPr="009F1391">
        <w:rPr>
          <w:color w:val="auto"/>
          <w:sz w:val="28"/>
          <w:szCs w:val="28"/>
        </w:rPr>
        <w:lastRenderedPageBreak/>
        <w:t xml:space="preserve">обстоятельства, влекущие невозможность их исполнения, </w:t>
      </w:r>
      <w:r w:rsidR="00904EBA">
        <w:rPr>
          <w:color w:val="auto"/>
          <w:sz w:val="28"/>
          <w:szCs w:val="28"/>
        </w:rPr>
        <w:t xml:space="preserve">в том числе в связи с мобилизацией в Российской Федерации. </w:t>
      </w:r>
    </w:p>
    <w:p w:rsidR="00F0766A" w:rsidRDefault="00F0766A" w:rsidP="00F0766A">
      <w:pPr>
        <w:widowControl w:val="0"/>
        <w:ind w:left="709"/>
        <w:contextualSpacing/>
        <w:rPr>
          <w:color w:val="auto"/>
          <w:sz w:val="28"/>
          <w:szCs w:val="28"/>
        </w:rPr>
      </w:pPr>
    </w:p>
    <w:p w:rsidR="00C26059" w:rsidRPr="00C26059" w:rsidRDefault="00C26059" w:rsidP="00C26059">
      <w:pPr>
        <w:widowControl w:val="0"/>
        <w:numPr>
          <w:ilvl w:val="0"/>
          <w:numId w:val="20"/>
        </w:numPr>
        <w:contextualSpacing/>
        <w:rPr>
          <w:color w:val="auto"/>
          <w:sz w:val="28"/>
          <w:szCs w:val="28"/>
        </w:rPr>
      </w:pPr>
      <w:r w:rsidRPr="00C26059">
        <w:rPr>
          <w:color w:val="auto"/>
          <w:sz w:val="28"/>
          <w:szCs w:val="28"/>
        </w:rPr>
        <w:t xml:space="preserve">Установить, что рассмотрение вопросов, связанных с изменениями существенных условий контракта осуществляет </w:t>
      </w:r>
      <w:r>
        <w:rPr>
          <w:color w:val="auto"/>
          <w:sz w:val="28"/>
          <w:szCs w:val="28"/>
        </w:rPr>
        <w:t>штаб</w:t>
      </w:r>
      <w:r w:rsidRPr="00C26059">
        <w:rPr>
          <w:color w:val="auto"/>
          <w:sz w:val="28"/>
          <w:szCs w:val="28"/>
        </w:rPr>
        <w:t xml:space="preserve"> по обеспечению экономической стабильности в </w:t>
      </w:r>
      <w:r>
        <w:rPr>
          <w:color w:val="auto"/>
          <w:sz w:val="28"/>
          <w:szCs w:val="28"/>
        </w:rPr>
        <w:t>Кировском</w:t>
      </w:r>
      <w:r w:rsidRPr="00C26059">
        <w:rPr>
          <w:color w:val="auto"/>
          <w:sz w:val="28"/>
          <w:szCs w:val="28"/>
        </w:rPr>
        <w:t xml:space="preserve"> городском округе Ставропольского края, экономической и социальной поддержки населения </w:t>
      </w:r>
      <w:r>
        <w:rPr>
          <w:color w:val="auto"/>
          <w:sz w:val="28"/>
          <w:szCs w:val="28"/>
        </w:rPr>
        <w:t xml:space="preserve">Кировского </w:t>
      </w:r>
      <w:r w:rsidRPr="00C26059">
        <w:rPr>
          <w:color w:val="auto"/>
          <w:sz w:val="28"/>
          <w:szCs w:val="28"/>
        </w:rPr>
        <w:t>городского округа Ставропольского края в связи с введением в отношении Российской Федерации иностранными государствами экономических санкций.</w:t>
      </w:r>
    </w:p>
    <w:p w:rsidR="00652DA1" w:rsidRDefault="00652DA1" w:rsidP="00652DA1">
      <w:pPr>
        <w:widowControl w:val="0"/>
        <w:ind w:left="709"/>
        <w:contextualSpacing/>
        <w:rPr>
          <w:color w:val="auto"/>
          <w:sz w:val="28"/>
          <w:szCs w:val="28"/>
        </w:rPr>
      </w:pPr>
    </w:p>
    <w:p w:rsidR="00652DA1" w:rsidRDefault="00652DA1" w:rsidP="00652DA1">
      <w:pPr>
        <w:widowControl w:val="0"/>
        <w:numPr>
          <w:ilvl w:val="0"/>
          <w:numId w:val="18"/>
        </w:numPr>
        <w:contextualSpacing/>
        <w:rPr>
          <w:color w:val="auto"/>
          <w:sz w:val="28"/>
          <w:szCs w:val="28"/>
        </w:rPr>
      </w:pPr>
      <w:r w:rsidRPr="00C26059">
        <w:rPr>
          <w:color w:val="auto"/>
          <w:sz w:val="28"/>
          <w:szCs w:val="28"/>
        </w:rPr>
        <w:t>Утвердить прилагаемы</w:t>
      </w:r>
      <w:r w:rsidR="00C26059" w:rsidRPr="00C26059">
        <w:rPr>
          <w:color w:val="auto"/>
          <w:sz w:val="28"/>
          <w:szCs w:val="28"/>
        </w:rPr>
        <w:t xml:space="preserve">й </w:t>
      </w:r>
      <w:r w:rsidR="00C26059">
        <w:rPr>
          <w:color w:val="auto"/>
          <w:sz w:val="28"/>
          <w:szCs w:val="28"/>
        </w:rPr>
        <w:t>П</w:t>
      </w:r>
      <w:r w:rsidRPr="00C26059">
        <w:rPr>
          <w:color w:val="auto"/>
          <w:sz w:val="28"/>
          <w:szCs w:val="28"/>
        </w:rPr>
        <w:t xml:space="preserve">орядок </w:t>
      </w:r>
      <w:r w:rsidR="00C26059">
        <w:rPr>
          <w:color w:val="auto"/>
          <w:sz w:val="28"/>
          <w:szCs w:val="28"/>
        </w:rPr>
        <w:t xml:space="preserve">изменения </w:t>
      </w:r>
      <w:r w:rsidRPr="00C26059">
        <w:rPr>
          <w:color w:val="auto"/>
          <w:sz w:val="28"/>
          <w:szCs w:val="28"/>
        </w:rPr>
        <w:t>существенных условий контракта на закупку товаров, работ, услуг для обеспечения муниципальных нужд Кировского городского округа Ставропольского края</w:t>
      </w:r>
      <w:r w:rsidR="00C26059">
        <w:rPr>
          <w:color w:val="auto"/>
          <w:sz w:val="28"/>
          <w:szCs w:val="28"/>
        </w:rPr>
        <w:t xml:space="preserve">, заключенного до </w:t>
      </w:r>
      <w:r w:rsidR="006F2A0F">
        <w:rPr>
          <w:color w:val="auto"/>
          <w:sz w:val="28"/>
          <w:szCs w:val="28"/>
        </w:rPr>
        <w:t xml:space="preserve">              </w:t>
      </w:r>
      <w:r w:rsidRPr="00C26059">
        <w:rPr>
          <w:color w:val="auto"/>
          <w:sz w:val="28"/>
          <w:szCs w:val="28"/>
        </w:rPr>
        <w:t>1 января 2024 года, в связи  с возникновением независящих от сторон контракта обстоятельств, влекущих невозможность его исполнения</w:t>
      </w:r>
      <w:r w:rsidR="009427DB" w:rsidRPr="00C26059">
        <w:rPr>
          <w:color w:val="auto"/>
          <w:sz w:val="28"/>
          <w:szCs w:val="28"/>
        </w:rPr>
        <w:t>, в том числе в связи с мобилизацией в Российской Федерации.</w:t>
      </w:r>
    </w:p>
    <w:p w:rsidR="00C26059" w:rsidRDefault="00C26059" w:rsidP="00C26059">
      <w:pPr>
        <w:widowControl w:val="0"/>
        <w:contextualSpacing/>
        <w:rPr>
          <w:color w:val="auto"/>
          <w:sz w:val="28"/>
          <w:szCs w:val="28"/>
        </w:rPr>
      </w:pPr>
    </w:p>
    <w:p w:rsidR="00D879B9" w:rsidRDefault="00C26059" w:rsidP="00C26059">
      <w:pPr>
        <w:pStyle w:val="ad"/>
        <w:ind w:left="0" w:firstLine="709"/>
        <w:contextualSpacing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4. </w:t>
      </w:r>
      <w:r w:rsidRPr="00C26059">
        <w:rPr>
          <w:color w:val="auto"/>
          <w:szCs w:val="28"/>
        </w:rPr>
        <w:t>Настоящее постановление не распространяется</w:t>
      </w:r>
      <w:r w:rsidR="00D879B9">
        <w:rPr>
          <w:color w:val="auto"/>
          <w:szCs w:val="28"/>
        </w:rPr>
        <w:t xml:space="preserve"> на муниципальные контракты, предметом которых являются:</w:t>
      </w:r>
    </w:p>
    <w:p w:rsidR="00D879B9" w:rsidRDefault="00D879B9" w:rsidP="00C26059">
      <w:pPr>
        <w:pStyle w:val="ad"/>
        <w:ind w:left="0" w:firstLine="709"/>
        <w:contextualSpacing/>
        <w:jc w:val="both"/>
        <w:rPr>
          <w:color w:val="auto"/>
          <w:szCs w:val="28"/>
        </w:rPr>
      </w:pPr>
      <w:r>
        <w:rPr>
          <w:color w:val="auto"/>
          <w:szCs w:val="28"/>
        </w:rPr>
        <w:t>4.1.1.</w:t>
      </w:r>
      <w:r w:rsidR="00C26059" w:rsidRPr="00C26059">
        <w:rPr>
          <w:color w:val="auto"/>
          <w:szCs w:val="28"/>
        </w:rPr>
        <w:t xml:space="preserve"> ремонт и (или) содержание автомобильных дорог общего пользования местного значения</w:t>
      </w:r>
      <w:r>
        <w:rPr>
          <w:color w:val="auto"/>
          <w:szCs w:val="28"/>
        </w:rPr>
        <w:t>;</w:t>
      </w:r>
    </w:p>
    <w:p w:rsidR="00D879B9" w:rsidRPr="00D879B9" w:rsidRDefault="00D879B9" w:rsidP="00D879B9">
      <w:pPr>
        <w:tabs>
          <w:tab w:val="left" w:pos="690"/>
          <w:tab w:val="left" w:pos="1418"/>
          <w:tab w:val="left" w:pos="3255"/>
          <w:tab w:val="left" w:pos="9638"/>
        </w:tabs>
        <w:ind w:right="-1" w:firstLine="709"/>
        <w:rPr>
          <w:color w:val="auto"/>
          <w:sz w:val="28"/>
          <w:szCs w:val="28"/>
        </w:rPr>
      </w:pPr>
      <w:r w:rsidRPr="00D879B9">
        <w:rPr>
          <w:color w:val="auto"/>
          <w:sz w:val="28"/>
          <w:szCs w:val="28"/>
        </w:rPr>
        <w:t>4.1.2.</w:t>
      </w:r>
      <w:r w:rsidR="00C26059" w:rsidRPr="00D879B9">
        <w:rPr>
          <w:color w:val="auto"/>
          <w:sz w:val="28"/>
          <w:szCs w:val="28"/>
        </w:rPr>
        <w:t xml:space="preserve"> </w:t>
      </w:r>
      <w:r w:rsidRPr="00D879B9">
        <w:rPr>
          <w:sz w:val="28"/>
          <w:szCs w:val="28"/>
        </w:rPr>
        <w:t>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наследия.</w:t>
      </w:r>
    </w:p>
    <w:p w:rsidR="00C26059" w:rsidRPr="00D879B9" w:rsidRDefault="00C26059" w:rsidP="00D879B9">
      <w:pPr>
        <w:pStyle w:val="ad"/>
        <w:tabs>
          <w:tab w:val="left" w:pos="9638"/>
        </w:tabs>
        <w:ind w:left="0" w:right="-1" w:firstLine="709"/>
        <w:contextualSpacing/>
        <w:jc w:val="both"/>
        <w:rPr>
          <w:color w:val="auto"/>
          <w:szCs w:val="28"/>
        </w:rPr>
      </w:pPr>
    </w:p>
    <w:p w:rsidR="008206F3" w:rsidRPr="003615C1" w:rsidRDefault="00D879B9" w:rsidP="00D879B9">
      <w:pPr>
        <w:widowControl w:val="0"/>
        <w:ind w:firstLine="709"/>
        <w:contextualSpacing/>
        <w:rPr>
          <w:color w:val="auto"/>
          <w:sz w:val="28"/>
          <w:szCs w:val="28"/>
        </w:rPr>
      </w:pPr>
      <w:r>
        <w:rPr>
          <w:sz w:val="28"/>
        </w:rPr>
        <w:t xml:space="preserve">5. </w:t>
      </w:r>
      <w:r w:rsidR="003A27E7" w:rsidRPr="003615C1">
        <w:rPr>
          <w:sz w:val="28"/>
        </w:rPr>
        <w:t xml:space="preserve">Отделу по </w:t>
      </w:r>
      <w:r w:rsidR="008C20F8">
        <w:rPr>
          <w:sz w:val="28"/>
        </w:rPr>
        <w:t xml:space="preserve">информационной политике, </w:t>
      </w:r>
      <w:r w:rsidR="003A27E7" w:rsidRPr="003615C1">
        <w:rPr>
          <w:sz w:val="28"/>
        </w:rPr>
        <w:t xml:space="preserve">информационным технологиям и защите информации администрации Кировского городского округа Ставропольского края </w:t>
      </w:r>
      <w:proofErr w:type="gramStart"/>
      <w:r w:rsidR="003A27E7" w:rsidRPr="003615C1">
        <w:rPr>
          <w:sz w:val="28"/>
        </w:rPr>
        <w:t>разместить</w:t>
      </w:r>
      <w:proofErr w:type="gramEnd"/>
      <w:r w:rsidR="003A27E7" w:rsidRPr="003615C1">
        <w:rPr>
          <w:sz w:val="28"/>
        </w:rPr>
        <w:t xml:space="preserve"> настоящее постановление на официальном портале администрации Кировского городского округа Ставропольского края в сети «Интернет» в разделе </w:t>
      </w:r>
      <w:r w:rsidR="008C20F8">
        <w:rPr>
          <w:sz w:val="28"/>
        </w:rPr>
        <w:t>«</w:t>
      </w:r>
      <w:r w:rsidR="003A27E7" w:rsidRPr="003615C1">
        <w:rPr>
          <w:sz w:val="28"/>
        </w:rPr>
        <w:t>Муниципальные закупки</w:t>
      </w:r>
      <w:r w:rsidR="008C20F8">
        <w:rPr>
          <w:sz w:val="28"/>
        </w:rPr>
        <w:t>»</w:t>
      </w:r>
      <w:r w:rsidR="003A27E7" w:rsidRPr="003615C1">
        <w:rPr>
          <w:sz w:val="28"/>
        </w:rPr>
        <w:t xml:space="preserve"> – </w:t>
      </w:r>
      <w:r w:rsidR="008C20F8">
        <w:rPr>
          <w:sz w:val="28"/>
        </w:rPr>
        <w:t>«</w:t>
      </w:r>
      <w:r w:rsidR="003A27E7" w:rsidRPr="003615C1">
        <w:rPr>
          <w:sz w:val="28"/>
        </w:rPr>
        <w:t>Нормативно-правовые документы</w:t>
      </w:r>
      <w:r w:rsidR="008C20F8">
        <w:rPr>
          <w:sz w:val="28"/>
        </w:rPr>
        <w:t>»</w:t>
      </w:r>
      <w:r w:rsidR="006F2537" w:rsidRPr="003615C1">
        <w:rPr>
          <w:sz w:val="28"/>
        </w:rPr>
        <w:t>.</w:t>
      </w:r>
    </w:p>
    <w:p w:rsidR="008206F3" w:rsidRDefault="008206F3">
      <w:pPr>
        <w:pStyle w:val="ad"/>
        <w:rPr>
          <w:highlight w:val="yellow"/>
        </w:rPr>
      </w:pPr>
    </w:p>
    <w:p w:rsidR="002C2E43" w:rsidRPr="002C2E43" w:rsidRDefault="00D879B9" w:rsidP="002C2E43">
      <w:pPr>
        <w:widowControl w:val="0"/>
        <w:tabs>
          <w:tab w:val="left" w:pos="1134"/>
        </w:tabs>
        <w:ind w:firstLine="709"/>
        <w:rPr>
          <w:sz w:val="28"/>
        </w:rPr>
      </w:pPr>
      <w:r>
        <w:rPr>
          <w:sz w:val="28"/>
        </w:rPr>
        <w:t xml:space="preserve">6. </w:t>
      </w:r>
      <w:r w:rsidR="002C2E43" w:rsidRPr="002C2E43">
        <w:rPr>
          <w:sz w:val="28"/>
        </w:rPr>
        <w:t xml:space="preserve">Контроль за выполнением настоящего постановления </w:t>
      </w:r>
      <w:r w:rsidR="003615C1">
        <w:rPr>
          <w:sz w:val="28"/>
        </w:rPr>
        <w:t xml:space="preserve">возложить на первого заместителя главы администрации Кировского городского округа Ставропольского края Магомедова </w:t>
      </w:r>
      <w:proofErr w:type="gramStart"/>
      <w:r w:rsidR="003615C1">
        <w:rPr>
          <w:sz w:val="28"/>
        </w:rPr>
        <w:t>М-Т</w:t>
      </w:r>
      <w:proofErr w:type="gramEnd"/>
      <w:r w:rsidR="003615C1">
        <w:rPr>
          <w:sz w:val="28"/>
        </w:rPr>
        <w:t>.З.</w:t>
      </w:r>
    </w:p>
    <w:p w:rsidR="002C2E43" w:rsidRPr="002C2E43" w:rsidRDefault="002C2E43" w:rsidP="002C2E43">
      <w:pPr>
        <w:widowControl w:val="0"/>
        <w:tabs>
          <w:tab w:val="left" w:pos="1134"/>
        </w:tabs>
        <w:ind w:firstLine="709"/>
        <w:rPr>
          <w:sz w:val="28"/>
        </w:rPr>
      </w:pPr>
    </w:p>
    <w:p w:rsidR="00C26059" w:rsidRPr="00C26059" w:rsidRDefault="00D879B9" w:rsidP="00C26059">
      <w:pPr>
        <w:pStyle w:val="ad"/>
        <w:ind w:left="0" w:firstLine="709"/>
        <w:contextualSpacing/>
        <w:jc w:val="both"/>
        <w:rPr>
          <w:color w:val="auto"/>
          <w:szCs w:val="28"/>
        </w:rPr>
      </w:pPr>
      <w:r>
        <w:t>7</w:t>
      </w:r>
      <w:r w:rsidR="002C2E43" w:rsidRPr="002C2E43">
        <w:t xml:space="preserve">. </w:t>
      </w:r>
      <w:r w:rsidR="00C26059" w:rsidRPr="00C26059">
        <w:rPr>
          <w:color w:val="auto"/>
          <w:szCs w:val="28"/>
        </w:rPr>
        <w:t xml:space="preserve">Настоящее постановление вступает в силу со дня </w:t>
      </w:r>
      <w:r w:rsidR="00E11CF2">
        <w:rPr>
          <w:color w:val="auto"/>
          <w:szCs w:val="28"/>
        </w:rPr>
        <w:t>обнародования</w:t>
      </w:r>
      <w:r w:rsidR="00C26059" w:rsidRPr="00C26059">
        <w:rPr>
          <w:color w:val="auto"/>
          <w:szCs w:val="28"/>
        </w:rPr>
        <w:t>.</w:t>
      </w:r>
    </w:p>
    <w:p w:rsidR="000A7434" w:rsidRDefault="000A7434" w:rsidP="002C2E43">
      <w:pPr>
        <w:widowControl w:val="0"/>
        <w:ind w:firstLine="709"/>
        <w:rPr>
          <w:sz w:val="28"/>
        </w:rPr>
      </w:pPr>
    </w:p>
    <w:p w:rsidR="000A7434" w:rsidRDefault="000A7434" w:rsidP="002C2E43">
      <w:pPr>
        <w:widowControl w:val="0"/>
        <w:ind w:firstLine="709"/>
        <w:rPr>
          <w:sz w:val="28"/>
        </w:rPr>
      </w:pPr>
    </w:p>
    <w:p w:rsidR="000A7434" w:rsidRDefault="000A7434" w:rsidP="002C2E43">
      <w:pPr>
        <w:widowControl w:val="0"/>
        <w:ind w:firstLine="709"/>
        <w:rPr>
          <w:sz w:val="28"/>
        </w:rPr>
      </w:pPr>
    </w:p>
    <w:p w:rsidR="000A7434" w:rsidRDefault="000A7434" w:rsidP="000A7434">
      <w:pPr>
        <w:widowControl w:val="0"/>
        <w:rPr>
          <w:sz w:val="28"/>
        </w:rPr>
      </w:pPr>
      <w:r>
        <w:rPr>
          <w:sz w:val="28"/>
        </w:rPr>
        <w:t>Глава Кировского городского округа</w:t>
      </w:r>
    </w:p>
    <w:p w:rsidR="000A7434" w:rsidRPr="002C2E43" w:rsidRDefault="000A7434" w:rsidP="000A7434">
      <w:pPr>
        <w:widowControl w:val="0"/>
        <w:rPr>
          <w:sz w:val="28"/>
        </w:rPr>
      </w:pPr>
      <w:r>
        <w:rPr>
          <w:sz w:val="28"/>
        </w:rPr>
        <w:t xml:space="preserve">Ставропольского края                                                                      Н.О. </w:t>
      </w:r>
      <w:proofErr w:type="spellStart"/>
      <w:r>
        <w:rPr>
          <w:sz w:val="28"/>
        </w:rPr>
        <w:t>Новопашин</w:t>
      </w:r>
      <w:proofErr w:type="spellEnd"/>
    </w:p>
    <w:p w:rsidR="002C2E43" w:rsidRPr="002C2E43" w:rsidRDefault="002C2E43" w:rsidP="002C2E43">
      <w:pPr>
        <w:widowControl w:val="0"/>
      </w:pPr>
    </w:p>
    <w:p w:rsidR="002C2E43" w:rsidRDefault="002C2E43" w:rsidP="002C2E43">
      <w:pPr>
        <w:widowControl w:val="0"/>
      </w:pPr>
    </w:p>
    <w:p w:rsidR="006E327F" w:rsidRDefault="006E327F" w:rsidP="002C2E43">
      <w:pPr>
        <w:widowControl w:val="0"/>
      </w:pPr>
    </w:p>
    <w:p w:rsidR="006E327F" w:rsidRDefault="006E327F" w:rsidP="002C2E43">
      <w:pPr>
        <w:widowControl w:val="0"/>
        <w:rPr>
          <w:sz w:val="28"/>
          <w:szCs w:val="28"/>
        </w:rPr>
      </w:pPr>
    </w:p>
    <w:p w:rsidR="006E327F" w:rsidRDefault="006E327F" w:rsidP="002C2E43">
      <w:pPr>
        <w:widowControl w:val="0"/>
        <w:rPr>
          <w:sz w:val="28"/>
          <w:szCs w:val="28"/>
        </w:rPr>
      </w:pPr>
    </w:p>
    <w:p w:rsidR="006E327F" w:rsidRDefault="006E327F" w:rsidP="002C2E43">
      <w:pPr>
        <w:widowControl w:val="0"/>
        <w:rPr>
          <w:sz w:val="28"/>
          <w:szCs w:val="28"/>
        </w:rPr>
      </w:pPr>
    </w:p>
    <w:p w:rsidR="006E327F" w:rsidRDefault="006E327F" w:rsidP="002C2E43">
      <w:pPr>
        <w:widowControl w:val="0"/>
        <w:rPr>
          <w:sz w:val="28"/>
          <w:szCs w:val="28"/>
        </w:rPr>
      </w:pPr>
    </w:p>
    <w:p w:rsidR="006E327F" w:rsidRDefault="006E327F" w:rsidP="002C2E43">
      <w:pPr>
        <w:widowControl w:val="0"/>
        <w:rPr>
          <w:sz w:val="28"/>
          <w:szCs w:val="28"/>
        </w:rPr>
      </w:pPr>
    </w:p>
    <w:p w:rsidR="006E327F" w:rsidRDefault="006E327F" w:rsidP="002C2E43">
      <w:pPr>
        <w:widowControl w:val="0"/>
        <w:rPr>
          <w:sz w:val="28"/>
          <w:szCs w:val="28"/>
        </w:rPr>
      </w:pPr>
    </w:p>
    <w:p w:rsidR="006E327F" w:rsidRDefault="006E327F" w:rsidP="002C2E43">
      <w:pPr>
        <w:widowControl w:val="0"/>
        <w:rPr>
          <w:sz w:val="28"/>
          <w:szCs w:val="28"/>
        </w:rPr>
      </w:pPr>
    </w:p>
    <w:p w:rsidR="006E327F" w:rsidRDefault="006E327F" w:rsidP="002C2E43">
      <w:pPr>
        <w:widowControl w:val="0"/>
        <w:rPr>
          <w:sz w:val="28"/>
          <w:szCs w:val="28"/>
        </w:rPr>
      </w:pPr>
    </w:p>
    <w:p w:rsidR="006E327F" w:rsidRDefault="006E327F" w:rsidP="002C2E43">
      <w:pPr>
        <w:widowControl w:val="0"/>
        <w:rPr>
          <w:sz w:val="28"/>
          <w:szCs w:val="28"/>
        </w:rPr>
      </w:pPr>
    </w:p>
    <w:p w:rsidR="006E327F" w:rsidRDefault="006E327F" w:rsidP="002C2E43">
      <w:pPr>
        <w:widowControl w:val="0"/>
        <w:rPr>
          <w:sz w:val="28"/>
          <w:szCs w:val="28"/>
        </w:rPr>
      </w:pPr>
    </w:p>
    <w:p w:rsidR="006E327F" w:rsidRDefault="006E327F" w:rsidP="002C2E43">
      <w:pPr>
        <w:widowControl w:val="0"/>
        <w:rPr>
          <w:sz w:val="28"/>
          <w:szCs w:val="28"/>
        </w:rPr>
      </w:pPr>
    </w:p>
    <w:p w:rsidR="006E327F" w:rsidRDefault="006E327F" w:rsidP="002C2E43">
      <w:pPr>
        <w:widowControl w:val="0"/>
        <w:rPr>
          <w:sz w:val="28"/>
          <w:szCs w:val="28"/>
        </w:rPr>
      </w:pPr>
    </w:p>
    <w:p w:rsidR="006E327F" w:rsidRDefault="006E327F" w:rsidP="002C2E43">
      <w:pPr>
        <w:widowControl w:val="0"/>
        <w:rPr>
          <w:sz w:val="28"/>
          <w:szCs w:val="28"/>
        </w:rPr>
      </w:pPr>
    </w:p>
    <w:p w:rsidR="006E327F" w:rsidRDefault="006E327F" w:rsidP="002C2E43">
      <w:pPr>
        <w:widowControl w:val="0"/>
        <w:rPr>
          <w:sz w:val="28"/>
          <w:szCs w:val="28"/>
        </w:rPr>
      </w:pPr>
    </w:p>
    <w:p w:rsidR="006E327F" w:rsidRDefault="006E327F" w:rsidP="002C2E43">
      <w:pPr>
        <w:widowControl w:val="0"/>
        <w:rPr>
          <w:sz w:val="28"/>
          <w:szCs w:val="28"/>
        </w:rPr>
      </w:pPr>
    </w:p>
    <w:p w:rsidR="006E327F" w:rsidRDefault="006E327F" w:rsidP="002C2E43">
      <w:pPr>
        <w:widowControl w:val="0"/>
        <w:rPr>
          <w:sz w:val="28"/>
          <w:szCs w:val="28"/>
        </w:rPr>
      </w:pPr>
    </w:p>
    <w:p w:rsidR="006E327F" w:rsidRDefault="006E327F" w:rsidP="002C2E43">
      <w:pPr>
        <w:widowControl w:val="0"/>
        <w:rPr>
          <w:sz w:val="28"/>
          <w:szCs w:val="28"/>
        </w:rPr>
      </w:pPr>
    </w:p>
    <w:p w:rsidR="006E327F" w:rsidRDefault="006E327F" w:rsidP="002C2E43">
      <w:pPr>
        <w:widowControl w:val="0"/>
        <w:rPr>
          <w:sz w:val="28"/>
          <w:szCs w:val="28"/>
        </w:rPr>
      </w:pPr>
    </w:p>
    <w:p w:rsidR="006E327F" w:rsidRDefault="006E327F" w:rsidP="002C2E43">
      <w:pPr>
        <w:widowControl w:val="0"/>
        <w:rPr>
          <w:sz w:val="28"/>
          <w:szCs w:val="28"/>
        </w:rPr>
      </w:pPr>
    </w:p>
    <w:p w:rsidR="006E327F" w:rsidRDefault="006E327F" w:rsidP="002C2E43">
      <w:pPr>
        <w:widowControl w:val="0"/>
        <w:rPr>
          <w:sz w:val="28"/>
          <w:szCs w:val="28"/>
        </w:rPr>
      </w:pPr>
    </w:p>
    <w:p w:rsidR="006E327F" w:rsidRDefault="006E327F" w:rsidP="002C2E43">
      <w:pPr>
        <w:widowControl w:val="0"/>
        <w:rPr>
          <w:sz w:val="28"/>
          <w:szCs w:val="28"/>
        </w:rPr>
      </w:pPr>
    </w:p>
    <w:p w:rsidR="006E327F" w:rsidRDefault="006E327F" w:rsidP="002C2E43">
      <w:pPr>
        <w:widowControl w:val="0"/>
        <w:rPr>
          <w:sz w:val="28"/>
          <w:szCs w:val="28"/>
        </w:rPr>
      </w:pPr>
    </w:p>
    <w:p w:rsidR="006E327F" w:rsidRDefault="006E327F" w:rsidP="002C2E43">
      <w:pPr>
        <w:widowControl w:val="0"/>
        <w:rPr>
          <w:sz w:val="28"/>
          <w:szCs w:val="28"/>
        </w:rPr>
      </w:pPr>
    </w:p>
    <w:p w:rsidR="00DE7363" w:rsidRDefault="00DE7363" w:rsidP="002C2E43">
      <w:pPr>
        <w:widowControl w:val="0"/>
        <w:rPr>
          <w:sz w:val="28"/>
          <w:szCs w:val="28"/>
        </w:rPr>
      </w:pPr>
    </w:p>
    <w:p w:rsidR="00DE7363" w:rsidRDefault="00DE7363" w:rsidP="002C2E43">
      <w:pPr>
        <w:widowControl w:val="0"/>
        <w:rPr>
          <w:sz w:val="28"/>
          <w:szCs w:val="28"/>
        </w:rPr>
      </w:pPr>
    </w:p>
    <w:p w:rsidR="00DE7363" w:rsidRDefault="00DE7363" w:rsidP="002C2E43">
      <w:pPr>
        <w:widowControl w:val="0"/>
        <w:rPr>
          <w:sz w:val="28"/>
          <w:szCs w:val="28"/>
        </w:rPr>
      </w:pPr>
    </w:p>
    <w:p w:rsidR="00DE7363" w:rsidRDefault="00DE7363" w:rsidP="002C2E43">
      <w:pPr>
        <w:widowControl w:val="0"/>
        <w:rPr>
          <w:sz w:val="28"/>
          <w:szCs w:val="28"/>
        </w:rPr>
      </w:pPr>
    </w:p>
    <w:p w:rsidR="00DE7363" w:rsidRDefault="00DE7363" w:rsidP="002C2E43">
      <w:pPr>
        <w:widowControl w:val="0"/>
        <w:rPr>
          <w:sz w:val="28"/>
          <w:szCs w:val="28"/>
        </w:rPr>
      </w:pPr>
    </w:p>
    <w:p w:rsidR="00DE7363" w:rsidRDefault="00DE7363" w:rsidP="002C2E43">
      <w:pPr>
        <w:widowControl w:val="0"/>
        <w:rPr>
          <w:sz w:val="28"/>
          <w:szCs w:val="28"/>
        </w:rPr>
      </w:pPr>
    </w:p>
    <w:p w:rsidR="00DE7363" w:rsidRDefault="00DE7363" w:rsidP="002C2E43">
      <w:pPr>
        <w:widowControl w:val="0"/>
        <w:rPr>
          <w:sz w:val="28"/>
          <w:szCs w:val="28"/>
        </w:rPr>
      </w:pPr>
    </w:p>
    <w:p w:rsidR="00DE7363" w:rsidRPr="00C732FB" w:rsidRDefault="00DE7363" w:rsidP="002C2E43">
      <w:pPr>
        <w:widowControl w:val="0"/>
        <w:rPr>
          <w:color w:val="FFFFFF" w:themeColor="background1"/>
          <w:sz w:val="28"/>
          <w:szCs w:val="28"/>
        </w:rPr>
      </w:pPr>
    </w:p>
    <w:p w:rsidR="006E327F" w:rsidRPr="00C732FB" w:rsidRDefault="006E327F" w:rsidP="006E327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C732FB">
        <w:rPr>
          <w:color w:val="FFFFFF" w:themeColor="background1"/>
          <w:sz w:val="28"/>
          <w:szCs w:val="28"/>
        </w:rPr>
        <w:t xml:space="preserve">Проект вносит первый заместитель главы администрации Кировского городского округа Ставропольского края                                   </w:t>
      </w:r>
      <w:proofErr w:type="gramStart"/>
      <w:r w:rsidRPr="00C732FB">
        <w:rPr>
          <w:color w:val="FFFFFF" w:themeColor="background1"/>
          <w:sz w:val="28"/>
          <w:szCs w:val="28"/>
        </w:rPr>
        <w:t>М-Т</w:t>
      </w:r>
      <w:proofErr w:type="gramEnd"/>
      <w:r w:rsidRPr="00C732FB">
        <w:rPr>
          <w:color w:val="FFFFFF" w:themeColor="background1"/>
          <w:sz w:val="28"/>
          <w:szCs w:val="28"/>
        </w:rPr>
        <w:t>.З. Магомедов</w:t>
      </w:r>
    </w:p>
    <w:p w:rsidR="006E327F" w:rsidRPr="00C732FB" w:rsidRDefault="006E327F" w:rsidP="006E327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</w:p>
    <w:p w:rsidR="006E327F" w:rsidRPr="00C732FB" w:rsidRDefault="006E327F" w:rsidP="006E327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C732FB">
        <w:rPr>
          <w:color w:val="FFFFFF" w:themeColor="background1"/>
          <w:sz w:val="28"/>
          <w:szCs w:val="28"/>
        </w:rPr>
        <w:t>Визируют:</w:t>
      </w:r>
    </w:p>
    <w:p w:rsidR="006E327F" w:rsidRPr="00C732FB" w:rsidRDefault="006E327F" w:rsidP="006E327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</w:p>
    <w:p w:rsidR="006E327F" w:rsidRPr="00C732FB" w:rsidRDefault="006E327F" w:rsidP="006E327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C732FB">
        <w:rPr>
          <w:color w:val="FFFFFF" w:themeColor="background1"/>
          <w:sz w:val="28"/>
          <w:szCs w:val="28"/>
        </w:rPr>
        <w:t>Управляющий делами администрации                                              Т.Ю. Яковлева</w:t>
      </w:r>
    </w:p>
    <w:p w:rsidR="006E327F" w:rsidRPr="00C732FB" w:rsidRDefault="006E327F" w:rsidP="006E327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</w:p>
    <w:p w:rsidR="006E327F" w:rsidRPr="00C732FB" w:rsidRDefault="006E327F" w:rsidP="006E327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C732FB">
        <w:rPr>
          <w:color w:val="FFFFFF" w:themeColor="background1"/>
          <w:sz w:val="28"/>
          <w:szCs w:val="28"/>
        </w:rPr>
        <w:t xml:space="preserve">Начальник отдела по </w:t>
      </w:r>
      <w:proofErr w:type="gramStart"/>
      <w:r w:rsidRPr="00C732FB">
        <w:rPr>
          <w:color w:val="FFFFFF" w:themeColor="background1"/>
          <w:sz w:val="28"/>
          <w:szCs w:val="28"/>
        </w:rPr>
        <w:t>организационным</w:t>
      </w:r>
      <w:proofErr w:type="gramEnd"/>
    </w:p>
    <w:p w:rsidR="006E327F" w:rsidRPr="00C732FB" w:rsidRDefault="006E327F" w:rsidP="006E327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C732FB">
        <w:rPr>
          <w:color w:val="FFFFFF" w:themeColor="background1"/>
          <w:sz w:val="28"/>
          <w:szCs w:val="28"/>
        </w:rPr>
        <w:t>и общим вопросам администрации                                                      А.П. Харенко</w:t>
      </w:r>
    </w:p>
    <w:p w:rsidR="006E327F" w:rsidRPr="00C732FB" w:rsidRDefault="006E327F" w:rsidP="006E327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</w:p>
    <w:p w:rsidR="006E327F" w:rsidRPr="00C732FB" w:rsidRDefault="006E327F" w:rsidP="006E327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C732FB">
        <w:rPr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C732FB">
        <w:rPr>
          <w:color w:val="FFFFFF" w:themeColor="background1"/>
          <w:sz w:val="28"/>
          <w:szCs w:val="28"/>
        </w:rPr>
        <w:t>муниципальных</w:t>
      </w:r>
      <w:proofErr w:type="gramEnd"/>
    </w:p>
    <w:p w:rsidR="006E327F" w:rsidRPr="00C732FB" w:rsidRDefault="006E327F" w:rsidP="006E327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C732FB">
        <w:rPr>
          <w:color w:val="FFFFFF" w:themeColor="background1"/>
          <w:sz w:val="28"/>
          <w:szCs w:val="28"/>
        </w:rPr>
        <w:t xml:space="preserve">закупок администрации                                                                       О.А. </w:t>
      </w:r>
      <w:proofErr w:type="gramStart"/>
      <w:r w:rsidRPr="00C732FB">
        <w:rPr>
          <w:color w:val="FFFFFF" w:themeColor="background1"/>
          <w:sz w:val="28"/>
          <w:szCs w:val="28"/>
        </w:rPr>
        <w:t>Сенькина</w:t>
      </w:r>
      <w:proofErr w:type="gramEnd"/>
    </w:p>
    <w:p w:rsidR="006E327F" w:rsidRPr="00C732FB" w:rsidRDefault="006E327F" w:rsidP="006E327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</w:p>
    <w:p w:rsidR="006E327F" w:rsidRPr="00C732FB" w:rsidRDefault="006E327F" w:rsidP="006E327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C732FB">
        <w:rPr>
          <w:color w:val="FFFFFF" w:themeColor="background1"/>
          <w:sz w:val="28"/>
          <w:szCs w:val="28"/>
        </w:rPr>
        <w:t xml:space="preserve">Начальник отдела правового, кадрового </w:t>
      </w:r>
    </w:p>
    <w:p w:rsidR="006E327F" w:rsidRPr="00C732FB" w:rsidRDefault="006E327F" w:rsidP="006E327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C732FB">
        <w:rPr>
          <w:color w:val="FFFFFF" w:themeColor="background1"/>
          <w:sz w:val="28"/>
          <w:szCs w:val="28"/>
        </w:rPr>
        <w:t xml:space="preserve">обеспечения и профилактики </w:t>
      </w:r>
      <w:proofErr w:type="gramStart"/>
      <w:r w:rsidRPr="00C732FB">
        <w:rPr>
          <w:color w:val="FFFFFF" w:themeColor="background1"/>
          <w:sz w:val="28"/>
          <w:szCs w:val="28"/>
        </w:rPr>
        <w:t>коррупционных</w:t>
      </w:r>
      <w:proofErr w:type="gramEnd"/>
    </w:p>
    <w:p w:rsidR="006E327F" w:rsidRPr="00C732FB" w:rsidRDefault="006E327F" w:rsidP="006E327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C732FB">
        <w:rPr>
          <w:color w:val="FFFFFF" w:themeColor="background1"/>
          <w:sz w:val="28"/>
          <w:szCs w:val="28"/>
        </w:rPr>
        <w:t>правонарушений администрации                                                     Т.С. Марочкина</w:t>
      </w:r>
    </w:p>
    <w:p w:rsidR="006E327F" w:rsidRPr="00C732FB" w:rsidRDefault="006E327F" w:rsidP="006E327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</w:p>
    <w:p w:rsidR="006E327F" w:rsidRPr="00C732FB" w:rsidRDefault="006E327F" w:rsidP="006E327F">
      <w:pPr>
        <w:tabs>
          <w:tab w:val="left" w:pos="142"/>
        </w:tabs>
        <w:spacing w:line="240" w:lineRule="exact"/>
        <w:rPr>
          <w:color w:val="FFFFFF" w:themeColor="background1"/>
          <w:sz w:val="28"/>
          <w:szCs w:val="28"/>
        </w:rPr>
      </w:pPr>
      <w:r w:rsidRPr="00C732FB">
        <w:rPr>
          <w:color w:val="FFFFFF" w:themeColor="background1"/>
          <w:sz w:val="28"/>
          <w:szCs w:val="28"/>
        </w:rPr>
        <w:t>Проект подготовлен отделом муниципальных закупок администрации Кировского городского округа Ставропольского края</w:t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F662F" w:rsidTr="009F662F">
        <w:tc>
          <w:tcPr>
            <w:tcW w:w="4927" w:type="dxa"/>
          </w:tcPr>
          <w:p w:rsidR="009F662F" w:rsidRDefault="009F662F" w:rsidP="00A828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4927" w:type="dxa"/>
          </w:tcPr>
          <w:p w:rsidR="009F662F" w:rsidRPr="009F662F" w:rsidRDefault="009F662F" w:rsidP="009F662F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-108"/>
              <w:jc w:val="center"/>
              <w:rPr>
                <w:color w:val="auto"/>
                <w:spacing w:val="-4"/>
                <w:sz w:val="28"/>
                <w:szCs w:val="28"/>
              </w:rPr>
            </w:pPr>
            <w:proofErr w:type="gramStart"/>
            <w:r w:rsidRPr="009F662F">
              <w:rPr>
                <w:color w:val="auto"/>
                <w:spacing w:val="-4"/>
                <w:sz w:val="28"/>
                <w:szCs w:val="28"/>
              </w:rPr>
              <w:t>УТВЕРЖДЕН</w:t>
            </w:r>
            <w:proofErr w:type="gramEnd"/>
            <w:r w:rsidRPr="009F662F">
              <w:rPr>
                <w:color w:val="auto"/>
                <w:spacing w:val="-4"/>
                <w:sz w:val="28"/>
                <w:szCs w:val="28"/>
              </w:rPr>
              <w:t xml:space="preserve">                             постановлением администрации Кировского городского округа Ставропольского края</w:t>
            </w:r>
          </w:p>
          <w:p w:rsidR="009F662F" w:rsidRDefault="00C732FB" w:rsidP="00A8280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от 10 мая 2023г. № 866</w:t>
            </w:r>
          </w:p>
        </w:tc>
      </w:tr>
    </w:tbl>
    <w:p w:rsidR="00A8280D" w:rsidRPr="00A8280D" w:rsidRDefault="00A8280D" w:rsidP="00A8280D">
      <w:pPr>
        <w:widowControl w:val="0"/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</w:p>
    <w:p w:rsidR="00A8280D" w:rsidRPr="00A8280D" w:rsidRDefault="00A8280D" w:rsidP="00A8280D">
      <w:pPr>
        <w:jc w:val="center"/>
        <w:rPr>
          <w:color w:val="auto"/>
          <w:sz w:val="28"/>
          <w:szCs w:val="28"/>
        </w:rPr>
      </w:pPr>
    </w:p>
    <w:p w:rsidR="00A8280D" w:rsidRPr="00A8280D" w:rsidRDefault="00A8280D" w:rsidP="00A8280D">
      <w:pPr>
        <w:jc w:val="center"/>
        <w:rPr>
          <w:color w:val="auto"/>
          <w:sz w:val="28"/>
          <w:szCs w:val="28"/>
        </w:rPr>
      </w:pPr>
      <w:bookmarkStart w:id="0" w:name="_GoBack"/>
      <w:bookmarkEnd w:id="0"/>
    </w:p>
    <w:p w:rsidR="009F662F" w:rsidRPr="00A8280D" w:rsidRDefault="009F662F" w:rsidP="00A8280D">
      <w:pPr>
        <w:jc w:val="center"/>
        <w:rPr>
          <w:color w:val="auto"/>
          <w:sz w:val="28"/>
          <w:szCs w:val="28"/>
        </w:rPr>
      </w:pPr>
    </w:p>
    <w:p w:rsidR="00A8280D" w:rsidRPr="00A8280D" w:rsidRDefault="00A8280D" w:rsidP="00A8280D">
      <w:pPr>
        <w:spacing w:line="240" w:lineRule="exact"/>
        <w:jc w:val="center"/>
        <w:rPr>
          <w:color w:val="auto"/>
          <w:sz w:val="28"/>
          <w:szCs w:val="28"/>
        </w:rPr>
      </w:pPr>
      <w:r w:rsidRPr="00A8280D">
        <w:rPr>
          <w:color w:val="auto"/>
          <w:sz w:val="28"/>
          <w:szCs w:val="28"/>
        </w:rPr>
        <w:t>ПОРЯДОК</w:t>
      </w:r>
    </w:p>
    <w:p w:rsidR="00A8280D" w:rsidRPr="00A8280D" w:rsidRDefault="00A8280D" w:rsidP="00A8280D">
      <w:pPr>
        <w:spacing w:line="240" w:lineRule="exact"/>
        <w:jc w:val="center"/>
        <w:rPr>
          <w:color w:val="auto"/>
          <w:sz w:val="28"/>
          <w:szCs w:val="28"/>
        </w:rPr>
      </w:pPr>
      <w:r w:rsidRPr="00A8280D">
        <w:rPr>
          <w:color w:val="auto"/>
          <w:sz w:val="28"/>
          <w:szCs w:val="28"/>
        </w:rPr>
        <w:t xml:space="preserve"> </w:t>
      </w:r>
    </w:p>
    <w:p w:rsidR="00A8280D" w:rsidRPr="00A8280D" w:rsidRDefault="00A8280D" w:rsidP="00A8280D">
      <w:pPr>
        <w:spacing w:line="240" w:lineRule="exact"/>
        <w:jc w:val="center"/>
        <w:rPr>
          <w:color w:val="auto"/>
          <w:sz w:val="28"/>
          <w:szCs w:val="28"/>
        </w:rPr>
      </w:pPr>
      <w:r w:rsidRPr="00A8280D">
        <w:rPr>
          <w:color w:val="auto"/>
          <w:sz w:val="28"/>
          <w:szCs w:val="28"/>
        </w:rPr>
        <w:t>изменени</w:t>
      </w:r>
      <w:r w:rsidR="00E243B4">
        <w:rPr>
          <w:color w:val="auto"/>
          <w:sz w:val="28"/>
          <w:szCs w:val="28"/>
        </w:rPr>
        <w:t>я</w:t>
      </w:r>
      <w:r w:rsidRPr="00A8280D">
        <w:rPr>
          <w:color w:val="auto"/>
          <w:sz w:val="28"/>
          <w:szCs w:val="28"/>
        </w:rPr>
        <w:t xml:space="preserve"> существенных условий контракта на закупку товаров, работ, услуг для обеспечения муниципальных нужд </w:t>
      </w:r>
      <w:r w:rsidR="00DD1893">
        <w:rPr>
          <w:color w:val="auto"/>
          <w:sz w:val="28"/>
          <w:szCs w:val="28"/>
        </w:rPr>
        <w:t>Кировского</w:t>
      </w:r>
      <w:r w:rsidRPr="00A8280D">
        <w:rPr>
          <w:color w:val="auto"/>
          <w:sz w:val="28"/>
          <w:szCs w:val="28"/>
        </w:rPr>
        <w:t xml:space="preserve"> городского округа Ставропольского края, заключ</w:t>
      </w:r>
      <w:r w:rsidR="00DD1893">
        <w:rPr>
          <w:color w:val="auto"/>
          <w:sz w:val="28"/>
          <w:szCs w:val="28"/>
        </w:rPr>
        <w:t>е</w:t>
      </w:r>
      <w:r w:rsidRPr="00A8280D">
        <w:rPr>
          <w:color w:val="auto"/>
          <w:sz w:val="28"/>
          <w:szCs w:val="28"/>
        </w:rPr>
        <w:t>нного до 1 января 202</w:t>
      </w:r>
      <w:r w:rsidR="00DD1893">
        <w:rPr>
          <w:color w:val="auto"/>
          <w:sz w:val="28"/>
          <w:szCs w:val="28"/>
        </w:rPr>
        <w:t>4</w:t>
      </w:r>
      <w:r w:rsidRPr="00A8280D">
        <w:rPr>
          <w:color w:val="auto"/>
          <w:sz w:val="28"/>
          <w:szCs w:val="28"/>
        </w:rPr>
        <w:t xml:space="preserve"> года, в связи с возникновением независящих от сторон контракта обстоятельств, влекущих невозможность его исполнения</w:t>
      </w:r>
      <w:r w:rsidR="003952B4">
        <w:rPr>
          <w:color w:val="auto"/>
          <w:sz w:val="28"/>
          <w:szCs w:val="28"/>
        </w:rPr>
        <w:t>, в том числе в связи с мобилизацией в Российской Федерации</w:t>
      </w:r>
    </w:p>
    <w:p w:rsidR="00A8280D" w:rsidRDefault="00A8280D" w:rsidP="00A8280D">
      <w:pPr>
        <w:jc w:val="center"/>
        <w:rPr>
          <w:color w:val="auto"/>
          <w:sz w:val="28"/>
          <w:szCs w:val="28"/>
        </w:rPr>
      </w:pPr>
    </w:p>
    <w:p w:rsidR="003E6EEC" w:rsidRPr="00A8280D" w:rsidRDefault="003E6EEC" w:rsidP="00A8280D">
      <w:pPr>
        <w:jc w:val="center"/>
        <w:rPr>
          <w:color w:val="auto"/>
          <w:sz w:val="28"/>
          <w:szCs w:val="28"/>
        </w:rPr>
      </w:pPr>
    </w:p>
    <w:p w:rsidR="00E243B4" w:rsidRDefault="00E243B4" w:rsidP="00E243B4">
      <w:pPr>
        <w:tabs>
          <w:tab w:val="left" w:pos="690"/>
          <w:tab w:val="left" w:pos="1418"/>
          <w:tab w:val="left" w:pos="3255"/>
          <w:tab w:val="left" w:pos="9638"/>
        </w:tabs>
        <w:ind w:right="-1" w:firstLine="709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1. </w:t>
      </w:r>
      <w:proofErr w:type="gramStart"/>
      <w:r w:rsidR="00A8280D" w:rsidRPr="00A8280D">
        <w:rPr>
          <w:color w:val="auto"/>
          <w:sz w:val="28"/>
          <w:szCs w:val="28"/>
        </w:rPr>
        <w:t>Настоящий порядок определяет процедуру изменени</w:t>
      </w:r>
      <w:r>
        <w:rPr>
          <w:color w:val="auto"/>
          <w:sz w:val="28"/>
          <w:szCs w:val="28"/>
        </w:rPr>
        <w:t>я</w:t>
      </w:r>
      <w:r w:rsidR="00A8280D" w:rsidRPr="00A8280D">
        <w:rPr>
          <w:color w:val="auto"/>
          <w:sz w:val="28"/>
          <w:szCs w:val="28"/>
        </w:rPr>
        <w:t xml:space="preserve"> существенных условий контракта на закупку товаров, работ, услуг для обеспечения муниципальных нужд </w:t>
      </w:r>
      <w:r w:rsidR="003E6EEC">
        <w:rPr>
          <w:color w:val="auto"/>
          <w:sz w:val="28"/>
          <w:szCs w:val="28"/>
        </w:rPr>
        <w:t>Кировского</w:t>
      </w:r>
      <w:r w:rsidR="00A8280D" w:rsidRPr="00A8280D">
        <w:rPr>
          <w:color w:val="auto"/>
          <w:sz w:val="28"/>
          <w:szCs w:val="28"/>
        </w:rPr>
        <w:t xml:space="preserve"> городского округа Ставропольского края, заключ</w:t>
      </w:r>
      <w:r w:rsidR="003E6EEC">
        <w:rPr>
          <w:color w:val="auto"/>
          <w:sz w:val="28"/>
          <w:szCs w:val="28"/>
        </w:rPr>
        <w:t>е</w:t>
      </w:r>
      <w:r w:rsidR="00A8280D" w:rsidRPr="00A8280D">
        <w:rPr>
          <w:color w:val="auto"/>
          <w:sz w:val="28"/>
          <w:szCs w:val="28"/>
        </w:rPr>
        <w:t>нного до 1 января 202</w:t>
      </w:r>
      <w:r w:rsidR="003E6EEC">
        <w:rPr>
          <w:color w:val="auto"/>
          <w:sz w:val="28"/>
          <w:szCs w:val="28"/>
        </w:rPr>
        <w:t>4 года</w:t>
      </w:r>
      <w:r w:rsidR="00A8280D" w:rsidRPr="00A8280D">
        <w:rPr>
          <w:color w:val="auto"/>
          <w:sz w:val="28"/>
          <w:szCs w:val="28"/>
        </w:rPr>
        <w:t xml:space="preserve"> в соответствии с </w:t>
      </w:r>
      <w:r w:rsidR="003E6EEC">
        <w:rPr>
          <w:color w:val="auto"/>
          <w:sz w:val="28"/>
          <w:szCs w:val="28"/>
        </w:rPr>
        <w:t xml:space="preserve">частью 65.1 статьи 112 </w:t>
      </w:r>
      <w:r w:rsidR="00A8280D" w:rsidRPr="00A8280D">
        <w:rPr>
          <w:color w:val="auto"/>
          <w:sz w:val="28"/>
          <w:szCs w:val="28"/>
        </w:rPr>
        <w:t>Федеральн</w:t>
      </w:r>
      <w:r w:rsidR="003E6EEC">
        <w:rPr>
          <w:color w:val="auto"/>
          <w:sz w:val="28"/>
          <w:szCs w:val="28"/>
        </w:rPr>
        <w:t>ого</w:t>
      </w:r>
      <w:r w:rsidR="00A8280D" w:rsidRPr="00A8280D">
        <w:rPr>
          <w:color w:val="auto"/>
          <w:sz w:val="28"/>
          <w:szCs w:val="28"/>
        </w:rPr>
        <w:t xml:space="preserve"> закон</w:t>
      </w:r>
      <w:r w:rsidR="003E6EEC">
        <w:rPr>
          <w:color w:val="auto"/>
          <w:sz w:val="28"/>
          <w:szCs w:val="28"/>
        </w:rPr>
        <w:t>а</w:t>
      </w:r>
      <w:r w:rsidR="00A8280D" w:rsidRPr="00A8280D">
        <w:rPr>
          <w:color w:val="auto"/>
          <w:sz w:val="28"/>
          <w:szCs w:val="28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 (далее соответственно</w:t>
      </w:r>
      <w:proofErr w:type="gramEnd"/>
      <w:r w:rsidR="00A8280D" w:rsidRPr="00A8280D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-</w:t>
      </w:r>
      <w:r w:rsidR="00A8280D" w:rsidRPr="00A8280D">
        <w:rPr>
          <w:color w:val="auto"/>
          <w:sz w:val="28"/>
          <w:szCs w:val="28"/>
        </w:rPr>
        <w:t xml:space="preserve"> </w:t>
      </w:r>
      <w:proofErr w:type="gramStart"/>
      <w:r w:rsidR="00A8280D" w:rsidRPr="00A8280D">
        <w:rPr>
          <w:color w:val="auto"/>
          <w:sz w:val="28"/>
          <w:szCs w:val="28"/>
        </w:rPr>
        <w:t>Федеральный закон</w:t>
      </w:r>
      <w:r w:rsidR="001E77B7">
        <w:rPr>
          <w:color w:val="auto"/>
          <w:sz w:val="28"/>
          <w:szCs w:val="28"/>
        </w:rPr>
        <w:t xml:space="preserve"> № 44-ФЗ</w:t>
      </w:r>
      <w:r w:rsidR="00A8280D" w:rsidRPr="00A8280D">
        <w:rPr>
          <w:color w:val="auto"/>
          <w:sz w:val="28"/>
          <w:szCs w:val="28"/>
        </w:rPr>
        <w:t xml:space="preserve">, контракт), </w:t>
      </w:r>
      <w:r>
        <w:rPr>
          <w:color w:val="auto"/>
          <w:sz w:val="28"/>
          <w:szCs w:val="28"/>
        </w:rPr>
        <w:t xml:space="preserve">за </w:t>
      </w:r>
      <w:r w:rsidRPr="00E243B4">
        <w:rPr>
          <w:color w:val="auto"/>
          <w:sz w:val="28"/>
          <w:szCs w:val="28"/>
        </w:rPr>
        <w:t>исключением муниципальных контрактов, предметом которых являются ремонт и (или) содержание автомобильных дорог общего пользования местного значения,</w:t>
      </w:r>
      <w:r w:rsidRPr="00E243B4">
        <w:rPr>
          <w:sz w:val="28"/>
          <w:szCs w:val="28"/>
        </w:rPr>
        <w:t xml:space="preserve"> </w:t>
      </w:r>
      <w:r w:rsidRPr="00D879B9">
        <w:rPr>
          <w:sz w:val="28"/>
          <w:szCs w:val="28"/>
        </w:rPr>
        <w:t>выполнение работ по строительству, реконструкции, капитальному ремонту, сносу объекта капитального строительства, проведение работ по сохранению объектов культурного наследия.</w:t>
      </w:r>
      <w:proofErr w:type="gramEnd"/>
    </w:p>
    <w:p w:rsidR="00E243B4" w:rsidRDefault="00E243B4" w:rsidP="00E243B4">
      <w:pPr>
        <w:pStyle w:val="ad"/>
        <w:autoSpaceDE w:val="0"/>
        <w:autoSpaceDN w:val="0"/>
        <w:adjustRightInd w:val="0"/>
        <w:spacing w:after="200"/>
        <w:ind w:left="0" w:firstLine="709"/>
        <w:contextualSpacing/>
        <w:jc w:val="both"/>
        <w:rPr>
          <w:color w:val="auto"/>
          <w:szCs w:val="28"/>
        </w:rPr>
      </w:pPr>
      <w:r>
        <w:rPr>
          <w:szCs w:val="28"/>
        </w:rPr>
        <w:t xml:space="preserve">2. </w:t>
      </w:r>
      <w:proofErr w:type="gramStart"/>
      <w:r w:rsidRPr="00E243B4">
        <w:rPr>
          <w:color w:val="auto"/>
          <w:szCs w:val="28"/>
        </w:rPr>
        <w:t xml:space="preserve">Изменение существенных условий контракта, за исключением предмета контракта, допускается при исполнении контракта, стороной которого являются орган местного самоуправления </w:t>
      </w:r>
      <w:r>
        <w:rPr>
          <w:color w:val="auto"/>
          <w:szCs w:val="28"/>
        </w:rPr>
        <w:t>Кировского</w:t>
      </w:r>
      <w:r w:rsidRPr="00E243B4">
        <w:rPr>
          <w:color w:val="auto"/>
          <w:szCs w:val="28"/>
        </w:rPr>
        <w:t xml:space="preserve"> городского округа Ставропольского края, его структурные подразделения, </w:t>
      </w:r>
      <w:r>
        <w:rPr>
          <w:color w:val="auto"/>
          <w:szCs w:val="28"/>
        </w:rPr>
        <w:t>имеющие статус</w:t>
      </w:r>
      <w:r w:rsidRPr="00E243B4">
        <w:rPr>
          <w:color w:val="auto"/>
          <w:szCs w:val="28"/>
        </w:rPr>
        <w:t xml:space="preserve"> юридического лица, а также подведомственные им муниципальные каз</w:t>
      </w:r>
      <w:r>
        <w:rPr>
          <w:color w:val="auto"/>
          <w:szCs w:val="28"/>
        </w:rPr>
        <w:t>е</w:t>
      </w:r>
      <w:r w:rsidRPr="00E243B4">
        <w:rPr>
          <w:color w:val="auto"/>
          <w:szCs w:val="28"/>
        </w:rPr>
        <w:t xml:space="preserve">нные учреждения </w:t>
      </w:r>
      <w:r>
        <w:rPr>
          <w:color w:val="auto"/>
          <w:szCs w:val="28"/>
        </w:rPr>
        <w:t>Кировского</w:t>
      </w:r>
      <w:r w:rsidRPr="00E243B4">
        <w:rPr>
          <w:color w:val="auto"/>
          <w:szCs w:val="28"/>
        </w:rPr>
        <w:t xml:space="preserve"> городского округа Ставропольского края, действующие от имени </w:t>
      </w:r>
      <w:r>
        <w:rPr>
          <w:color w:val="auto"/>
          <w:szCs w:val="28"/>
        </w:rPr>
        <w:t>Кировского</w:t>
      </w:r>
      <w:r w:rsidRPr="00E243B4">
        <w:rPr>
          <w:color w:val="auto"/>
          <w:szCs w:val="28"/>
        </w:rPr>
        <w:t xml:space="preserve"> городского округа Ставропольского края, уполномоченные принимать бюджетные обязательства в соответствии с бюджетным законодательством Российской</w:t>
      </w:r>
      <w:proofErr w:type="gramEnd"/>
      <w:r w:rsidRPr="00E243B4">
        <w:rPr>
          <w:color w:val="auto"/>
          <w:szCs w:val="28"/>
        </w:rPr>
        <w:t xml:space="preserve"> Федерации от имени </w:t>
      </w:r>
      <w:r>
        <w:rPr>
          <w:color w:val="auto"/>
          <w:szCs w:val="28"/>
        </w:rPr>
        <w:t xml:space="preserve">Кировского </w:t>
      </w:r>
      <w:r w:rsidRPr="00E243B4">
        <w:rPr>
          <w:color w:val="auto"/>
          <w:szCs w:val="28"/>
        </w:rPr>
        <w:t xml:space="preserve">городского округа Ставропольского края, муниципальные бюджетные учреждения </w:t>
      </w:r>
      <w:r w:rsidR="00F4520A">
        <w:rPr>
          <w:color w:val="auto"/>
          <w:szCs w:val="28"/>
        </w:rPr>
        <w:t>Кировского</w:t>
      </w:r>
      <w:r w:rsidRPr="00E243B4">
        <w:rPr>
          <w:color w:val="auto"/>
          <w:szCs w:val="28"/>
        </w:rPr>
        <w:t xml:space="preserve"> городского округа Ставропольского края, осуществляющие закупки за сч</w:t>
      </w:r>
      <w:r w:rsidR="00F4520A">
        <w:rPr>
          <w:color w:val="auto"/>
          <w:szCs w:val="28"/>
        </w:rPr>
        <w:t>е</w:t>
      </w:r>
      <w:r w:rsidRPr="00E243B4">
        <w:rPr>
          <w:color w:val="auto"/>
          <w:szCs w:val="28"/>
        </w:rPr>
        <w:t xml:space="preserve">т субсидий, предоставленных из бюджета </w:t>
      </w:r>
      <w:r w:rsidR="00F4520A">
        <w:rPr>
          <w:color w:val="auto"/>
          <w:szCs w:val="28"/>
        </w:rPr>
        <w:t xml:space="preserve">Кировского </w:t>
      </w:r>
      <w:r w:rsidRPr="00E243B4">
        <w:rPr>
          <w:color w:val="auto"/>
          <w:szCs w:val="28"/>
        </w:rPr>
        <w:t>городского округа Ставропольского края, и иных сре</w:t>
      </w:r>
      <w:proofErr w:type="gramStart"/>
      <w:r w:rsidRPr="00E243B4">
        <w:rPr>
          <w:color w:val="auto"/>
          <w:szCs w:val="28"/>
        </w:rPr>
        <w:t xml:space="preserve">дств </w:t>
      </w:r>
      <w:r w:rsidR="00E02838">
        <w:rPr>
          <w:color w:val="auto"/>
          <w:szCs w:val="28"/>
        </w:rPr>
        <w:t xml:space="preserve">                         </w:t>
      </w:r>
      <w:r w:rsidRPr="00E243B4">
        <w:rPr>
          <w:color w:val="auto"/>
          <w:szCs w:val="28"/>
        </w:rPr>
        <w:t>в с</w:t>
      </w:r>
      <w:proofErr w:type="gramEnd"/>
      <w:r w:rsidRPr="00E243B4">
        <w:rPr>
          <w:color w:val="auto"/>
          <w:szCs w:val="28"/>
        </w:rPr>
        <w:t>оответствии с требованиями Федерального закона</w:t>
      </w:r>
      <w:r w:rsidR="005756B7">
        <w:rPr>
          <w:color w:val="auto"/>
          <w:szCs w:val="28"/>
        </w:rPr>
        <w:t xml:space="preserve"> № 44-ФЗ</w:t>
      </w:r>
      <w:r w:rsidRPr="00E243B4">
        <w:rPr>
          <w:color w:val="auto"/>
          <w:szCs w:val="28"/>
        </w:rPr>
        <w:t xml:space="preserve">, муниципальные унитарные предприятия </w:t>
      </w:r>
      <w:r w:rsidR="00F4520A">
        <w:rPr>
          <w:color w:val="auto"/>
          <w:szCs w:val="28"/>
        </w:rPr>
        <w:t>Кировского</w:t>
      </w:r>
      <w:r w:rsidRPr="00E243B4">
        <w:rPr>
          <w:color w:val="auto"/>
          <w:szCs w:val="28"/>
        </w:rPr>
        <w:t xml:space="preserve"> городского округа Ставропольского края (далее</w:t>
      </w:r>
      <w:r w:rsidR="001E77B7">
        <w:rPr>
          <w:color w:val="auto"/>
          <w:szCs w:val="28"/>
        </w:rPr>
        <w:t xml:space="preserve"> - </w:t>
      </w:r>
      <w:r w:rsidRPr="00E243B4">
        <w:rPr>
          <w:color w:val="auto"/>
          <w:szCs w:val="28"/>
        </w:rPr>
        <w:t>заказчики).</w:t>
      </w:r>
    </w:p>
    <w:p w:rsidR="00F4520A" w:rsidRPr="00F4520A" w:rsidRDefault="00E02838" w:rsidP="00E02838">
      <w:pPr>
        <w:widowControl w:val="0"/>
        <w:autoSpaceDE w:val="0"/>
        <w:autoSpaceDN w:val="0"/>
        <w:adjustRightInd w:val="0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3. </w:t>
      </w:r>
      <w:r w:rsidR="00F4520A" w:rsidRPr="00F4520A">
        <w:rPr>
          <w:color w:val="auto"/>
          <w:sz w:val="28"/>
          <w:szCs w:val="28"/>
        </w:rPr>
        <w:t>При исполнении контракта допускается изменение существенных условий контракта при совокупности следующих условий:</w:t>
      </w:r>
    </w:p>
    <w:p w:rsidR="00F4520A" w:rsidRPr="00F4520A" w:rsidRDefault="00F4520A" w:rsidP="00E02838">
      <w:pPr>
        <w:widowControl w:val="0"/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  <w:r w:rsidRPr="00F4520A">
        <w:rPr>
          <w:color w:val="auto"/>
          <w:sz w:val="28"/>
          <w:szCs w:val="28"/>
        </w:rPr>
        <w:t xml:space="preserve">1) изменение существенных условий контракта осуществляется с соблюдением положений частей 1.3 </w:t>
      </w:r>
      <w:r w:rsidR="001E77B7">
        <w:rPr>
          <w:color w:val="auto"/>
          <w:sz w:val="28"/>
          <w:szCs w:val="28"/>
        </w:rPr>
        <w:t>-</w:t>
      </w:r>
      <w:r w:rsidRPr="00F4520A">
        <w:rPr>
          <w:color w:val="auto"/>
          <w:sz w:val="28"/>
          <w:szCs w:val="28"/>
        </w:rPr>
        <w:t xml:space="preserve"> 1.6 статьи 95 Федерального закона</w:t>
      </w:r>
      <w:r w:rsidR="001E77B7">
        <w:rPr>
          <w:color w:val="auto"/>
          <w:sz w:val="28"/>
          <w:szCs w:val="28"/>
        </w:rPr>
        <w:t xml:space="preserve">                      № 44-ФЗ</w:t>
      </w:r>
      <w:r w:rsidRPr="00F4520A">
        <w:rPr>
          <w:color w:val="auto"/>
          <w:szCs w:val="24"/>
        </w:rPr>
        <w:t xml:space="preserve">, </w:t>
      </w:r>
      <w:r w:rsidRPr="00F4520A">
        <w:rPr>
          <w:color w:val="auto"/>
          <w:sz w:val="28"/>
          <w:szCs w:val="28"/>
        </w:rPr>
        <w:t>если при определении поставщика (подрядчика, исполнителя) требование обеспечения исполнения контракта было установлено в соответствии со стать</w:t>
      </w:r>
      <w:r w:rsidR="00E02838">
        <w:rPr>
          <w:color w:val="auto"/>
          <w:sz w:val="28"/>
          <w:szCs w:val="28"/>
        </w:rPr>
        <w:t>е</w:t>
      </w:r>
      <w:r w:rsidRPr="00F4520A">
        <w:rPr>
          <w:color w:val="auto"/>
          <w:sz w:val="28"/>
          <w:szCs w:val="28"/>
        </w:rPr>
        <w:t>й 96 Федерального закона</w:t>
      </w:r>
      <w:r w:rsidR="001E77B7">
        <w:rPr>
          <w:color w:val="auto"/>
          <w:sz w:val="28"/>
          <w:szCs w:val="28"/>
        </w:rPr>
        <w:t xml:space="preserve"> № 44-ФЗ</w:t>
      </w:r>
      <w:r w:rsidRPr="00F4520A">
        <w:rPr>
          <w:color w:val="auto"/>
          <w:sz w:val="28"/>
          <w:szCs w:val="28"/>
        </w:rPr>
        <w:t>;</w:t>
      </w:r>
    </w:p>
    <w:p w:rsidR="00F4520A" w:rsidRPr="00F4520A" w:rsidRDefault="00F4520A" w:rsidP="00E02838">
      <w:pPr>
        <w:widowControl w:val="0"/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  <w:r w:rsidRPr="00F4520A">
        <w:rPr>
          <w:color w:val="auto"/>
          <w:sz w:val="28"/>
          <w:szCs w:val="28"/>
        </w:rPr>
        <w:t xml:space="preserve">2) изменение существенных условий контракта осуществляется в пределах лимитов бюджетных обязательств, </w:t>
      </w:r>
      <w:r w:rsidR="00E02838">
        <w:rPr>
          <w:color w:val="auto"/>
          <w:sz w:val="28"/>
          <w:szCs w:val="28"/>
        </w:rPr>
        <w:t>доведе</w:t>
      </w:r>
      <w:r w:rsidRPr="00F4520A">
        <w:rPr>
          <w:color w:val="auto"/>
          <w:sz w:val="28"/>
          <w:szCs w:val="28"/>
        </w:rPr>
        <w:t xml:space="preserve">нных до получателя средств бюджета </w:t>
      </w:r>
      <w:r w:rsidR="00E02838">
        <w:rPr>
          <w:color w:val="auto"/>
          <w:sz w:val="28"/>
          <w:szCs w:val="28"/>
        </w:rPr>
        <w:t>Кировского</w:t>
      </w:r>
      <w:r w:rsidRPr="00F4520A">
        <w:rPr>
          <w:color w:val="auto"/>
          <w:sz w:val="28"/>
          <w:szCs w:val="28"/>
        </w:rPr>
        <w:t xml:space="preserve"> городского округа Ставропольского края в соответствии с бюджетным законодательством Российской Федерации;</w:t>
      </w:r>
    </w:p>
    <w:p w:rsidR="00F4520A" w:rsidRPr="00F4520A" w:rsidRDefault="00F4520A" w:rsidP="00E02838">
      <w:pPr>
        <w:widowControl w:val="0"/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  <w:r w:rsidRPr="00F4520A">
        <w:rPr>
          <w:color w:val="auto"/>
          <w:sz w:val="28"/>
          <w:szCs w:val="28"/>
        </w:rPr>
        <w:t>3) изменение существенных условий контракта осуществляется пут</w:t>
      </w:r>
      <w:r w:rsidR="00E02838">
        <w:rPr>
          <w:color w:val="auto"/>
          <w:sz w:val="28"/>
          <w:szCs w:val="28"/>
        </w:rPr>
        <w:t>е</w:t>
      </w:r>
      <w:r w:rsidRPr="00F4520A">
        <w:rPr>
          <w:color w:val="auto"/>
          <w:sz w:val="28"/>
          <w:szCs w:val="28"/>
        </w:rPr>
        <w:t>м заключения заказчиком и поставщиком (подрядчиком, исполнителем) дополнительного соглашения об изменении существенных условий контракта (далее - соглашение);</w:t>
      </w:r>
    </w:p>
    <w:p w:rsidR="00F4520A" w:rsidRPr="00F4520A" w:rsidRDefault="00F4520A" w:rsidP="00E02838">
      <w:pPr>
        <w:widowControl w:val="0"/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  <w:r w:rsidRPr="00F4520A">
        <w:rPr>
          <w:color w:val="auto"/>
          <w:sz w:val="28"/>
          <w:szCs w:val="28"/>
        </w:rPr>
        <w:t>4) контракт заключ</w:t>
      </w:r>
      <w:r w:rsidR="00E02838">
        <w:rPr>
          <w:color w:val="auto"/>
          <w:sz w:val="28"/>
          <w:szCs w:val="28"/>
        </w:rPr>
        <w:t>е</w:t>
      </w:r>
      <w:r w:rsidRPr="00F4520A">
        <w:rPr>
          <w:color w:val="auto"/>
          <w:sz w:val="28"/>
          <w:szCs w:val="28"/>
        </w:rPr>
        <w:t>н до 01 января 2024 года, при его исполнении возникли независящие от сторон контракта обстоятельства, влекущие невозможность его исполнения, в том числе в связи с мобилизацией в Российской Федерации, и обязательства по нему на дату заключения соглашения не исполнены.</w:t>
      </w:r>
    </w:p>
    <w:p w:rsidR="00F4520A" w:rsidRPr="00F4520A" w:rsidRDefault="00F4520A" w:rsidP="00E02838">
      <w:pPr>
        <w:widowControl w:val="0"/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  <w:r w:rsidRPr="00F4520A">
        <w:rPr>
          <w:color w:val="auto"/>
          <w:sz w:val="28"/>
          <w:szCs w:val="28"/>
        </w:rPr>
        <w:t>4.</w:t>
      </w:r>
      <w:r w:rsidRPr="00F4520A">
        <w:rPr>
          <w:color w:val="auto"/>
          <w:szCs w:val="24"/>
        </w:rPr>
        <w:t xml:space="preserve"> </w:t>
      </w:r>
      <w:r w:rsidRPr="00F4520A">
        <w:rPr>
          <w:color w:val="auto"/>
          <w:sz w:val="28"/>
          <w:szCs w:val="28"/>
        </w:rPr>
        <w:t>С целью изменения существенных условий контракта</w:t>
      </w:r>
      <w:r w:rsidR="00F33371">
        <w:rPr>
          <w:color w:val="auto"/>
          <w:sz w:val="28"/>
          <w:szCs w:val="28"/>
        </w:rPr>
        <w:t xml:space="preserve"> при возникновении независящих от сторон контракта обстоятельств, влекущих невозможность его исполнения</w:t>
      </w:r>
      <w:r w:rsidRPr="00F4520A">
        <w:rPr>
          <w:color w:val="auto"/>
          <w:sz w:val="28"/>
          <w:szCs w:val="28"/>
        </w:rPr>
        <w:t>:</w:t>
      </w:r>
    </w:p>
    <w:p w:rsidR="00F4520A" w:rsidRPr="00F4520A" w:rsidRDefault="000650B3" w:rsidP="00F4520A">
      <w:pPr>
        <w:widowControl w:val="0"/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4.1. П</w:t>
      </w:r>
      <w:r w:rsidR="00F4520A" w:rsidRPr="00F4520A">
        <w:rPr>
          <w:color w:val="auto"/>
          <w:sz w:val="28"/>
          <w:szCs w:val="28"/>
        </w:rPr>
        <w:t>оставщик (подрядчик, исполнитель) направляет заказчику в письменной форме предложение об изменении существенных условий контракта с приложением информации и документов, обосновывающих такое предложение</w:t>
      </w:r>
      <w:r w:rsidR="002F57EA">
        <w:rPr>
          <w:color w:val="auto"/>
          <w:sz w:val="28"/>
          <w:szCs w:val="28"/>
        </w:rPr>
        <w:t>,</w:t>
      </w:r>
      <w:r w:rsidR="00BF7BA4" w:rsidRPr="00BF7BA4">
        <w:rPr>
          <w:color w:val="auto"/>
          <w:sz w:val="28"/>
          <w:szCs w:val="28"/>
        </w:rPr>
        <w:t xml:space="preserve"> </w:t>
      </w:r>
      <w:r w:rsidR="00BF7BA4" w:rsidRPr="00F4520A">
        <w:rPr>
          <w:color w:val="auto"/>
          <w:sz w:val="28"/>
          <w:szCs w:val="28"/>
        </w:rPr>
        <w:t>а также проект соглашения об изменении условий контракта</w:t>
      </w:r>
      <w:r w:rsidR="00BF7BA4">
        <w:rPr>
          <w:color w:val="auto"/>
          <w:sz w:val="28"/>
          <w:szCs w:val="28"/>
        </w:rPr>
        <w:t>.</w:t>
      </w:r>
      <w:r w:rsidR="002F57EA">
        <w:rPr>
          <w:color w:val="auto"/>
          <w:sz w:val="28"/>
          <w:szCs w:val="28"/>
        </w:rPr>
        <w:t xml:space="preserve"> Документ (документы) по своему содержанию должны позволять</w:t>
      </w:r>
      <w:r w:rsidR="00F33371">
        <w:rPr>
          <w:color w:val="auto"/>
          <w:sz w:val="28"/>
          <w:szCs w:val="28"/>
        </w:rPr>
        <w:t xml:space="preserve"> установить причинно-следственную связь между необходимостью изменения существенных условий контракта и возникшими обстоятельствами, независящими от сторон контракта</w:t>
      </w:r>
      <w:r w:rsidR="00BF7BA4">
        <w:rPr>
          <w:color w:val="auto"/>
          <w:sz w:val="28"/>
          <w:szCs w:val="28"/>
        </w:rPr>
        <w:t>.</w:t>
      </w:r>
      <w:r w:rsidR="00F4520A" w:rsidRPr="00F4520A">
        <w:rPr>
          <w:color w:val="auto"/>
          <w:sz w:val="28"/>
          <w:szCs w:val="28"/>
        </w:rPr>
        <w:t xml:space="preserve"> </w:t>
      </w:r>
      <w:r w:rsidR="00F33371">
        <w:rPr>
          <w:color w:val="auto"/>
          <w:sz w:val="28"/>
          <w:szCs w:val="28"/>
        </w:rPr>
        <w:t>Поставщик (подрядчик, исполнитель)</w:t>
      </w:r>
      <w:r w:rsidR="0041625D">
        <w:rPr>
          <w:color w:val="auto"/>
          <w:sz w:val="28"/>
          <w:szCs w:val="28"/>
        </w:rPr>
        <w:t>, являющийся стороной контракта</w:t>
      </w:r>
      <w:r w:rsidR="00F33371">
        <w:rPr>
          <w:color w:val="auto"/>
          <w:sz w:val="28"/>
          <w:szCs w:val="28"/>
        </w:rPr>
        <w:t xml:space="preserve"> несет ответственность</w:t>
      </w:r>
      <w:r w:rsidR="0041625D">
        <w:rPr>
          <w:color w:val="auto"/>
          <w:sz w:val="28"/>
          <w:szCs w:val="28"/>
        </w:rPr>
        <w:t xml:space="preserve"> за достоверность представленных документов и информации в соответствии с законодательством Российской Федерации</w:t>
      </w:r>
      <w:r>
        <w:rPr>
          <w:color w:val="auto"/>
          <w:sz w:val="28"/>
          <w:szCs w:val="28"/>
        </w:rPr>
        <w:t>.</w:t>
      </w:r>
    </w:p>
    <w:p w:rsidR="00F4520A" w:rsidRPr="00F4520A" w:rsidRDefault="000650B3" w:rsidP="00F4520A">
      <w:pPr>
        <w:widowControl w:val="0"/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4.2.</w:t>
      </w:r>
      <w:r w:rsidR="00F4520A" w:rsidRPr="00F4520A"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З</w:t>
      </w:r>
      <w:r w:rsidR="00F4520A" w:rsidRPr="00F4520A">
        <w:rPr>
          <w:color w:val="auto"/>
          <w:sz w:val="28"/>
          <w:szCs w:val="28"/>
        </w:rPr>
        <w:t>аказчик в течение 3</w:t>
      </w:r>
      <w:r w:rsidR="00592CB6">
        <w:rPr>
          <w:color w:val="auto"/>
          <w:sz w:val="28"/>
          <w:szCs w:val="28"/>
        </w:rPr>
        <w:t xml:space="preserve"> (трех)</w:t>
      </w:r>
      <w:r w:rsidR="00F4520A" w:rsidRPr="00F4520A">
        <w:rPr>
          <w:color w:val="auto"/>
          <w:sz w:val="28"/>
          <w:szCs w:val="28"/>
        </w:rPr>
        <w:t xml:space="preserve"> рабочих дней со дня, след</w:t>
      </w:r>
      <w:r w:rsidR="00592CB6">
        <w:rPr>
          <w:color w:val="auto"/>
          <w:sz w:val="28"/>
          <w:szCs w:val="28"/>
        </w:rPr>
        <w:t>ующего за дне</w:t>
      </w:r>
      <w:r w:rsidR="00F4520A" w:rsidRPr="00F4520A">
        <w:rPr>
          <w:color w:val="auto"/>
          <w:sz w:val="28"/>
          <w:szCs w:val="28"/>
        </w:rPr>
        <w:t xml:space="preserve">м поступления предложения об изменении </w:t>
      </w:r>
      <w:r w:rsidR="0041625D">
        <w:rPr>
          <w:color w:val="auto"/>
          <w:sz w:val="28"/>
          <w:szCs w:val="28"/>
        </w:rPr>
        <w:t>существенных условий контракта рассматривает предложение поставщика (подрядчика, исполнителя), прилагаемые к нему документы и информацию</w:t>
      </w:r>
      <w:r w:rsidR="00E41D48">
        <w:rPr>
          <w:color w:val="auto"/>
          <w:sz w:val="28"/>
          <w:szCs w:val="28"/>
        </w:rPr>
        <w:t xml:space="preserve">, и </w:t>
      </w:r>
      <w:r w:rsidR="00F4520A" w:rsidRPr="00F4520A">
        <w:rPr>
          <w:color w:val="auto"/>
          <w:sz w:val="28"/>
          <w:szCs w:val="28"/>
        </w:rPr>
        <w:t xml:space="preserve">направляет в орган, который осуществляет полномочия главного распорядителя </w:t>
      </w:r>
      <w:r w:rsidR="00592CB6">
        <w:rPr>
          <w:color w:val="auto"/>
          <w:sz w:val="28"/>
          <w:szCs w:val="28"/>
        </w:rPr>
        <w:t xml:space="preserve">бюджетных </w:t>
      </w:r>
      <w:r w:rsidR="00F4520A" w:rsidRPr="00F4520A">
        <w:rPr>
          <w:color w:val="auto"/>
          <w:sz w:val="28"/>
          <w:szCs w:val="28"/>
        </w:rPr>
        <w:t xml:space="preserve">средств </w:t>
      </w:r>
      <w:r w:rsidR="00592CB6">
        <w:rPr>
          <w:color w:val="auto"/>
          <w:sz w:val="28"/>
          <w:szCs w:val="28"/>
        </w:rPr>
        <w:t>Кировского</w:t>
      </w:r>
      <w:r w:rsidR="00F4520A" w:rsidRPr="00F4520A">
        <w:rPr>
          <w:color w:val="auto"/>
          <w:sz w:val="28"/>
          <w:szCs w:val="28"/>
        </w:rPr>
        <w:t xml:space="preserve"> городского округа Ставропольского края и (и</w:t>
      </w:r>
      <w:r w:rsidR="00592CB6">
        <w:rPr>
          <w:color w:val="auto"/>
          <w:sz w:val="28"/>
          <w:szCs w:val="28"/>
        </w:rPr>
        <w:t>ли) в чьей ведомственной подчине</w:t>
      </w:r>
      <w:r w:rsidR="00F4520A" w:rsidRPr="00F4520A">
        <w:rPr>
          <w:color w:val="auto"/>
          <w:sz w:val="28"/>
          <w:szCs w:val="28"/>
        </w:rPr>
        <w:t xml:space="preserve">нности находится заказчик (далее </w:t>
      </w:r>
      <w:r w:rsidR="00592CB6">
        <w:rPr>
          <w:color w:val="auto"/>
          <w:sz w:val="28"/>
          <w:szCs w:val="28"/>
        </w:rPr>
        <w:t>-</w:t>
      </w:r>
      <w:r w:rsidR="00F4520A" w:rsidRPr="00F4520A">
        <w:rPr>
          <w:color w:val="auto"/>
          <w:sz w:val="28"/>
          <w:szCs w:val="28"/>
        </w:rPr>
        <w:t xml:space="preserve"> координирующий орган), письменное обращение об</w:t>
      </w:r>
      <w:proofErr w:type="gramEnd"/>
      <w:r w:rsidR="00F4520A" w:rsidRPr="00F4520A">
        <w:rPr>
          <w:color w:val="auto"/>
          <w:sz w:val="28"/>
          <w:szCs w:val="28"/>
        </w:rPr>
        <w:t xml:space="preserve"> </w:t>
      </w:r>
      <w:proofErr w:type="gramStart"/>
      <w:r w:rsidR="00F4520A" w:rsidRPr="00F4520A">
        <w:rPr>
          <w:color w:val="auto"/>
          <w:sz w:val="28"/>
          <w:szCs w:val="28"/>
        </w:rPr>
        <w:t>изменении</w:t>
      </w:r>
      <w:proofErr w:type="gramEnd"/>
      <w:r w:rsidR="00F4520A" w:rsidRPr="00F4520A">
        <w:rPr>
          <w:color w:val="auto"/>
          <w:sz w:val="28"/>
          <w:szCs w:val="28"/>
        </w:rPr>
        <w:t xml:space="preserve"> существенных условий контракта (далее </w:t>
      </w:r>
      <w:r w:rsidR="00592CB6">
        <w:rPr>
          <w:color w:val="auto"/>
          <w:sz w:val="28"/>
          <w:szCs w:val="28"/>
        </w:rPr>
        <w:t>-</w:t>
      </w:r>
      <w:r w:rsidR="00F4520A" w:rsidRPr="00F4520A">
        <w:rPr>
          <w:color w:val="auto"/>
          <w:sz w:val="28"/>
          <w:szCs w:val="28"/>
        </w:rPr>
        <w:t xml:space="preserve"> обращение) с приложением информации и документов, обосновывающих такое обращение, а также заверенные надлежащим образом копии документов и информации, поступивших от поставщика (подрядчика, </w:t>
      </w:r>
      <w:r w:rsidR="00E41D48">
        <w:rPr>
          <w:color w:val="auto"/>
          <w:sz w:val="28"/>
          <w:szCs w:val="28"/>
        </w:rPr>
        <w:lastRenderedPageBreak/>
        <w:t>исполнителя).</w:t>
      </w:r>
    </w:p>
    <w:p w:rsidR="000650B3" w:rsidRDefault="000650B3" w:rsidP="00F4520A">
      <w:pPr>
        <w:widowControl w:val="0"/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4.3.</w:t>
      </w:r>
      <w:r w:rsidR="00F4520A" w:rsidRPr="00F4520A"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К</w:t>
      </w:r>
      <w:r w:rsidR="00F4520A" w:rsidRPr="00F4520A">
        <w:rPr>
          <w:color w:val="auto"/>
          <w:sz w:val="28"/>
          <w:szCs w:val="28"/>
        </w:rPr>
        <w:t xml:space="preserve">оординирующий орган в течение </w:t>
      </w:r>
      <w:r w:rsidR="00E41D48">
        <w:rPr>
          <w:color w:val="auto"/>
          <w:sz w:val="28"/>
          <w:szCs w:val="28"/>
        </w:rPr>
        <w:t>3</w:t>
      </w:r>
      <w:r w:rsidR="00F4520A" w:rsidRPr="00F4520A">
        <w:rPr>
          <w:color w:val="auto"/>
          <w:sz w:val="28"/>
          <w:szCs w:val="28"/>
        </w:rPr>
        <w:t xml:space="preserve"> </w:t>
      </w:r>
      <w:r w:rsidR="00592CB6">
        <w:rPr>
          <w:color w:val="auto"/>
          <w:sz w:val="28"/>
          <w:szCs w:val="28"/>
        </w:rPr>
        <w:t>(</w:t>
      </w:r>
      <w:r w:rsidR="00E41D48">
        <w:rPr>
          <w:color w:val="auto"/>
          <w:sz w:val="28"/>
          <w:szCs w:val="28"/>
        </w:rPr>
        <w:t>трех</w:t>
      </w:r>
      <w:r w:rsidR="00592CB6">
        <w:rPr>
          <w:color w:val="auto"/>
          <w:sz w:val="28"/>
          <w:szCs w:val="28"/>
        </w:rPr>
        <w:t xml:space="preserve">) </w:t>
      </w:r>
      <w:r w:rsidR="00F4520A" w:rsidRPr="00F4520A">
        <w:rPr>
          <w:color w:val="auto"/>
          <w:sz w:val="28"/>
          <w:szCs w:val="28"/>
        </w:rPr>
        <w:t>рабочих дней со дня, след</w:t>
      </w:r>
      <w:r w:rsidR="00592CB6">
        <w:rPr>
          <w:color w:val="auto"/>
          <w:sz w:val="28"/>
          <w:szCs w:val="28"/>
        </w:rPr>
        <w:t>ующего за дне</w:t>
      </w:r>
      <w:r w:rsidR="00F4520A" w:rsidRPr="00F4520A">
        <w:rPr>
          <w:color w:val="auto"/>
          <w:sz w:val="28"/>
          <w:szCs w:val="28"/>
        </w:rPr>
        <w:t>м поступления обращения, рассматривает обращение и приложенные к нему документы</w:t>
      </w:r>
      <w:r w:rsidR="009A67E8">
        <w:rPr>
          <w:color w:val="auto"/>
          <w:sz w:val="28"/>
          <w:szCs w:val="28"/>
        </w:rPr>
        <w:t xml:space="preserve"> и </w:t>
      </w:r>
      <w:r w:rsidR="00C847DA">
        <w:rPr>
          <w:color w:val="auto"/>
          <w:sz w:val="28"/>
          <w:szCs w:val="28"/>
        </w:rPr>
        <w:t>направляет</w:t>
      </w:r>
      <w:r w:rsidR="009A67E8">
        <w:rPr>
          <w:color w:val="auto"/>
          <w:sz w:val="28"/>
          <w:szCs w:val="28"/>
        </w:rPr>
        <w:t xml:space="preserve"> в </w:t>
      </w:r>
      <w:r w:rsidR="00592CB6">
        <w:rPr>
          <w:color w:val="auto"/>
          <w:sz w:val="28"/>
          <w:szCs w:val="28"/>
        </w:rPr>
        <w:t>штаб</w:t>
      </w:r>
      <w:r w:rsidR="00F4520A" w:rsidRPr="00F4520A">
        <w:rPr>
          <w:color w:val="auto"/>
          <w:sz w:val="28"/>
          <w:szCs w:val="28"/>
        </w:rPr>
        <w:t xml:space="preserve"> по обеспечению экономической стабильности в </w:t>
      </w:r>
      <w:r w:rsidR="00592CB6">
        <w:rPr>
          <w:color w:val="auto"/>
          <w:sz w:val="28"/>
          <w:szCs w:val="28"/>
        </w:rPr>
        <w:t>Кировском</w:t>
      </w:r>
      <w:r w:rsidR="00F4520A" w:rsidRPr="00F4520A">
        <w:rPr>
          <w:color w:val="auto"/>
          <w:sz w:val="28"/>
          <w:szCs w:val="28"/>
        </w:rPr>
        <w:t xml:space="preserve"> городском округе Ставропольского края, экономической и социальной поддержки населения </w:t>
      </w:r>
      <w:r w:rsidR="00592CB6">
        <w:rPr>
          <w:color w:val="auto"/>
          <w:sz w:val="28"/>
          <w:szCs w:val="28"/>
        </w:rPr>
        <w:t xml:space="preserve">Кировского </w:t>
      </w:r>
      <w:r w:rsidR="00F4520A" w:rsidRPr="00F4520A">
        <w:rPr>
          <w:color w:val="auto"/>
          <w:sz w:val="28"/>
          <w:szCs w:val="28"/>
        </w:rPr>
        <w:t xml:space="preserve">городского округа Ставропольского края в связи с введением в отношении Российской Федерации иностранными государствами экономических санкций (далее – </w:t>
      </w:r>
      <w:r w:rsidR="00592CB6">
        <w:rPr>
          <w:color w:val="auto"/>
          <w:sz w:val="28"/>
          <w:szCs w:val="28"/>
        </w:rPr>
        <w:t>штаб</w:t>
      </w:r>
      <w:proofErr w:type="gramEnd"/>
      <w:r w:rsidR="00F4520A" w:rsidRPr="00F4520A">
        <w:rPr>
          <w:color w:val="auto"/>
          <w:sz w:val="28"/>
          <w:szCs w:val="28"/>
        </w:rPr>
        <w:t>)</w:t>
      </w:r>
      <w:r w:rsidR="00B35CA5">
        <w:rPr>
          <w:color w:val="auto"/>
          <w:sz w:val="28"/>
          <w:szCs w:val="28"/>
        </w:rPr>
        <w:t xml:space="preserve"> пояснительн</w:t>
      </w:r>
      <w:r w:rsidR="00C847DA">
        <w:rPr>
          <w:color w:val="auto"/>
          <w:sz w:val="28"/>
          <w:szCs w:val="28"/>
        </w:rPr>
        <w:t>ую</w:t>
      </w:r>
      <w:r w:rsidR="00B35CA5">
        <w:rPr>
          <w:color w:val="auto"/>
          <w:sz w:val="28"/>
          <w:szCs w:val="28"/>
        </w:rPr>
        <w:t xml:space="preserve"> записк</w:t>
      </w:r>
      <w:r w:rsidR="00C847DA">
        <w:rPr>
          <w:color w:val="auto"/>
          <w:sz w:val="28"/>
          <w:szCs w:val="28"/>
        </w:rPr>
        <w:t>у</w:t>
      </w:r>
      <w:r w:rsidR="00B35CA5">
        <w:rPr>
          <w:color w:val="auto"/>
          <w:sz w:val="28"/>
          <w:szCs w:val="28"/>
        </w:rPr>
        <w:t xml:space="preserve"> </w:t>
      </w:r>
      <w:r w:rsidR="00C847DA">
        <w:rPr>
          <w:color w:val="auto"/>
          <w:sz w:val="28"/>
          <w:szCs w:val="28"/>
        </w:rPr>
        <w:t>о необходимости</w:t>
      </w:r>
      <w:r w:rsidR="00F4520A" w:rsidRPr="00F4520A">
        <w:rPr>
          <w:color w:val="auto"/>
          <w:sz w:val="28"/>
          <w:szCs w:val="28"/>
        </w:rPr>
        <w:t xml:space="preserve"> изменени</w:t>
      </w:r>
      <w:r w:rsidR="00C847DA">
        <w:rPr>
          <w:color w:val="auto"/>
          <w:sz w:val="28"/>
          <w:szCs w:val="28"/>
        </w:rPr>
        <w:t>я</w:t>
      </w:r>
      <w:r w:rsidR="00F4520A" w:rsidRPr="00F4520A">
        <w:rPr>
          <w:color w:val="auto"/>
          <w:sz w:val="28"/>
          <w:szCs w:val="28"/>
        </w:rPr>
        <w:t xml:space="preserve"> существенных условий контракта</w:t>
      </w:r>
      <w:r w:rsidR="00B35CA5">
        <w:rPr>
          <w:color w:val="auto"/>
          <w:sz w:val="28"/>
          <w:szCs w:val="28"/>
        </w:rPr>
        <w:t xml:space="preserve"> и заключению дополнительного соглашения</w:t>
      </w:r>
      <w:r w:rsidR="00F4520A" w:rsidRPr="00F4520A">
        <w:rPr>
          <w:color w:val="auto"/>
          <w:sz w:val="28"/>
          <w:szCs w:val="28"/>
        </w:rPr>
        <w:t xml:space="preserve"> </w:t>
      </w:r>
      <w:r w:rsidR="00B35CA5" w:rsidRPr="00F4520A">
        <w:rPr>
          <w:color w:val="auto"/>
          <w:sz w:val="28"/>
          <w:szCs w:val="28"/>
        </w:rPr>
        <w:t>либо об отсутствии такой необ</w:t>
      </w:r>
      <w:r w:rsidR="00B35CA5">
        <w:rPr>
          <w:color w:val="auto"/>
          <w:sz w:val="28"/>
          <w:szCs w:val="28"/>
        </w:rPr>
        <w:t>ходимости</w:t>
      </w:r>
      <w:r w:rsidR="009A67E8">
        <w:rPr>
          <w:color w:val="auto"/>
          <w:sz w:val="28"/>
          <w:szCs w:val="28"/>
        </w:rPr>
        <w:t xml:space="preserve">. </w:t>
      </w:r>
    </w:p>
    <w:p w:rsidR="000650B3" w:rsidRPr="000650B3" w:rsidRDefault="000650B3" w:rsidP="000650B3">
      <w:pPr>
        <w:widowControl w:val="0"/>
        <w:autoSpaceDE w:val="0"/>
        <w:autoSpaceDN w:val="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Пояснительная </w:t>
      </w:r>
      <w:r w:rsidRPr="000650B3">
        <w:rPr>
          <w:color w:val="auto"/>
          <w:sz w:val="28"/>
          <w:szCs w:val="28"/>
        </w:rPr>
        <w:t>записка</w:t>
      </w:r>
      <w:r>
        <w:rPr>
          <w:color w:val="auto"/>
          <w:sz w:val="28"/>
          <w:szCs w:val="28"/>
        </w:rPr>
        <w:t xml:space="preserve"> должна содержать:</w:t>
      </w:r>
    </w:p>
    <w:p w:rsidR="000650B3" w:rsidRPr="000650B3" w:rsidRDefault="000650B3" w:rsidP="000650B3">
      <w:pPr>
        <w:widowControl w:val="0"/>
        <w:autoSpaceDE w:val="0"/>
        <w:autoSpaceDN w:val="0"/>
        <w:ind w:firstLine="709"/>
        <w:rPr>
          <w:color w:val="auto"/>
          <w:sz w:val="28"/>
          <w:szCs w:val="28"/>
        </w:rPr>
      </w:pPr>
      <w:r w:rsidRPr="000650B3">
        <w:rPr>
          <w:color w:val="auto"/>
          <w:sz w:val="28"/>
          <w:szCs w:val="28"/>
        </w:rPr>
        <w:t>информацию о заказчике, поставщике (исполнителе, подрядчике), контракте и его существенных условиях;</w:t>
      </w:r>
    </w:p>
    <w:p w:rsidR="000650B3" w:rsidRPr="000650B3" w:rsidRDefault="000650B3" w:rsidP="000650B3">
      <w:pPr>
        <w:widowControl w:val="0"/>
        <w:autoSpaceDE w:val="0"/>
        <w:autoSpaceDN w:val="0"/>
        <w:ind w:firstLine="709"/>
        <w:rPr>
          <w:color w:val="auto"/>
          <w:sz w:val="28"/>
          <w:szCs w:val="28"/>
        </w:rPr>
      </w:pPr>
      <w:r w:rsidRPr="000650B3">
        <w:rPr>
          <w:color w:val="auto"/>
          <w:sz w:val="28"/>
          <w:szCs w:val="28"/>
        </w:rPr>
        <w:t>информацию об основных обязательствах сторон контракта;</w:t>
      </w:r>
    </w:p>
    <w:p w:rsidR="000650B3" w:rsidRPr="000650B3" w:rsidRDefault="000650B3" w:rsidP="000650B3">
      <w:pPr>
        <w:widowControl w:val="0"/>
        <w:autoSpaceDE w:val="0"/>
        <w:autoSpaceDN w:val="0"/>
        <w:ind w:firstLine="709"/>
        <w:rPr>
          <w:color w:val="auto"/>
          <w:sz w:val="28"/>
          <w:szCs w:val="28"/>
        </w:rPr>
      </w:pPr>
      <w:r w:rsidRPr="000650B3">
        <w:rPr>
          <w:color w:val="auto"/>
          <w:sz w:val="28"/>
          <w:szCs w:val="28"/>
        </w:rPr>
        <w:t xml:space="preserve">указание на национальный или региональный проект, государственную или муниципальную программу, в </w:t>
      </w:r>
      <w:proofErr w:type="gramStart"/>
      <w:r w:rsidRPr="000650B3">
        <w:rPr>
          <w:color w:val="auto"/>
          <w:sz w:val="28"/>
          <w:szCs w:val="28"/>
        </w:rPr>
        <w:t>рамках</w:t>
      </w:r>
      <w:proofErr w:type="gramEnd"/>
      <w:r w:rsidRPr="000650B3">
        <w:rPr>
          <w:color w:val="auto"/>
          <w:sz w:val="28"/>
          <w:szCs w:val="28"/>
        </w:rPr>
        <w:t xml:space="preserve"> которых предусмотрено мероприятие, в целях реализации которого заключен контракт;</w:t>
      </w:r>
    </w:p>
    <w:p w:rsidR="000650B3" w:rsidRPr="000650B3" w:rsidRDefault="000650B3" w:rsidP="000650B3">
      <w:pPr>
        <w:widowControl w:val="0"/>
        <w:autoSpaceDE w:val="0"/>
        <w:autoSpaceDN w:val="0"/>
        <w:ind w:firstLine="709"/>
        <w:rPr>
          <w:color w:val="auto"/>
          <w:sz w:val="28"/>
          <w:szCs w:val="28"/>
        </w:rPr>
      </w:pPr>
      <w:r w:rsidRPr="000650B3">
        <w:rPr>
          <w:color w:val="auto"/>
          <w:sz w:val="28"/>
          <w:szCs w:val="28"/>
        </w:rPr>
        <w:t>информацию об источниках финансирования в случае увеличения цены контракта;</w:t>
      </w:r>
    </w:p>
    <w:p w:rsidR="000650B3" w:rsidRPr="000650B3" w:rsidRDefault="000650B3" w:rsidP="000650B3">
      <w:pPr>
        <w:widowControl w:val="0"/>
        <w:autoSpaceDE w:val="0"/>
        <w:autoSpaceDN w:val="0"/>
        <w:ind w:firstLine="709"/>
        <w:rPr>
          <w:color w:val="auto"/>
          <w:sz w:val="28"/>
          <w:szCs w:val="28"/>
        </w:rPr>
      </w:pPr>
      <w:r w:rsidRPr="000650B3">
        <w:rPr>
          <w:color w:val="auto"/>
          <w:sz w:val="28"/>
          <w:szCs w:val="28"/>
        </w:rPr>
        <w:t>обоснование необходимости изменения существенных условий контракта с указанием конкретных существенных условий контракта, подлежащих изменению, описание причинно-следственной связи между необходимостью изменения существенных условий контракта и возникшими обстоятельствами, не</w:t>
      </w:r>
      <w:r>
        <w:rPr>
          <w:color w:val="auto"/>
          <w:sz w:val="28"/>
          <w:szCs w:val="28"/>
        </w:rPr>
        <w:t xml:space="preserve"> зависящими от сторон контракта.</w:t>
      </w:r>
    </w:p>
    <w:p w:rsidR="00F4520A" w:rsidRPr="00F4520A" w:rsidRDefault="00592CB6" w:rsidP="00F4520A">
      <w:pPr>
        <w:widowControl w:val="0"/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</w:t>
      </w:r>
      <w:r w:rsidR="00F4520A" w:rsidRPr="00F4520A">
        <w:rPr>
          <w:color w:val="auto"/>
          <w:sz w:val="28"/>
          <w:szCs w:val="28"/>
        </w:rPr>
        <w:t xml:space="preserve"> обоснованию координирующего органа прикладываются документы, указанные в подпункте </w:t>
      </w:r>
      <w:r w:rsidR="000650B3">
        <w:rPr>
          <w:color w:val="auto"/>
          <w:sz w:val="28"/>
          <w:szCs w:val="28"/>
        </w:rPr>
        <w:t xml:space="preserve">4.2. </w:t>
      </w:r>
      <w:r w:rsidR="00F4520A" w:rsidRPr="00F4520A">
        <w:rPr>
          <w:color w:val="auto"/>
          <w:sz w:val="28"/>
          <w:szCs w:val="28"/>
        </w:rPr>
        <w:t>настоящего пункта.</w:t>
      </w:r>
    </w:p>
    <w:p w:rsidR="00F4520A" w:rsidRDefault="00F4520A" w:rsidP="00F4520A">
      <w:pPr>
        <w:widowControl w:val="0"/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  <w:r w:rsidRPr="00F4520A">
        <w:rPr>
          <w:color w:val="auto"/>
          <w:sz w:val="28"/>
          <w:szCs w:val="28"/>
        </w:rPr>
        <w:t xml:space="preserve">До направления </w:t>
      </w:r>
      <w:r w:rsidR="00B35CA5">
        <w:rPr>
          <w:color w:val="auto"/>
          <w:sz w:val="28"/>
          <w:szCs w:val="28"/>
        </w:rPr>
        <w:t xml:space="preserve">пояснительной записки </w:t>
      </w:r>
      <w:r w:rsidRPr="00F4520A">
        <w:rPr>
          <w:color w:val="auto"/>
          <w:sz w:val="28"/>
          <w:szCs w:val="28"/>
        </w:rPr>
        <w:t xml:space="preserve">в </w:t>
      </w:r>
      <w:r w:rsidR="00592CB6">
        <w:rPr>
          <w:color w:val="auto"/>
          <w:sz w:val="28"/>
          <w:szCs w:val="28"/>
        </w:rPr>
        <w:t>штаб</w:t>
      </w:r>
      <w:r w:rsidRPr="00F4520A">
        <w:rPr>
          <w:color w:val="auto"/>
          <w:sz w:val="28"/>
          <w:szCs w:val="28"/>
        </w:rPr>
        <w:t xml:space="preserve">, координирующий орган направляет соответствующее уведомление в финансовое управление администрации </w:t>
      </w:r>
      <w:r w:rsidR="00592CB6">
        <w:rPr>
          <w:color w:val="auto"/>
          <w:sz w:val="28"/>
          <w:szCs w:val="28"/>
        </w:rPr>
        <w:t>Кировского</w:t>
      </w:r>
      <w:r w:rsidRPr="00F4520A">
        <w:rPr>
          <w:color w:val="auto"/>
          <w:sz w:val="28"/>
          <w:szCs w:val="28"/>
        </w:rPr>
        <w:t xml:space="preserve"> городского округа Ставропольского края и </w:t>
      </w:r>
      <w:r w:rsidR="00592CB6">
        <w:rPr>
          <w:color w:val="auto"/>
          <w:sz w:val="28"/>
          <w:szCs w:val="28"/>
        </w:rPr>
        <w:t>отдел муниципальных закупок</w:t>
      </w:r>
      <w:r w:rsidRPr="00F4520A">
        <w:rPr>
          <w:color w:val="auto"/>
          <w:szCs w:val="24"/>
        </w:rPr>
        <w:t xml:space="preserve"> </w:t>
      </w:r>
      <w:r w:rsidRPr="00F4520A">
        <w:rPr>
          <w:color w:val="auto"/>
          <w:sz w:val="28"/>
          <w:szCs w:val="28"/>
        </w:rPr>
        <w:t xml:space="preserve">администрации </w:t>
      </w:r>
      <w:r w:rsidR="00592CB6">
        <w:rPr>
          <w:color w:val="auto"/>
          <w:sz w:val="28"/>
          <w:szCs w:val="28"/>
        </w:rPr>
        <w:t>Кировского</w:t>
      </w:r>
      <w:r w:rsidRPr="00F4520A">
        <w:rPr>
          <w:color w:val="auto"/>
          <w:sz w:val="28"/>
          <w:szCs w:val="28"/>
        </w:rPr>
        <w:t xml:space="preserve"> городск</w:t>
      </w:r>
      <w:r w:rsidR="00E41D48">
        <w:rPr>
          <w:color w:val="auto"/>
          <w:sz w:val="28"/>
          <w:szCs w:val="28"/>
        </w:rPr>
        <w:t>ого округа Ставропольского края.</w:t>
      </w:r>
    </w:p>
    <w:p w:rsidR="00302E5B" w:rsidRDefault="000650B3" w:rsidP="00F4520A">
      <w:pPr>
        <w:widowControl w:val="0"/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4.4.</w:t>
      </w:r>
      <w:r w:rsidR="00302E5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П</w:t>
      </w:r>
      <w:r w:rsidR="00E41D48">
        <w:rPr>
          <w:color w:val="auto"/>
          <w:sz w:val="28"/>
          <w:szCs w:val="28"/>
        </w:rPr>
        <w:t xml:space="preserve">о результатам рассмотрения пояснительной записки </w:t>
      </w:r>
      <w:r w:rsidR="00302E5B">
        <w:rPr>
          <w:color w:val="auto"/>
          <w:sz w:val="28"/>
          <w:szCs w:val="28"/>
        </w:rPr>
        <w:t xml:space="preserve">штабом </w:t>
      </w:r>
      <w:r w:rsidR="007C08A7">
        <w:rPr>
          <w:color w:val="auto"/>
          <w:sz w:val="28"/>
          <w:szCs w:val="28"/>
        </w:rPr>
        <w:t>принимается одно из следующих решений:</w:t>
      </w:r>
    </w:p>
    <w:p w:rsidR="007C08A7" w:rsidRDefault="000650B3" w:rsidP="00F4520A">
      <w:pPr>
        <w:widowControl w:val="0"/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а)</w:t>
      </w:r>
      <w:r w:rsidR="007C08A7">
        <w:rPr>
          <w:color w:val="auto"/>
          <w:sz w:val="28"/>
          <w:szCs w:val="28"/>
        </w:rPr>
        <w:t xml:space="preserve"> о согласовании изменения существенных условий контракта;</w:t>
      </w:r>
    </w:p>
    <w:p w:rsidR="007C08A7" w:rsidRDefault="000650B3" w:rsidP="00F4520A">
      <w:pPr>
        <w:widowControl w:val="0"/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</w:t>
      </w:r>
      <w:r w:rsidR="007C08A7">
        <w:rPr>
          <w:color w:val="auto"/>
          <w:sz w:val="28"/>
          <w:szCs w:val="28"/>
        </w:rPr>
        <w:t>) об отказе в согласовании изменения существенных условий контракта.</w:t>
      </w:r>
    </w:p>
    <w:p w:rsidR="000A6FBA" w:rsidRPr="000A6FBA" w:rsidRDefault="007C08A7" w:rsidP="000A6FBA">
      <w:pPr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Решение принимается штабом отдельно в отношении </w:t>
      </w:r>
      <w:proofErr w:type="gramStart"/>
      <w:r>
        <w:rPr>
          <w:color w:val="auto"/>
          <w:sz w:val="28"/>
          <w:szCs w:val="28"/>
        </w:rPr>
        <w:t>каждого усл</w:t>
      </w:r>
      <w:r w:rsidR="00602491">
        <w:rPr>
          <w:color w:val="auto"/>
          <w:sz w:val="28"/>
          <w:szCs w:val="28"/>
        </w:rPr>
        <w:t>овия, предлагаемого к изменению и оформляется</w:t>
      </w:r>
      <w:proofErr w:type="gramEnd"/>
      <w:r w:rsidR="00602491">
        <w:rPr>
          <w:color w:val="auto"/>
          <w:sz w:val="28"/>
          <w:szCs w:val="28"/>
        </w:rPr>
        <w:t xml:space="preserve"> протоколом. </w:t>
      </w:r>
      <w:r w:rsidR="009F5A9E">
        <w:rPr>
          <w:color w:val="auto"/>
          <w:sz w:val="28"/>
          <w:szCs w:val="28"/>
        </w:rPr>
        <w:t xml:space="preserve"> </w:t>
      </w:r>
      <w:r w:rsidR="00602491">
        <w:rPr>
          <w:color w:val="auto"/>
          <w:sz w:val="28"/>
          <w:szCs w:val="28"/>
        </w:rPr>
        <w:t>На основании решения штаба</w:t>
      </w:r>
      <w:r w:rsidR="00C847DA">
        <w:rPr>
          <w:color w:val="auto"/>
          <w:sz w:val="28"/>
          <w:szCs w:val="28"/>
        </w:rPr>
        <w:t>,</w:t>
      </w:r>
      <w:r w:rsidR="000A6FBA" w:rsidRPr="000A6FBA">
        <w:rPr>
          <w:color w:val="auto"/>
          <w:sz w:val="28"/>
          <w:szCs w:val="28"/>
        </w:rPr>
        <w:t xml:space="preserve"> </w:t>
      </w:r>
      <w:r w:rsidR="000A6FBA">
        <w:rPr>
          <w:color w:val="auto"/>
          <w:sz w:val="28"/>
          <w:szCs w:val="28"/>
        </w:rPr>
        <w:t xml:space="preserve">администрацией Кировского городского округа Ставропольского края </w:t>
      </w:r>
      <w:r w:rsidR="000A6FBA" w:rsidRPr="000A6FBA">
        <w:rPr>
          <w:color w:val="auto"/>
          <w:sz w:val="28"/>
          <w:szCs w:val="28"/>
        </w:rPr>
        <w:t xml:space="preserve">не позднее </w:t>
      </w:r>
      <w:r w:rsidR="000D35E7">
        <w:rPr>
          <w:color w:val="auto"/>
          <w:sz w:val="28"/>
          <w:szCs w:val="28"/>
        </w:rPr>
        <w:t xml:space="preserve">1 (одного) рабочего </w:t>
      </w:r>
      <w:r w:rsidR="000A6FBA" w:rsidRPr="000A6FBA">
        <w:rPr>
          <w:color w:val="auto"/>
          <w:sz w:val="28"/>
          <w:szCs w:val="28"/>
        </w:rPr>
        <w:t xml:space="preserve">дня, следующего за днем получения протокола </w:t>
      </w:r>
      <w:r w:rsidR="000A6FBA">
        <w:rPr>
          <w:color w:val="auto"/>
          <w:sz w:val="28"/>
          <w:szCs w:val="28"/>
        </w:rPr>
        <w:t>штаба</w:t>
      </w:r>
      <w:r w:rsidR="00C847DA">
        <w:rPr>
          <w:color w:val="auto"/>
          <w:sz w:val="28"/>
          <w:szCs w:val="28"/>
        </w:rPr>
        <w:t>,</w:t>
      </w:r>
      <w:r w:rsidR="000A6FBA">
        <w:rPr>
          <w:color w:val="auto"/>
          <w:sz w:val="28"/>
          <w:szCs w:val="28"/>
        </w:rPr>
        <w:t xml:space="preserve"> </w:t>
      </w:r>
      <w:r w:rsidR="000A6FBA" w:rsidRPr="000A6FBA">
        <w:rPr>
          <w:color w:val="auto"/>
          <w:sz w:val="28"/>
          <w:szCs w:val="28"/>
        </w:rPr>
        <w:t>разрабатывает</w:t>
      </w:r>
      <w:r w:rsidR="000A6FBA">
        <w:rPr>
          <w:color w:val="auto"/>
          <w:sz w:val="28"/>
          <w:szCs w:val="28"/>
        </w:rPr>
        <w:t>ся</w:t>
      </w:r>
      <w:r w:rsidR="000A6FBA" w:rsidRPr="000A6FBA">
        <w:rPr>
          <w:color w:val="auto"/>
          <w:sz w:val="28"/>
          <w:szCs w:val="28"/>
        </w:rPr>
        <w:t xml:space="preserve"> соответствующий проект распоряжения</w:t>
      </w:r>
      <w:r w:rsidR="000A6FBA">
        <w:rPr>
          <w:color w:val="auto"/>
          <w:sz w:val="28"/>
          <w:szCs w:val="28"/>
        </w:rPr>
        <w:t>.</w:t>
      </w:r>
    </w:p>
    <w:p w:rsidR="007C08A7" w:rsidRDefault="009F5A9E" w:rsidP="00F4520A">
      <w:pPr>
        <w:widowControl w:val="0"/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Копи</w:t>
      </w:r>
      <w:r w:rsidR="00602491">
        <w:rPr>
          <w:color w:val="auto"/>
          <w:sz w:val="28"/>
          <w:szCs w:val="28"/>
        </w:rPr>
        <w:t>я</w:t>
      </w:r>
      <w:r>
        <w:rPr>
          <w:color w:val="auto"/>
          <w:sz w:val="28"/>
          <w:szCs w:val="28"/>
        </w:rPr>
        <w:t xml:space="preserve"> </w:t>
      </w:r>
      <w:r w:rsidR="000A6FBA">
        <w:rPr>
          <w:color w:val="auto"/>
          <w:sz w:val="28"/>
          <w:szCs w:val="28"/>
        </w:rPr>
        <w:t>распоряжения администрации Кировского городского округа Ставропольского края</w:t>
      </w:r>
      <w:r w:rsidR="00E41D48">
        <w:rPr>
          <w:color w:val="auto"/>
          <w:sz w:val="28"/>
          <w:szCs w:val="28"/>
        </w:rPr>
        <w:t xml:space="preserve"> направля</w:t>
      </w:r>
      <w:r w:rsidR="000D35E7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>тся заказчику и координирующему органу в течени</w:t>
      </w:r>
      <w:r w:rsidR="003E355A">
        <w:rPr>
          <w:color w:val="auto"/>
          <w:sz w:val="28"/>
          <w:szCs w:val="28"/>
        </w:rPr>
        <w:t>е</w:t>
      </w:r>
      <w:r>
        <w:rPr>
          <w:color w:val="auto"/>
          <w:sz w:val="28"/>
          <w:szCs w:val="28"/>
        </w:rPr>
        <w:t xml:space="preserve"> 2 (двух) рабочих дней со дня подписания</w:t>
      </w:r>
      <w:r w:rsidR="000A6FBA">
        <w:rPr>
          <w:color w:val="auto"/>
          <w:sz w:val="28"/>
          <w:szCs w:val="28"/>
        </w:rPr>
        <w:t>.</w:t>
      </w:r>
    </w:p>
    <w:p w:rsidR="007C08A7" w:rsidRPr="00F4520A" w:rsidRDefault="000650B3" w:rsidP="007C08A7">
      <w:pPr>
        <w:widowControl w:val="0"/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4.5.</w:t>
      </w:r>
      <w:r w:rsidR="00F4520A" w:rsidRPr="00F4520A">
        <w:rPr>
          <w:color w:val="auto"/>
          <w:sz w:val="28"/>
          <w:szCs w:val="28"/>
        </w:rPr>
        <w:t xml:space="preserve"> </w:t>
      </w:r>
      <w:proofErr w:type="gramStart"/>
      <w:r>
        <w:rPr>
          <w:color w:val="auto"/>
          <w:sz w:val="28"/>
          <w:szCs w:val="28"/>
        </w:rPr>
        <w:t>З</w:t>
      </w:r>
      <w:r w:rsidR="00F4520A" w:rsidRPr="00F4520A">
        <w:rPr>
          <w:color w:val="auto"/>
          <w:sz w:val="28"/>
          <w:szCs w:val="28"/>
        </w:rPr>
        <w:t xml:space="preserve">аказчик, на основании </w:t>
      </w:r>
      <w:r w:rsidR="00602491">
        <w:rPr>
          <w:color w:val="auto"/>
          <w:sz w:val="28"/>
          <w:szCs w:val="28"/>
        </w:rPr>
        <w:t>распоряжения администрации Кировского городского округа Ставропольского края (далее – распоряжение)</w:t>
      </w:r>
      <w:r w:rsidR="00F4520A" w:rsidRPr="00F4520A">
        <w:rPr>
          <w:color w:val="auto"/>
          <w:sz w:val="28"/>
          <w:szCs w:val="28"/>
        </w:rPr>
        <w:t xml:space="preserve">, не позднее </w:t>
      </w:r>
      <w:r w:rsidR="00C847DA">
        <w:rPr>
          <w:color w:val="auto"/>
          <w:sz w:val="28"/>
          <w:szCs w:val="28"/>
        </w:rPr>
        <w:t>3</w:t>
      </w:r>
      <w:r w:rsidR="00592CB6">
        <w:rPr>
          <w:color w:val="auto"/>
          <w:sz w:val="28"/>
          <w:szCs w:val="28"/>
        </w:rPr>
        <w:t xml:space="preserve"> (</w:t>
      </w:r>
      <w:r w:rsidR="00C847DA">
        <w:rPr>
          <w:color w:val="auto"/>
          <w:sz w:val="28"/>
          <w:szCs w:val="28"/>
        </w:rPr>
        <w:t>трех</w:t>
      </w:r>
      <w:r w:rsidR="00592CB6">
        <w:rPr>
          <w:color w:val="auto"/>
          <w:sz w:val="28"/>
          <w:szCs w:val="28"/>
        </w:rPr>
        <w:t>)</w:t>
      </w:r>
      <w:r w:rsidR="00F4520A" w:rsidRPr="00F4520A">
        <w:rPr>
          <w:color w:val="auto"/>
          <w:sz w:val="28"/>
          <w:szCs w:val="28"/>
        </w:rPr>
        <w:t xml:space="preserve"> рабочих дней со дня, следующего за </w:t>
      </w:r>
      <w:r w:rsidR="00592CB6">
        <w:rPr>
          <w:color w:val="auto"/>
          <w:sz w:val="28"/>
          <w:szCs w:val="28"/>
        </w:rPr>
        <w:t>дне</w:t>
      </w:r>
      <w:r w:rsidR="00F4520A" w:rsidRPr="00F4520A">
        <w:rPr>
          <w:color w:val="auto"/>
          <w:sz w:val="28"/>
          <w:szCs w:val="28"/>
        </w:rPr>
        <w:t xml:space="preserve">м получения </w:t>
      </w:r>
      <w:r w:rsidR="00602491">
        <w:rPr>
          <w:color w:val="auto"/>
          <w:sz w:val="28"/>
          <w:szCs w:val="28"/>
        </w:rPr>
        <w:t>копии распоряжения</w:t>
      </w:r>
      <w:r w:rsidR="00F4520A" w:rsidRPr="00F4520A">
        <w:rPr>
          <w:color w:val="auto"/>
          <w:sz w:val="28"/>
          <w:szCs w:val="28"/>
        </w:rPr>
        <w:t xml:space="preserve">, направляет поставщику (подрядчику, исполнителю), подписанное </w:t>
      </w:r>
      <w:r w:rsidR="00F33371">
        <w:rPr>
          <w:color w:val="auto"/>
          <w:sz w:val="28"/>
          <w:szCs w:val="28"/>
        </w:rPr>
        <w:t xml:space="preserve">дополнительное </w:t>
      </w:r>
      <w:r w:rsidR="00F4520A" w:rsidRPr="00F4520A">
        <w:rPr>
          <w:color w:val="auto"/>
          <w:sz w:val="28"/>
          <w:szCs w:val="28"/>
        </w:rPr>
        <w:t xml:space="preserve">соглашение об изменении </w:t>
      </w:r>
      <w:r w:rsidR="005359DB">
        <w:rPr>
          <w:color w:val="auto"/>
          <w:sz w:val="28"/>
          <w:szCs w:val="28"/>
        </w:rPr>
        <w:t xml:space="preserve">существенных </w:t>
      </w:r>
      <w:r w:rsidR="00F4520A" w:rsidRPr="00F4520A">
        <w:rPr>
          <w:color w:val="auto"/>
          <w:sz w:val="28"/>
          <w:szCs w:val="28"/>
        </w:rPr>
        <w:t xml:space="preserve">условий контракта </w:t>
      </w:r>
      <w:r w:rsidR="007C08A7">
        <w:rPr>
          <w:color w:val="auto"/>
          <w:sz w:val="28"/>
          <w:szCs w:val="28"/>
        </w:rPr>
        <w:t>или</w:t>
      </w:r>
      <w:r w:rsidR="007C08A7" w:rsidRPr="00F4520A">
        <w:rPr>
          <w:color w:val="auto"/>
          <w:sz w:val="28"/>
          <w:szCs w:val="28"/>
        </w:rPr>
        <w:t xml:space="preserve"> в письменной форме отказ об изменении существенных условий контракта с обоснованием такого отказа.</w:t>
      </w:r>
      <w:proofErr w:type="gramEnd"/>
    </w:p>
    <w:p w:rsidR="007C08A7" w:rsidRDefault="009F5A9E" w:rsidP="009F5A9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rPr>
          <w:color w:val="auto"/>
          <w:sz w:val="28"/>
          <w:szCs w:val="28"/>
        </w:rPr>
      </w:pPr>
      <w:r w:rsidRPr="009F5A9E">
        <w:rPr>
          <w:color w:val="auto"/>
          <w:sz w:val="28"/>
          <w:szCs w:val="28"/>
        </w:rPr>
        <w:t>Подписанное дополнительное соглашение заказчик размещает в реестре контрактов, заключенных заказчиками в единой информационной системе в сфере закупок в информационно-телекоммуникационной сети «Интернет</w:t>
      </w:r>
      <w:r>
        <w:rPr>
          <w:color w:val="auto"/>
          <w:sz w:val="28"/>
          <w:szCs w:val="28"/>
        </w:rPr>
        <w:t xml:space="preserve">» </w:t>
      </w:r>
      <w:r w:rsidR="00F4520A" w:rsidRPr="00F4520A">
        <w:rPr>
          <w:color w:val="auto"/>
          <w:sz w:val="28"/>
          <w:szCs w:val="28"/>
        </w:rPr>
        <w:t xml:space="preserve">в соответствии с </w:t>
      </w:r>
      <w:r>
        <w:rPr>
          <w:color w:val="auto"/>
          <w:sz w:val="28"/>
          <w:szCs w:val="28"/>
        </w:rPr>
        <w:t xml:space="preserve">требованиями </w:t>
      </w:r>
      <w:r w:rsidR="00F4520A" w:rsidRPr="00F4520A">
        <w:rPr>
          <w:color w:val="auto"/>
          <w:sz w:val="28"/>
          <w:szCs w:val="28"/>
        </w:rPr>
        <w:t>Федеральн</w:t>
      </w:r>
      <w:r>
        <w:rPr>
          <w:color w:val="auto"/>
          <w:sz w:val="28"/>
          <w:szCs w:val="28"/>
        </w:rPr>
        <w:t>ого закона № 44-ФЗ.</w:t>
      </w:r>
      <w:r w:rsidR="00F4520A" w:rsidRPr="00F4520A">
        <w:rPr>
          <w:color w:val="auto"/>
          <w:sz w:val="28"/>
          <w:szCs w:val="28"/>
        </w:rPr>
        <w:t xml:space="preserve"> </w:t>
      </w:r>
    </w:p>
    <w:p w:rsidR="00F4520A" w:rsidRPr="00F4520A" w:rsidRDefault="00F4520A" w:rsidP="00F4520A">
      <w:pPr>
        <w:widowControl w:val="0"/>
        <w:autoSpaceDE w:val="0"/>
        <w:autoSpaceDN w:val="0"/>
        <w:adjustRightInd w:val="0"/>
        <w:ind w:firstLine="709"/>
        <w:rPr>
          <w:color w:val="auto"/>
          <w:sz w:val="28"/>
          <w:szCs w:val="28"/>
        </w:rPr>
      </w:pPr>
      <w:r w:rsidRPr="00F4520A">
        <w:rPr>
          <w:color w:val="auto"/>
          <w:sz w:val="28"/>
          <w:szCs w:val="28"/>
        </w:rPr>
        <w:t xml:space="preserve">5. </w:t>
      </w:r>
      <w:proofErr w:type="gramStart"/>
      <w:r w:rsidRPr="00F4520A">
        <w:rPr>
          <w:color w:val="auto"/>
          <w:sz w:val="28"/>
          <w:szCs w:val="28"/>
        </w:rPr>
        <w:t>При изменении существенных условий контракта в соответствии с настоящим порядком не позднее 3</w:t>
      </w:r>
      <w:r w:rsidR="00592CB6">
        <w:rPr>
          <w:color w:val="auto"/>
          <w:sz w:val="28"/>
          <w:szCs w:val="28"/>
        </w:rPr>
        <w:t xml:space="preserve"> (трех)</w:t>
      </w:r>
      <w:r w:rsidRPr="00F4520A">
        <w:rPr>
          <w:color w:val="auto"/>
          <w:sz w:val="28"/>
          <w:szCs w:val="28"/>
        </w:rPr>
        <w:t xml:space="preserve"> рабочих дней со дня, следующего за датой заключения соглашения, заказчик направляет </w:t>
      </w:r>
      <w:r w:rsidR="00C847DA" w:rsidRPr="00F4520A">
        <w:rPr>
          <w:color w:val="auto"/>
          <w:sz w:val="28"/>
          <w:szCs w:val="28"/>
        </w:rPr>
        <w:t xml:space="preserve">в </w:t>
      </w:r>
      <w:r w:rsidR="00C847DA">
        <w:rPr>
          <w:color w:val="auto"/>
          <w:sz w:val="28"/>
          <w:szCs w:val="28"/>
        </w:rPr>
        <w:t xml:space="preserve">координирующий орган и </w:t>
      </w:r>
      <w:r w:rsidR="00C847DA" w:rsidRPr="00F4520A">
        <w:rPr>
          <w:color w:val="auto"/>
          <w:sz w:val="28"/>
          <w:szCs w:val="28"/>
        </w:rPr>
        <w:t xml:space="preserve">орган местного самоуправления </w:t>
      </w:r>
      <w:r w:rsidR="00C847DA">
        <w:rPr>
          <w:color w:val="auto"/>
          <w:sz w:val="28"/>
          <w:szCs w:val="28"/>
        </w:rPr>
        <w:t>Кировского</w:t>
      </w:r>
      <w:r w:rsidR="00C847DA" w:rsidRPr="00F4520A">
        <w:rPr>
          <w:color w:val="auto"/>
          <w:sz w:val="28"/>
          <w:szCs w:val="28"/>
        </w:rPr>
        <w:t xml:space="preserve"> городского округа Ставропольского края, уполномоченный на осуществление контроля в сфере закупок </w:t>
      </w:r>
      <w:r w:rsidR="00592CB6" w:rsidRPr="00F4520A">
        <w:rPr>
          <w:color w:val="auto"/>
          <w:sz w:val="28"/>
          <w:szCs w:val="28"/>
        </w:rPr>
        <w:t xml:space="preserve">уведомление </w:t>
      </w:r>
      <w:r w:rsidR="00C847DA">
        <w:rPr>
          <w:color w:val="auto"/>
          <w:sz w:val="28"/>
          <w:szCs w:val="28"/>
        </w:rPr>
        <w:t xml:space="preserve">с приложением копии контракта и </w:t>
      </w:r>
      <w:r w:rsidRPr="00F4520A">
        <w:rPr>
          <w:color w:val="auto"/>
          <w:sz w:val="28"/>
          <w:szCs w:val="28"/>
        </w:rPr>
        <w:t>копи</w:t>
      </w:r>
      <w:r w:rsidR="00C847DA">
        <w:rPr>
          <w:color w:val="auto"/>
          <w:sz w:val="28"/>
          <w:szCs w:val="28"/>
        </w:rPr>
        <w:t>и</w:t>
      </w:r>
      <w:r w:rsidRPr="00F4520A">
        <w:rPr>
          <w:color w:val="auto"/>
          <w:sz w:val="28"/>
          <w:szCs w:val="28"/>
        </w:rPr>
        <w:t xml:space="preserve">  дополнительного соглашения об изменении существенных условий контракта.</w:t>
      </w:r>
      <w:proofErr w:type="gramEnd"/>
    </w:p>
    <w:p w:rsidR="00F4520A" w:rsidRDefault="00F4520A" w:rsidP="00F4520A">
      <w:pPr>
        <w:widowControl w:val="0"/>
        <w:autoSpaceDE w:val="0"/>
        <w:autoSpaceDN w:val="0"/>
        <w:adjustRightInd w:val="0"/>
        <w:rPr>
          <w:color w:val="auto"/>
          <w:sz w:val="28"/>
          <w:szCs w:val="28"/>
        </w:rPr>
      </w:pPr>
    </w:p>
    <w:p w:rsidR="005359DB" w:rsidRPr="00F4520A" w:rsidRDefault="005359DB" w:rsidP="00F4520A">
      <w:pPr>
        <w:widowControl w:val="0"/>
        <w:autoSpaceDE w:val="0"/>
        <w:autoSpaceDN w:val="0"/>
        <w:adjustRightInd w:val="0"/>
        <w:rPr>
          <w:color w:val="auto"/>
          <w:sz w:val="28"/>
          <w:szCs w:val="28"/>
        </w:rPr>
      </w:pPr>
    </w:p>
    <w:p w:rsidR="00A8280D" w:rsidRPr="00A8280D" w:rsidRDefault="00A8280D" w:rsidP="00A8280D">
      <w:pPr>
        <w:widowControl w:val="0"/>
        <w:autoSpaceDE w:val="0"/>
        <w:autoSpaceDN w:val="0"/>
        <w:adjustRightInd w:val="0"/>
        <w:spacing w:line="240" w:lineRule="exact"/>
        <w:rPr>
          <w:color w:val="auto"/>
          <w:sz w:val="22"/>
          <w:szCs w:val="28"/>
        </w:rPr>
      </w:pPr>
    </w:p>
    <w:p w:rsidR="00A8280D" w:rsidRPr="00A8280D" w:rsidRDefault="00A8280D" w:rsidP="00A8280D">
      <w:pPr>
        <w:widowControl w:val="0"/>
        <w:autoSpaceDE w:val="0"/>
        <w:autoSpaceDN w:val="0"/>
        <w:adjustRightInd w:val="0"/>
        <w:spacing w:line="240" w:lineRule="exact"/>
        <w:rPr>
          <w:color w:val="auto"/>
          <w:sz w:val="28"/>
          <w:szCs w:val="28"/>
        </w:rPr>
      </w:pPr>
      <w:r w:rsidRPr="00A8280D">
        <w:rPr>
          <w:color w:val="auto"/>
          <w:sz w:val="28"/>
          <w:szCs w:val="28"/>
        </w:rPr>
        <w:t>Управляющий делами администрации</w:t>
      </w:r>
    </w:p>
    <w:p w:rsidR="00A8280D" w:rsidRPr="00A8280D" w:rsidRDefault="005554B3" w:rsidP="00A8280D">
      <w:pPr>
        <w:widowControl w:val="0"/>
        <w:autoSpaceDE w:val="0"/>
        <w:autoSpaceDN w:val="0"/>
        <w:adjustRightInd w:val="0"/>
        <w:spacing w:line="240" w:lineRule="exac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Кировского</w:t>
      </w:r>
      <w:r w:rsidR="00A8280D" w:rsidRPr="00A8280D">
        <w:rPr>
          <w:color w:val="auto"/>
          <w:sz w:val="28"/>
          <w:szCs w:val="28"/>
        </w:rPr>
        <w:t xml:space="preserve"> городского округа</w:t>
      </w:r>
      <w:r>
        <w:rPr>
          <w:color w:val="auto"/>
          <w:sz w:val="28"/>
          <w:szCs w:val="28"/>
        </w:rPr>
        <w:t xml:space="preserve"> </w:t>
      </w:r>
    </w:p>
    <w:p w:rsidR="008B29FA" w:rsidRDefault="00A8280D">
      <w:pPr>
        <w:spacing w:line="240" w:lineRule="exact"/>
        <w:rPr>
          <w:color w:val="auto"/>
          <w:sz w:val="28"/>
          <w:szCs w:val="28"/>
        </w:rPr>
      </w:pPr>
      <w:r w:rsidRPr="00A8280D">
        <w:rPr>
          <w:color w:val="auto"/>
          <w:sz w:val="28"/>
          <w:szCs w:val="28"/>
        </w:rPr>
        <w:t xml:space="preserve">Ставропольского края             </w:t>
      </w:r>
      <w:r w:rsidR="005554B3">
        <w:rPr>
          <w:color w:val="auto"/>
          <w:sz w:val="28"/>
          <w:szCs w:val="28"/>
        </w:rPr>
        <w:t xml:space="preserve">                                                             Т.Ю. Яковлева</w:t>
      </w:r>
      <w:r w:rsidRPr="00A8280D">
        <w:rPr>
          <w:color w:val="auto"/>
          <w:sz w:val="28"/>
          <w:szCs w:val="28"/>
        </w:rPr>
        <w:t xml:space="preserve">   </w:t>
      </w:r>
    </w:p>
    <w:p w:rsidR="008B29FA" w:rsidRDefault="008B29FA">
      <w:pPr>
        <w:spacing w:line="240" w:lineRule="exact"/>
        <w:rPr>
          <w:color w:val="auto"/>
          <w:sz w:val="28"/>
          <w:szCs w:val="28"/>
        </w:rPr>
      </w:pPr>
    </w:p>
    <w:p w:rsidR="008B29FA" w:rsidRDefault="008B29FA">
      <w:pPr>
        <w:spacing w:line="240" w:lineRule="exact"/>
        <w:rPr>
          <w:color w:val="auto"/>
          <w:sz w:val="28"/>
          <w:szCs w:val="28"/>
        </w:rPr>
      </w:pPr>
    </w:p>
    <w:p w:rsidR="007E130C" w:rsidRDefault="007E130C" w:rsidP="007E130C">
      <w:pPr>
        <w:widowControl w:val="0"/>
        <w:autoSpaceDE w:val="0"/>
        <w:autoSpaceDN w:val="0"/>
        <w:jc w:val="center"/>
        <w:rPr>
          <w:b/>
          <w:color w:val="auto"/>
          <w:sz w:val="28"/>
          <w:szCs w:val="28"/>
        </w:rPr>
      </w:pPr>
    </w:p>
    <w:p w:rsidR="007E130C" w:rsidRDefault="007E130C" w:rsidP="007E130C">
      <w:pPr>
        <w:widowControl w:val="0"/>
        <w:autoSpaceDE w:val="0"/>
        <w:autoSpaceDN w:val="0"/>
        <w:jc w:val="center"/>
        <w:rPr>
          <w:b/>
          <w:color w:val="auto"/>
          <w:sz w:val="28"/>
          <w:szCs w:val="28"/>
        </w:rPr>
      </w:pPr>
    </w:p>
    <w:p w:rsidR="007E130C" w:rsidRDefault="007E130C" w:rsidP="007E130C">
      <w:pPr>
        <w:widowControl w:val="0"/>
        <w:autoSpaceDE w:val="0"/>
        <w:autoSpaceDN w:val="0"/>
        <w:jc w:val="center"/>
        <w:rPr>
          <w:b/>
          <w:color w:val="auto"/>
          <w:sz w:val="28"/>
          <w:szCs w:val="28"/>
        </w:rPr>
      </w:pPr>
    </w:p>
    <w:p w:rsidR="009B7272" w:rsidRDefault="009B7272" w:rsidP="007E130C">
      <w:pPr>
        <w:widowControl w:val="0"/>
        <w:autoSpaceDE w:val="0"/>
        <w:autoSpaceDN w:val="0"/>
        <w:jc w:val="center"/>
        <w:rPr>
          <w:b/>
          <w:color w:val="auto"/>
          <w:sz w:val="28"/>
          <w:szCs w:val="28"/>
        </w:rPr>
      </w:pPr>
    </w:p>
    <w:p w:rsidR="009B7272" w:rsidRDefault="009B7272" w:rsidP="007E130C">
      <w:pPr>
        <w:widowControl w:val="0"/>
        <w:autoSpaceDE w:val="0"/>
        <w:autoSpaceDN w:val="0"/>
        <w:jc w:val="center"/>
        <w:rPr>
          <w:b/>
          <w:color w:val="auto"/>
          <w:sz w:val="28"/>
          <w:szCs w:val="28"/>
        </w:rPr>
      </w:pPr>
    </w:p>
    <w:p w:rsidR="009B7272" w:rsidRDefault="009B7272" w:rsidP="007E130C">
      <w:pPr>
        <w:widowControl w:val="0"/>
        <w:autoSpaceDE w:val="0"/>
        <w:autoSpaceDN w:val="0"/>
        <w:jc w:val="center"/>
        <w:rPr>
          <w:b/>
          <w:color w:val="auto"/>
          <w:sz w:val="28"/>
          <w:szCs w:val="28"/>
        </w:rPr>
      </w:pPr>
    </w:p>
    <w:p w:rsidR="009B7272" w:rsidRDefault="009B7272" w:rsidP="007E130C">
      <w:pPr>
        <w:widowControl w:val="0"/>
        <w:autoSpaceDE w:val="0"/>
        <w:autoSpaceDN w:val="0"/>
        <w:jc w:val="center"/>
        <w:rPr>
          <w:b/>
          <w:color w:val="auto"/>
          <w:sz w:val="28"/>
          <w:szCs w:val="28"/>
        </w:rPr>
      </w:pPr>
    </w:p>
    <w:p w:rsidR="009B7272" w:rsidRDefault="009B7272" w:rsidP="007E130C">
      <w:pPr>
        <w:widowControl w:val="0"/>
        <w:autoSpaceDE w:val="0"/>
        <w:autoSpaceDN w:val="0"/>
        <w:jc w:val="center"/>
        <w:rPr>
          <w:b/>
          <w:color w:val="auto"/>
          <w:sz w:val="28"/>
          <w:szCs w:val="28"/>
        </w:rPr>
      </w:pPr>
    </w:p>
    <w:p w:rsidR="009B7272" w:rsidRDefault="009B7272" w:rsidP="007E130C">
      <w:pPr>
        <w:widowControl w:val="0"/>
        <w:autoSpaceDE w:val="0"/>
        <w:autoSpaceDN w:val="0"/>
        <w:jc w:val="center"/>
        <w:rPr>
          <w:b/>
          <w:color w:val="auto"/>
          <w:sz w:val="28"/>
          <w:szCs w:val="28"/>
        </w:rPr>
      </w:pPr>
    </w:p>
    <w:p w:rsidR="009B7272" w:rsidRDefault="009B7272" w:rsidP="007E130C">
      <w:pPr>
        <w:widowControl w:val="0"/>
        <w:autoSpaceDE w:val="0"/>
        <w:autoSpaceDN w:val="0"/>
        <w:jc w:val="center"/>
        <w:rPr>
          <w:b/>
          <w:color w:val="auto"/>
          <w:sz w:val="28"/>
          <w:szCs w:val="28"/>
        </w:rPr>
      </w:pPr>
    </w:p>
    <w:p w:rsidR="009B7272" w:rsidRDefault="009B7272" w:rsidP="007E130C">
      <w:pPr>
        <w:widowControl w:val="0"/>
        <w:autoSpaceDE w:val="0"/>
        <w:autoSpaceDN w:val="0"/>
        <w:jc w:val="center"/>
        <w:rPr>
          <w:b/>
          <w:color w:val="auto"/>
          <w:sz w:val="28"/>
          <w:szCs w:val="28"/>
        </w:rPr>
      </w:pPr>
    </w:p>
    <w:p w:rsidR="009B7272" w:rsidRDefault="009B7272" w:rsidP="007E130C">
      <w:pPr>
        <w:widowControl w:val="0"/>
        <w:autoSpaceDE w:val="0"/>
        <w:autoSpaceDN w:val="0"/>
        <w:jc w:val="center"/>
        <w:rPr>
          <w:b/>
          <w:color w:val="auto"/>
          <w:sz w:val="28"/>
          <w:szCs w:val="28"/>
        </w:rPr>
      </w:pPr>
    </w:p>
    <w:p w:rsidR="009B7272" w:rsidRDefault="009B7272" w:rsidP="007E130C">
      <w:pPr>
        <w:widowControl w:val="0"/>
        <w:autoSpaceDE w:val="0"/>
        <w:autoSpaceDN w:val="0"/>
        <w:jc w:val="center"/>
        <w:rPr>
          <w:b/>
          <w:color w:val="auto"/>
          <w:sz w:val="28"/>
          <w:szCs w:val="28"/>
        </w:rPr>
      </w:pPr>
    </w:p>
    <w:p w:rsidR="009B7272" w:rsidRDefault="009B7272" w:rsidP="007E130C">
      <w:pPr>
        <w:widowControl w:val="0"/>
        <w:autoSpaceDE w:val="0"/>
        <w:autoSpaceDN w:val="0"/>
        <w:jc w:val="center"/>
        <w:rPr>
          <w:b/>
          <w:color w:val="auto"/>
          <w:sz w:val="28"/>
          <w:szCs w:val="28"/>
        </w:rPr>
      </w:pPr>
    </w:p>
    <w:p w:rsidR="009B7272" w:rsidRDefault="009B7272" w:rsidP="007E130C">
      <w:pPr>
        <w:widowControl w:val="0"/>
        <w:autoSpaceDE w:val="0"/>
        <w:autoSpaceDN w:val="0"/>
        <w:jc w:val="center"/>
        <w:rPr>
          <w:b/>
          <w:color w:val="auto"/>
          <w:sz w:val="28"/>
          <w:szCs w:val="28"/>
        </w:rPr>
      </w:pPr>
    </w:p>
    <w:p w:rsidR="009B7272" w:rsidRDefault="009B7272" w:rsidP="007E130C">
      <w:pPr>
        <w:widowControl w:val="0"/>
        <w:autoSpaceDE w:val="0"/>
        <w:autoSpaceDN w:val="0"/>
        <w:jc w:val="center"/>
        <w:rPr>
          <w:b/>
          <w:color w:val="auto"/>
          <w:sz w:val="28"/>
          <w:szCs w:val="28"/>
        </w:rPr>
      </w:pPr>
    </w:p>
    <w:p w:rsidR="009B7272" w:rsidRDefault="009B7272" w:rsidP="007E130C">
      <w:pPr>
        <w:widowControl w:val="0"/>
        <w:autoSpaceDE w:val="0"/>
        <w:autoSpaceDN w:val="0"/>
        <w:jc w:val="center"/>
        <w:rPr>
          <w:b/>
          <w:color w:val="auto"/>
          <w:sz w:val="28"/>
          <w:szCs w:val="28"/>
        </w:rPr>
      </w:pPr>
    </w:p>
    <w:p w:rsidR="009B7272" w:rsidRDefault="009B7272" w:rsidP="007E130C">
      <w:pPr>
        <w:widowControl w:val="0"/>
        <w:autoSpaceDE w:val="0"/>
        <w:autoSpaceDN w:val="0"/>
        <w:jc w:val="center"/>
        <w:rPr>
          <w:b/>
          <w:color w:val="auto"/>
          <w:sz w:val="28"/>
          <w:szCs w:val="28"/>
        </w:rPr>
      </w:pPr>
    </w:p>
    <w:p w:rsidR="009B7272" w:rsidRDefault="009B7272" w:rsidP="007E130C">
      <w:pPr>
        <w:widowControl w:val="0"/>
        <w:autoSpaceDE w:val="0"/>
        <w:autoSpaceDN w:val="0"/>
        <w:jc w:val="center"/>
        <w:rPr>
          <w:b/>
          <w:color w:val="auto"/>
          <w:sz w:val="28"/>
          <w:szCs w:val="28"/>
        </w:rPr>
      </w:pPr>
    </w:p>
    <w:p w:rsidR="009B7272" w:rsidRDefault="009B7272" w:rsidP="009B7272">
      <w:pPr>
        <w:widowControl w:val="0"/>
        <w:autoSpaceDE w:val="0"/>
        <w:autoSpaceDN w:val="0"/>
        <w:rPr>
          <w:b/>
          <w:color w:val="auto"/>
          <w:sz w:val="28"/>
          <w:szCs w:val="28"/>
        </w:rPr>
      </w:pPr>
    </w:p>
    <w:sectPr w:rsidR="009B7272" w:rsidSect="00DE7363">
      <w:headerReference w:type="default" r:id="rId10"/>
      <w:pgSz w:w="11906" w:h="16838"/>
      <w:pgMar w:top="1134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77F" w:rsidRDefault="00A2477F">
      <w:r>
        <w:separator/>
      </w:r>
    </w:p>
  </w:endnote>
  <w:endnote w:type="continuationSeparator" w:id="0">
    <w:p w:rsidR="00A2477F" w:rsidRDefault="00A2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77F" w:rsidRDefault="00A2477F">
      <w:r>
        <w:separator/>
      </w:r>
    </w:p>
  </w:footnote>
  <w:footnote w:type="continuationSeparator" w:id="0">
    <w:p w:rsidR="00A2477F" w:rsidRDefault="00A24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27F" w:rsidRDefault="006E327F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7F0E"/>
    <w:multiLevelType w:val="hybridMultilevel"/>
    <w:tmpl w:val="4DCCF28A"/>
    <w:lvl w:ilvl="0" w:tplc="27903BE8">
      <w:start w:val="1"/>
      <w:numFmt w:val="decimal"/>
      <w:lvlText w:val="%1."/>
      <w:lvlJc w:val="left"/>
      <w:pPr>
        <w:tabs>
          <w:tab w:val="num" w:pos="7874"/>
        </w:tabs>
        <w:ind w:left="7874" w:hanging="360"/>
      </w:pPr>
      <w:rPr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A7E06CB"/>
    <w:multiLevelType w:val="hybridMultilevel"/>
    <w:tmpl w:val="0C64C494"/>
    <w:lvl w:ilvl="0" w:tplc="00E8FC8A">
      <w:start w:val="2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>
    <w:nsid w:val="1A7F3F77"/>
    <w:multiLevelType w:val="hybridMultilevel"/>
    <w:tmpl w:val="511AAA3A"/>
    <w:lvl w:ilvl="0" w:tplc="26F4A89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3">
    <w:nsid w:val="1E875D28"/>
    <w:multiLevelType w:val="hybridMultilevel"/>
    <w:tmpl w:val="30C43330"/>
    <w:lvl w:ilvl="0" w:tplc="3554648E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95104D"/>
    <w:multiLevelType w:val="hybridMultilevel"/>
    <w:tmpl w:val="9C9C9BB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72D310E"/>
    <w:multiLevelType w:val="hybridMultilevel"/>
    <w:tmpl w:val="7A904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D2218"/>
    <w:multiLevelType w:val="multilevel"/>
    <w:tmpl w:val="458C595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7">
    <w:nsid w:val="2D165517"/>
    <w:multiLevelType w:val="multilevel"/>
    <w:tmpl w:val="508EECFE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hAnsi="Calibri" w:cs="Times New Roman" w:hint="default"/>
      </w:rPr>
    </w:lvl>
  </w:abstractNum>
  <w:abstractNum w:abstractNumId="8">
    <w:nsid w:val="2F81342F"/>
    <w:multiLevelType w:val="hybridMultilevel"/>
    <w:tmpl w:val="DCA66922"/>
    <w:lvl w:ilvl="0" w:tplc="F0E2B24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7D945EB"/>
    <w:multiLevelType w:val="hybridMultilevel"/>
    <w:tmpl w:val="03C04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2B4F19"/>
    <w:multiLevelType w:val="hybridMultilevel"/>
    <w:tmpl w:val="61B8253A"/>
    <w:lvl w:ilvl="0" w:tplc="E4B6CF1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5D131C"/>
    <w:multiLevelType w:val="multilevel"/>
    <w:tmpl w:val="508EECFE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hAnsi="Calibri" w:cs="Times New Roman" w:hint="default"/>
      </w:rPr>
    </w:lvl>
  </w:abstractNum>
  <w:abstractNum w:abstractNumId="12">
    <w:nsid w:val="4A0022B8"/>
    <w:multiLevelType w:val="hybridMultilevel"/>
    <w:tmpl w:val="6616DE0E"/>
    <w:lvl w:ilvl="0" w:tplc="AC64FE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EC5CEE"/>
    <w:multiLevelType w:val="hybridMultilevel"/>
    <w:tmpl w:val="DA907958"/>
    <w:lvl w:ilvl="0" w:tplc="C67C13B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C2A1D0D"/>
    <w:multiLevelType w:val="hybridMultilevel"/>
    <w:tmpl w:val="A02EA34C"/>
    <w:lvl w:ilvl="0" w:tplc="E5A0E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C23F48"/>
    <w:multiLevelType w:val="multilevel"/>
    <w:tmpl w:val="71763A1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</w:lvl>
    <w:lvl w:ilvl="3">
      <w:start w:val="1"/>
      <w:numFmt w:val="decimal"/>
      <w:isLgl/>
      <w:lvlText w:val="%1.%2.%3.%4."/>
      <w:lvlJc w:val="left"/>
      <w:pPr>
        <w:ind w:left="0" w:firstLine="0"/>
      </w:pPr>
    </w:lvl>
    <w:lvl w:ilvl="4">
      <w:start w:val="1"/>
      <w:numFmt w:val="decimal"/>
      <w:isLgl/>
      <w:lvlText w:val="%1.%2.%3.%4.%5."/>
      <w:lvlJc w:val="left"/>
      <w:pPr>
        <w:ind w:left="0" w:firstLine="0"/>
      </w:pPr>
    </w:lvl>
    <w:lvl w:ilvl="5">
      <w:start w:val="1"/>
      <w:numFmt w:val="decimal"/>
      <w:isLgl/>
      <w:lvlText w:val="%1.%2.%3.%4.%5.%6."/>
      <w:lvlJc w:val="left"/>
      <w:pPr>
        <w:ind w:left="0" w:firstLine="0"/>
      </w:pPr>
    </w:lvl>
    <w:lvl w:ilvl="6">
      <w:start w:val="1"/>
      <w:numFmt w:val="decimal"/>
      <w:isLgl/>
      <w:lvlText w:val="%1.%2.%3.%4.%5.%6.%7."/>
      <w:lvlJc w:val="left"/>
      <w:pPr>
        <w:ind w:left="0" w:firstLine="0"/>
      </w:pPr>
    </w:lvl>
    <w:lvl w:ilvl="7">
      <w:start w:val="1"/>
      <w:numFmt w:val="decimal"/>
      <w:isLgl/>
      <w:lvlText w:val="%1.%2.%3.%4.%5.%6.%7.%8."/>
      <w:lvlJc w:val="left"/>
      <w:pPr>
        <w:ind w:left="0" w:firstLine="0"/>
      </w:p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</w:lvl>
  </w:abstractNum>
  <w:abstractNum w:abstractNumId="16">
    <w:nsid w:val="51491226"/>
    <w:multiLevelType w:val="hybridMultilevel"/>
    <w:tmpl w:val="03C04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4649F8"/>
    <w:multiLevelType w:val="hybridMultilevel"/>
    <w:tmpl w:val="03C04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246265"/>
    <w:multiLevelType w:val="hybridMultilevel"/>
    <w:tmpl w:val="DD7A4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C578B8"/>
    <w:multiLevelType w:val="multilevel"/>
    <w:tmpl w:val="508EECFE"/>
    <w:lvl w:ilvl="0">
      <w:start w:val="1"/>
      <w:numFmt w:val="decimal"/>
      <w:suff w:val="space"/>
      <w:lvlText w:val="%1."/>
      <w:lvlJc w:val="left"/>
      <w:pPr>
        <w:ind w:left="0" w:firstLine="709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hAnsi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hAnsi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hAnsi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hAnsi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hAnsi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hAnsi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hAnsi="Calibri" w:cs="Times New Roman" w:hint="default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18"/>
  </w:num>
  <w:num w:numId="8">
    <w:abstractNumId w:val="17"/>
  </w:num>
  <w:num w:numId="9">
    <w:abstractNumId w:val="0"/>
  </w:num>
  <w:num w:numId="10">
    <w:abstractNumId w:val="9"/>
  </w:num>
  <w:num w:numId="11">
    <w:abstractNumId w:val="16"/>
  </w:num>
  <w:num w:numId="12">
    <w:abstractNumId w:val="4"/>
  </w:num>
  <w:num w:numId="13">
    <w:abstractNumId w:val="2"/>
  </w:num>
  <w:num w:numId="14">
    <w:abstractNumId w:val="14"/>
  </w:num>
  <w:num w:numId="15">
    <w:abstractNumId w:val="3"/>
  </w:num>
  <w:num w:numId="16">
    <w:abstractNumId w:val="12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7"/>
  </w:num>
  <w:num w:numId="21">
    <w:abstractNumId w:val="11"/>
  </w:num>
  <w:num w:numId="22">
    <w:abstractNumId w:val="1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06F3"/>
    <w:rsid w:val="00011A70"/>
    <w:rsid w:val="0002240B"/>
    <w:rsid w:val="0004197C"/>
    <w:rsid w:val="00042937"/>
    <w:rsid w:val="000650B3"/>
    <w:rsid w:val="00070CE7"/>
    <w:rsid w:val="00082B22"/>
    <w:rsid w:val="000840C2"/>
    <w:rsid w:val="000A2E05"/>
    <w:rsid w:val="000A6FBA"/>
    <w:rsid w:val="000A7434"/>
    <w:rsid w:val="000A7D4A"/>
    <w:rsid w:val="000D35E7"/>
    <w:rsid w:val="000E3599"/>
    <w:rsid w:val="000E6027"/>
    <w:rsid w:val="00151773"/>
    <w:rsid w:val="00152C57"/>
    <w:rsid w:val="00164848"/>
    <w:rsid w:val="001815D8"/>
    <w:rsid w:val="001A495A"/>
    <w:rsid w:val="001D464E"/>
    <w:rsid w:val="001E77B7"/>
    <w:rsid w:val="0023318C"/>
    <w:rsid w:val="00267774"/>
    <w:rsid w:val="002C2E43"/>
    <w:rsid w:val="002C5D29"/>
    <w:rsid w:val="002E4A31"/>
    <w:rsid w:val="002F57EA"/>
    <w:rsid w:val="00302E5B"/>
    <w:rsid w:val="0034452A"/>
    <w:rsid w:val="003615C1"/>
    <w:rsid w:val="00370D95"/>
    <w:rsid w:val="00374FC7"/>
    <w:rsid w:val="00380E24"/>
    <w:rsid w:val="003952B4"/>
    <w:rsid w:val="003A27E7"/>
    <w:rsid w:val="003A64DF"/>
    <w:rsid w:val="003B0CEC"/>
    <w:rsid w:val="003D7E8E"/>
    <w:rsid w:val="003E355A"/>
    <w:rsid w:val="003E6EEC"/>
    <w:rsid w:val="003F1B95"/>
    <w:rsid w:val="003F3E30"/>
    <w:rsid w:val="003F55C6"/>
    <w:rsid w:val="004017CE"/>
    <w:rsid w:val="0041625D"/>
    <w:rsid w:val="004162E8"/>
    <w:rsid w:val="004241F9"/>
    <w:rsid w:val="00426B22"/>
    <w:rsid w:val="00466CAA"/>
    <w:rsid w:val="004C455A"/>
    <w:rsid w:val="005359DB"/>
    <w:rsid w:val="005554B3"/>
    <w:rsid w:val="005756B7"/>
    <w:rsid w:val="00592CB6"/>
    <w:rsid w:val="005B506E"/>
    <w:rsid w:val="005B7F9C"/>
    <w:rsid w:val="005C5163"/>
    <w:rsid w:val="005C69C4"/>
    <w:rsid w:val="00602491"/>
    <w:rsid w:val="006047A1"/>
    <w:rsid w:val="00625C7C"/>
    <w:rsid w:val="00647E03"/>
    <w:rsid w:val="00652630"/>
    <w:rsid w:val="00652DA1"/>
    <w:rsid w:val="00657C34"/>
    <w:rsid w:val="006A2713"/>
    <w:rsid w:val="006E327F"/>
    <w:rsid w:val="006F2537"/>
    <w:rsid w:val="006F2A0F"/>
    <w:rsid w:val="00726015"/>
    <w:rsid w:val="007379CA"/>
    <w:rsid w:val="007850F5"/>
    <w:rsid w:val="007967AF"/>
    <w:rsid w:val="007A462D"/>
    <w:rsid w:val="007C02AF"/>
    <w:rsid w:val="007C08A7"/>
    <w:rsid w:val="007D7B91"/>
    <w:rsid w:val="007E130C"/>
    <w:rsid w:val="00805CD5"/>
    <w:rsid w:val="008206F3"/>
    <w:rsid w:val="008520EA"/>
    <w:rsid w:val="008725E9"/>
    <w:rsid w:val="008743E9"/>
    <w:rsid w:val="008B29FA"/>
    <w:rsid w:val="008C20F8"/>
    <w:rsid w:val="008C4EE9"/>
    <w:rsid w:val="008E1AEE"/>
    <w:rsid w:val="00904EBA"/>
    <w:rsid w:val="0090626F"/>
    <w:rsid w:val="009149BA"/>
    <w:rsid w:val="009427DB"/>
    <w:rsid w:val="00944419"/>
    <w:rsid w:val="0096614F"/>
    <w:rsid w:val="00971BA1"/>
    <w:rsid w:val="00976210"/>
    <w:rsid w:val="00977116"/>
    <w:rsid w:val="009A67E8"/>
    <w:rsid w:val="009B7272"/>
    <w:rsid w:val="009C7AA3"/>
    <w:rsid w:val="009D7C77"/>
    <w:rsid w:val="009E77FC"/>
    <w:rsid w:val="009F1391"/>
    <w:rsid w:val="009F5A9E"/>
    <w:rsid w:val="009F662F"/>
    <w:rsid w:val="00A12638"/>
    <w:rsid w:val="00A17A35"/>
    <w:rsid w:val="00A20EFA"/>
    <w:rsid w:val="00A22EB0"/>
    <w:rsid w:val="00A2477F"/>
    <w:rsid w:val="00A6399A"/>
    <w:rsid w:val="00A81802"/>
    <w:rsid w:val="00A8280D"/>
    <w:rsid w:val="00A84E62"/>
    <w:rsid w:val="00A85D58"/>
    <w:rsid w:val="00A970FD"/>
    <w:rsid w:val="00B01A65"/>
    <w:rsid w:val="00B16AFC"/>
    <w:rsid w:val="00B31673"/>
    <w:rsid w:val="00B35CA5"/>
    <w:rsid w:val="00B3606E"/>
    <w:rsid w:val="00B948D1"/>
    <w:rsid w:val="00BA50D2"/>
    <w:rsid w:val="00BB7366"/>
    <w:rsid w:val="00BF1B01"/>
    <w:rsid w:val="00BF7BA4"/>
    <w:rsid w:val="00C03DDC"/>
    <w:rsid w:val="00C04C23"/>
    <w:rsid w:val="00C108FE"/>
    <w:rsid w:val="00C26059"/>
    <w:rsid w:val="00C732FB"/>
    <w:rsid w:val="00C847DA"/>
    <w:rsid w:val="00CB7C58"/>
    <w:rsid w:val="00CC0E70"/>
    <w:rsid w:val="00CD5483"/>
    <w:rsid w:val="00CD6FC2"/>
    <w:rsid w:val="00CE6A82"/>
    <w:rsid w:val="00CF58DD"/>
    <w:rsid w:val="00D30879"/>
    <w:rsid w:val="00D50581"/>
    <w:rsid w:val="00D53DB9"/>
    <w:rsid w:val="00D60A8B"/>
    <w:rsid w:val="00D60F7D"/>
    <w:rsid w:val="00D763CD"/>
    <w:rsid w:val="00D879B9"/>
    <w:rsid w:val="00DB0867"/>
    <w:rsid w:val="00DB2C5E"/>
    <w:rsid w:val="00DC789C"/>
    <w:rsid w:val="00DD1893"/>
    <w:rsid w:val="00DE7363"/>
    <w:rsid w:val="00DF2A77"/>
    <w:rsid w:val="00E02838"/>
    <w:rsid w:val="00E11CF2"/>
    <w:rsid w:val="00E243B4"/>
    <w:rsid w:val="00E37958"/>
    <w:rsid w:val="00E41D48"/>
    <w:rsid w:val="00E5736A"/>
    <w:rsid w:val="00E7086F"/>
    <w:rsid w:val="00E8387E"/>
    <w:rsid w:val="00E95967"/>
    <w:rsid w:val="00EA0A81"/>
    <w:rsid w:val="00ED5E68"/>
    <w:rsid w:val="00F0766A"/>
    <w:rsid w:val="00F33371"/>
    <w:rsid w:val="00F35826"/>
    <w:rsid w:val="00F44AD3"/>
    <w:rsid w:val="00F4520A"/>
    <w:rsid w:val="00F77C28"/>
    <w:rsid w:val="00FA753A"/>
    <w:rsid w:val="00FF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1A495A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9"/>
    <w:qFormat/>
    <w:rsid w:val="009C7AA3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9C7AA3"/>
    <w:pPr>
      <w:keepNext/>
      <w:spacing w:before="240" w:after="60"/>
      <w:jc w:val="left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9"/>
    <w:qFormat/>
    <w:rsid w:val="009C7AA3"/>
    <w:pPr>
      <w:keepNext/>
      <w:spacing w:before="240" w:after="60"/>
      <w:jc w:val="left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9"/>
    <w:qFormat/>
    <w:rsid w:val="009C7AA3"/>
    <w:pPr>
      <w:keepNext/>
      <w:spacing w:before="240" w:after="60"/>
      <w:jc w:val="left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9C7AA3"/>
    <w:pPr>
      <w:spacing w:before="240" w:after="60"/>
      <w:jc w:val="left"/>
      <w:outlineLvl w:val="4"/>
    </w:pPr>
    <w:rPr>
      <w:rFonts w:ascii="Calibri" w:hAnsi="Calibri"/>
      <w:b/>
      <w:i/>
      <w:sz w:val="26"/>
    </w:rPr>
  </w:style>
  <w:style w:type="paragraph" w:styleId="6">
    <w:name w:val="heading 6"/>
    <w:basedOn w:val="a"/>
    <w:next w:val="a"/>
    <w:link w:val="60"/>
    <w:uiPriority w:val="99"/>
    <w:qFormat/>
    <w:rsid w:val="009C7AA3"/>
    <w:pPr>
      <w:spacing w:before="240" w:after="60"/>
      <w:jc w:val="left"/>
      <w:outlineLvl w:val="5"/>
    </w:pPr>
    <w:rPr>
      <w:rFonts w:ascii="Calibri" w:hAnsi="Calibri"/>
      <w:b/>
      <w:sz w:val="22"/>
    </w:rPr>
  </w:style>
  <w:style w:type="paragraph" w:styleId="7">
    <w:name w:val="heading 7"/>
    <w:basedOn w:val="a"/>
    <w:next w:val="a"/>
    <w:link w:val="70"/>
    <w:uiPriority w:val="99"/>
    <w:qFormat/>
    <w:rsid w:val="009C7AA3"/>
    <w:pPr>
      <w:spacing w:before="240" w:after="60"/>
      <w:jc w:val="left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9C7AA3"/>
    <w:pPr>
      <w:spacing w:before="240" w:after="60"/>
      <w:jc w:val="left"/>
      <w:outlineLvl w:val="7"/>
    </w:pPr>
    <w:rPr>
      <w:rFonts w:ascii="Calibri" w:hAnsi="Calibri"/>
      <w:i/>
    </w:rPr>
  </w:style>
  <w:style w:type="paragraph" w:styleId="9">
    <w:name w:val="heading 9"/>
    <w:basedOn w:val="a"/>
    <w:next w:val="a"/>
    <w:link w:val="90"/>
    <w:uiPriority w:val="99"/>
    <w:qFormat/>
    <w:rsid w:val="009C7AA3"/>
    <w:pPr>
      <w:spacing w:before="240" w:after="60"/>
      <w:jc w:val="left"/>
      <w:outlineLvl w:val="8"/>
    </w:pPr>
    <w:rPr>
      <w:rFonts w:ascii="Cambria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9C7AA3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rsid w:val="009C7AA3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sid w:val="009C7AA3"/>
    <w:rPr>
      <w:b/>
      <w:sz w:val="22"/>
    </w:rPr>
  </w:style>
  <w:style w:type="paragraph" w:styleId="21">
    <w:name w:val="toc 2"/>
    <w:next w:val="a"/>
    <w:link w:val="22"/>
    <w:uiPriority w:val="39"/>
    <w:rsid w:val="009C7AA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C7AA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C7AA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C7AA3"/>
    <w:rPr>
      <w:rFonts w:ascii="XO Thames" w:hAnsi="XO Thames"/>
      <w:sz w:val="28"/>
    </w:rPr>
  </w:style>
  <w:style w:type="character" w:customStyle="1" w:styleId="70">
    <w:name w:val="Заголовок 7 Знак"/>
    <w:basedOn w:val="11"/>
    <w:link w:val="7"/>
    <w:uiPriority w:val="99"/>
    <w:rsid w:val="009C7AA3"/>
    <w:rPr>
      <w:rFonts w:ascii="Calibri" w:hAnsi="Calibri"/>
      <w:sz w:val="24"/>
    </w:rPr>
  </w:style>
  <w:style w:type="paragraph" w:styleId="61">
    <w:name w:val="toc 6"/>
    <w:next w:val="a"/>
    <w:link w:val="62"/>
    <w:uiPriority w:val="39"/>
    <w:rsid w:val="009C7AA3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9C7AA3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9C7AA3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9C7AA3"/>
    <w:rPr>
      <w:rFonts w:ascii="XO Thames" w:hAnsi="XO Thames"/>
      <w:sz w:val="28"/>
    </w:rPr>
  </w:style>
  <w:style w:type="paragraph" w:styleId="a3">
    <w:name w:val="Balloon Text"/>
    <w:basedOn w:val="a"/>
    <w:link w:val="a4"/>
    <w:uiPriority w:val="99"/>
    <w:rsid w:val="009C7AA3"/>
    <w:rPr>
      <w:rFonts w:ascii="Tahoma" w:hAnsi="Tahoma"/>
      <w:sz w:val="16"/>
    </w:rPr>
  </w:style>
  <w:style w:type="character" w:customStyle="1" w:styleId="a4">
    <w:name w:val="Текст выноски Знак"/>
    <w:basedOn w:val="11"/>
    <w:link w:val="a3"/>
    <w:uiPriority w:val="99"/>
    <w:rsid w:val="009C7AA3"/>
    <w:rPr>
      <w:rFonts w:ascii="Tahoma" w:hAnsi="Tahoma"/>
      <w:sz w:val="16"/>
    </w:rPr>
  </w:style>
  <w:style w:type="paragraph" w:customStyle="1" w:styleId="SubtitleChar1">
    <w:name w:val="Subtitle Char1"/>
    <w:link w:val="SubtitleChar10"/>
    <w:rsid w:val="009C7AA3"/>
    <w:rPr>
      <w:rFonts w:ascii="Cambria" w:hAnsi="Cambria"/>
      <w:sz w:val="24"/>
    </w:rPr>
  </w:style>
  <w:style w:type="character" w:customStyle="1" w:styleId="SubtitleChar10">
    <w:name w:val="Subtitle Char1"/>
    <w:link w:val="SubtitleChar1"/>
    <w:uiPriority w:val="99"/>
    <w:rsid w:val="009C7AA3"/>
    <w:rPr>
      <w:rFonts w:ascii="Cambria" w:hAnsi="Cambria"/>
      <w:sz w:val="24"/>
    </w:rPr>
  </w:style>
  <w:style w:type="character" w:customStyle="1" w:styleId="30">
    <w:name w:val="Заголовок 3 Знак"/>
    <w:basedOn w:val="11"/>
    <w:link w:val="3"/>
    <w:uiPriority w:val="99"/>
    <w:rsid w:val="009C7AA3"/>
    <w:rPr>
      <w:rFonts w:ascii="Cambria" w:hAnsi="Cambria"/>
      <w:b/>
      <w:sz w:val="26"/>
    </w:rPr>
  </w:style>
  <w:style w:type="paragraph" w:styleId="a5">
    <w:name w:val="Body Text"/>
    <w:basedOn w:val="a"/>
    <w:link w:val="a6"/>
    <w:uiPriority w:val="99"/>
    <w:rsid w:val="009C7AA3"/>
    <w:pPr>
      <w:widowControl w:val="0"/>
      <w:spacing w:after="120"/>
      <w:jc w:val="left"/>
    </w:pPr>
    <w:rPr>
      <w:rFonts w:ascii="Calibri" w:hAnsi="Calibri"/>
    </w:rPr>
  </w:style>
  <w:style w:type="character" w:customStyle="1" w:styleId="a6">
    <w:name w:val="Основной текст Знак"/>
    <w:basedOn w:val="11"/>
    <w:link w:val="a5"/>
    <w:uiPriority w:val="99"/>
    <w:rsid w:val="009C7AA3"/>
    <w:rPr>
      <w:rFonts w:ascii="Calibri" w:hAnsi="Calibri"/>
      <w:sz w:val="24"/>
    </w:rPr>
  </w:style>
  <w:style w:type="paragraph" w:customStyle="1" w:styleId="formattext">
    <w:name w:val="formattext"/>
    <w:basedOn w:val="a"/>
    <w:link w:val="formattext0"/>
    <w:rsid w:val="009C7AA3"/>
    <w:pPr>
      <w:spacing w:beforeAutospacing="1" w:afterAutospacing="1"/>
      <w:jc w:val="left"/>
    </w:pPr>
  </w:style>
  <w:style w:type="character" w:customStyle="1" w:styleId="formattext0">
    <w:name w:val="formattext"/>
    <w:basedOn w:val="11"/>
    <w:link w:val="formattext"/>
    <w:rsid w:val="009C7AA3"/>
    <w:rPr>
      <w:rFonts w:ascii="Times New Roman" w:hAnsi="Times New Roman"/>
      <w:sz w:val="24"/>
    </w:rPr>
  </w:style>
  <w:style w:type="paragraph" w:styleId="a7">
    <w:name w:val="header"/>
    <w:basedOn w:val="a"/>
    <w:link w:val="a8"/>
    <w:uiPriority w:val="99"/>
    <w:rsid w:val="009C7A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1"/>
    <w:link w:val="a7"/>
    <w:uiPriority w:val="99"/>
    <w:rsid w:val="009C7AA3"/>
    <w:rPr>
      <w:rFonts w:ascii="Times New Roman" w:hAnsi="Times New Roman"/>
      <w:sz w:val="24"/>
    </w:rPr>
  </w:style>
  <w:style w:type="character" w:customStyle="1" w:styleId="90">
    <w:name w:val="Заголовок 9 Знак"/>
    <w:basedOn w:val="11"/>
    <w:link w:val="9"/>
    <w:uiPriority w:val="99"/>
    <w:rsid w:val="009C7AA3"/>
    <w:rPr>
      <w:rFonts w:ascii="Cambria" w:hAnsi="Cambria"/>
      <w:sz w:val="22"/>
    </w:rPr>
  </w:style>
  <w:style w:type="paragraph" w:customStyle="1" w:styleId="a9">
    <w:name w:val="Название Знак"/>
    <w:link w:val="aa"/>
    <w:rsid w:val="009C7AA3"/>
    <w:rPr>
      <w:rFonts w:ascii="Cambria" w:hAnsi="Cambria"/>
      <w:color w:val="17365D"/>
      <w:spacing w:val="5"/>
      <w:sz w:val="52"/>
    </w:rPr>
  </w:style>
  <w:style w:type="character" w:customStyle="1" w:styleId="aa">
    <w:name w:val="Название Знак"/>
    <w:link w:val="a9"/>
    <w:uiPriority w:val="10"/>
    <w:rsid w:val="009C7AA3"/>
    <w:rPr>
      <w:rFonts w:ascii="Cambria" w:hAnsi="Cambria"/>
      <w:color w:val="17365D"/>
      <w:spacing w:val="5"/>
      <w:sz w:val="52"/>
    </w:rPr>
  </w:style>
  <w:style w:type="paragraph" w:customStyle="1" w:styleId="ab">
    <w:name w:val="Нормальный (таблица)"/>
    <w:basedOn w:val="a"/>
    <w:next w:val="a"/>
    <w:link w:val="ac"/>
    <w:rsid w:val="009C7AA3"/>
    <w:pPr>
      <w:keepNext/>
      <w:widowControl w:val="0"/>
      <w:jc w:val="left"/>
    </w:pPr>
  </w:style>
  <w:style w:type="character" w:customStyle="1" w:styleId="ac">
    <w:name w:val="Нормальный (таблица)"/>
    <w:basedOn w:val="11"/>
    <w:link w:val="ab"/>
    <w:rsid w:val="009C7AA3"/>
    <w:rPr>
      <w:rFonts w:ascii="Times New Roman" w:hAnsi="Times New Roman"/>
      <w:sz w:val="24"/>
    </w:rPr>
  </w:style>
  <w:style w:type="paragraph" w:customStyle="1" w:styleId="BodyTextIndentChar1">
    <w:name w:val="Body Text Indent Char1"/>
    <w:link w:val="BodyTextIndentChar10"/>
    <w:rsid w:val="009C7AA3"/>
    <w:rPr>
      <w:rFonts w:ascii="Times New Roman" w:hAnsi="Times New Roman"/>
      <w:sz w:val="24"/>
    </w:rPr>
  </w:style>
  <w:style w:type="character" w:customStyle="1" w:styleId="BodyTextIndentChar10">
    <w:name w:val="Body Text Indent Char1"/>
    <w:link w:val="BodyTextIndentChar1"/>
    <w:uiPriority w:val="99"/>
    <w:rsid w:val="009C7AA3"/>
    <w:rPr>
      <w:rFonts w:ascii="Times New Roman" w:hAnsi="Times New Roman"/>
      <w:sz w:val="24"/>
    </w:rPr>
  </w:style>
  <w:style w:type="paragraph" w:customStyle="1" w:styleId="Standard">
    <w:name w:val="Standard"/>
    <w:link w:val="Standard0"/>
    <w:rsid w:val="009C7AA3"/>
    <w:pPr>
      <w:widowControl w:val="0"/>
      <w:ind w:firstLine="720"/>
      <w:jc w:val="both"/>
    </w:pPr>
    <w:rPr>
      <w:rFonts w:ascii="Arial" w:hAnsi="Arial"/>
      <w:sz w:val="24"/>
    </w:rPr>
  </w:style>
  <w:style w:type="character" w:customStyle="1" w:styleId="Standard0">
    <w:name w:val="Standard"/>
    <w:link w:val="Standard"/>
    <w:rsid w:val="009C7AA3"/>
    <w:rPr>
      <w:rFonts w:ascii="Arial" w:hAnsi="Arial"/>
      <w:sz w:val="24"/>
    </w:rPr>
  </w:style>
  <w:style w:type="paragraph" w:styleId="ad">
    <w:name w:val="List Paragraph"/>
    <w:basedOn w:val="a"/>
    <w:link w:val="ae"/>
    <w:uiPriority w:val="99"/>
    <w:qFormat/>
    <w:rsid w:val="009C7AA3"/>
    <w:pPr>
      <w:widowControl w:val="0"/>
      <w:ind w:left="720"/>
      <w:jc w:val="left"/>
    </w:pPr>
    <w:rPr>
      <w:sz w:val="28"/>
    </w:rPr>
  </w:style>
  <w:style w:type="character" w:customStyle="1" w:styleId="ae">
    <w:name w:val="Абзац списка Знак"/>
    <w:basedOn w:val="11"/>
    <w:link w:val="ad"/>
    <w:rsid w:val="009C7AA3"/>
    <w:rPr>
      <w:rFonts w:ascii="Times New Roman" w:hAnsi="Times New Roman"/>
      <w:sz w:val="28"/>
    </w:rPr>
  </w:style>
  <w:style w:type="paragraph" w:customStyle="1" w:styleId="12">
    <w:name w:val="Просмотренная гиперссылка1"/>
    <w:link w:val="af"/>
    <w:rsid w:val="009C7AA3"/>
    <w:rPr>
      <w:color w:val="800080"/>
      <w:u w:val="single"/>
    </w:rPr>
  </w:style>
  <w:style w:type="character" w:styleId="af">
    <w:name w:val="FollowedHyperlink"/>
    <w:link w:val="12"/>
    <w:uiPriority w:val="99"/>
    <w:rsid w:val="009C7AA3"/>
    <w:rPr>
      <w:color w:val="800080"/>
      <w:u w:val="single"/>
    </w:rPr>
  </w:style>
  <w:style w:type="paragraph" w:customStyle="1" w:styleId="highlightcolor">
    <w:name w:val="highlightcolor"/>
    <w:link w:val="highlightcolor0"/>
    <w:rsid w:val="009C7AA3"/>
  </w:style>
  <w:style w:type="character" w:customStyle="1" w:styleId="highlightcolor0">
    <w:name w:val="highlightcolor"/>
    <w:link w:val="highlightcolor"/>
    <w:rsid w:val="009C7AA3"/>
  </w:style>
  <w:style w:type="paragraph" w:styleId="af0">
    <w:name w:val="Normal (Web)"/>
    <w:basedOn w:val="a"/>
    <w:link w:val="af1"/>
    <w:uiPriority w:val="99"/>
    <w:rsid w:val="009C7AA3"/>
    <w:pPr>
      <w:spacing w:beforeAutospacing="1" w:afterAutospacing="1"/>
      <w:jc w:val="left"/>
    </w:pPr>
  </w:style>
  <w:style w:type="character" w:customStyle="1" w:styleId="af1">
    <w:name w:val="Обычный (веб) Знак"/>
    <w:basedOn w:val="11"/>
    <w:link w:val="af0"/>
    <w:rsid w:val="009C7AA3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9C7AA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C7AA3"/>
    <w:rPr>
      <w:rFonts w:ascii="XO Thames" w:hAnsi="XO Thames"/>
      <w:sz w:val="28"/>
    </w:rPr>
  </w:style>
  <w:style w:type="paragraph" w:customStyle="1" w:styleId="210">
    <w:name w:val="Цитата 21"/>
    <w:basedOn w:val="a"/>
    <w:next w:val="a"/>
    <w:link w:val="211"/>
    <w:rsid w:val="009C7AA3"/>
    <w:pPr>
      <w:jc w:val="left"/>
    </w:pPr>
    <w:rPr>
      <w:rFonts w:ascii="Calibri" w:hAnsi="Calibri"/>
      <w:i/>
    </w:rPr>
  </w:style>
  <w:style w:type="character" w:customStyle="1" w:styleId="211">
    <w:name w:val="Цитата 21"/>
    <w:basedOn w:val="11"/>
    <w:link w:val="210"/>
    <w:rsid w:val="009C7AA3"/>
    <w:rPr>
      <w:rFonts w:ascii="Calibri" w:hAnsi="Calibri"/>
      <w:i/>
      <w:sz w:val="24"/>
    </w:rPr>
  </w:style>
  <w:style w:type="paragraph" w:customStyle="1" w:styleId="13">
    <w:name w:val="Основной шрифт абзаца1"/>
    <w:rsid w:val="009C7AA3"/>
  </w:style>
  <w:style w:type="paragraph" w:customStyle="1" w:styleId="14">
    <w:name w:val="Номер страницы1"/>
    <w:link w:val="af2"/>
    <w:rsid w:val="009C7AA3"/>
  </w:style>
  <w:style w:type="character" w:styleId="af2">
    <w:name w:val="page number"/>
    <w:link w:val="14"/>
    <w:uiPriority w:val="99"/>
    <w:rsid w:val="009C7AA3"/>
  </w:style>
  <w:style w:type="character" w:customStyle="1" w:styleId="50">
    <w:name w:val="Заголовок 5 Знак"/>
    <w:basedOn w:val="11"/>
    <w:link w:val="5"/>
    <w:uiPriority w:val="99"/>
    <w:rsid w:val="009C7AA3"/>
    <w:rPr>
      <w:rFonts w:ascii="Calibri" w:hAnsi="Calibri"/>
      <w:b/>
      <w:i/>
      <w:sz w:val="26"/>
    </w:rPr>
  </w:style>
  <w:style w:type="paragraph" w:styleId="af3">
    <w:name w:val="footer"/>
    <w:basedOn w:val="a"/>
    <w:link w:val="af4"/>
    <w:uiPriority w:val="99"/>
    <w:rsid w:val="009C7AA3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11"/>
    <w:link w:val="af3"/>
    <w:uiPriority w:val="99"/>
    <w:rsid w:val="009C7AA3"/>
    <w:rPr>
      <w:rFonts w:ascii="Times New Roman" w:hAnsi="Times New Roman"/>
      <w:sz w:val="24"/>
    </w:rPr>
  </w:style>
  <w:style w:type="character" w:customStyle="1" w:styleId="10">
    <w:name w:val="Заголовок 1 Знак"/>
    <w:basedOn w:val="11"/>
    <w:link w:val="1"/>
    <w:uiPriority w:val="99"/>
    <w:rsid w:val="009C7AA3"/>
    <w:rPr>
      <w:rFonts w:ascii="Cambria" w:hAnsi="Cambria"/>
      <w:b/>
      <w:sz w:val="32"/>
    </w:rPr>
  </w:style>
  <w:style w:type="paragraph" w:customStyle="1" w:styleId="15">
    <w:name w:val="Гиперссылка1"/>
    <w:link w:val="af5"/>
    <w:rsid w:val="009C7AA3"/>
    <w:rPr>
      <w:rFonts w:ascii="Times New Roman" w:hAnsi="Times New Roman"/>
      <w:color w:val="0000FF"/>
      <w:u w:val="single"/>
    </w:rPr>
  </w:style>
  <w:style w:type="character" w:styleId="af5">
    <w:name w:val="Hyperlink"/>
    <w:link w:val="15"/>
    <w:uiPriority w:val="99"/>
    <w:rsid w:val="009C7AA3"/>
    <w:rPr>
      <w:rFonts w:ascii="Times New Roman" w:hAnsi="Times New Roman"/>
      <w:color w:val="0000FF"/>
      <w:u w:val="single"/>
    </w:rPr>
  </w:style>
  <w:style w:type="paragraph" w:customStyle="1" w:styleId="Footnote">
    <w:name w:val="Footnote"/>
    <w:basedOn w:val="a"/>
    <w:link w:val="Footnote0"/>
    <w:rsid w:val="009C7AA3"/>
    <w:pPr>
      <w:jc w:val="left"/>
    </w:pPr>
    <w:rPr>
      <w:sz w:val="20"/>
    </w:rPr>
  </w:style>
  <w:style w:type="character" w:customStyle="1" w:styleId="Footnote0">
    <w:name w:val="Footnote"/>
    <w:basedOn w:val="11"/>
    <w:link w:val="Footnote"/>
    <w:rsid w:val="009C7AA3"/>
    <w:rPr>
      <w:rFonts w:ascii="Times New Roman" w:hAnsi="Times New Roman"/>
      <w:sz w:val="20"/>
    </w:rPr>
  </w:style>
  <w:style w:type="character" w:customStyle="1" w:styleId="80">
    <w:name w:val="Заголовок 8 Знак"/>
    <w:basedOn w:val="11"/>
    <w:link w:val="8"/>
    <w:uiPriority w:val="99"/>
    <w:rsid w:val="009C7AA3"/>
    <w:rPr>
      <w:rFonts w:ascii="Calibri" w:hAnsi="Calibri"/>
      <w:i/>
      <w:sz w:val="24"/>
    </w:rPr>
  </w:style>
  <w:style w:type="paragraph" w:styleId="16">
    <w:name w:val="toc 1"/>
    <w:next w:val="a"/>
    <w:link w:val="17"/>
    <w:uiPriority w:val="39"/>
    <w:rsid w:val="009C7AA3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9C7AA3"/>
    <w:rPr>
      <w:rFonts w:ascii="XO Thames" w:hAnsi="XO Thames"/>
      <w:b/>
      <w:sz w:val="28"/>
    </w:rPr>
  </w:style>
  <w:style w:type="paragraph" w:customStyle="1" w:styleId="18">
    <w:name w:val="Выделенная цитата1"/>
    <w:basedOn w:val="a"/>
    <w:next w:val="a"/>
    <w:link w:val="19"/>
    <w:rsid w:val="009C7AA3"/>
    <w:pPr>
      <w:ind w:left="720" w:right="720"/>
      <w:jc w:val="left"/>
    </w:pPr>
    <w:rPr>
      <w:rFonts w:ascii="Calibri" w:hAnsi="Calibri"/>
      <w:b/>
      <w:i/>
    </w:rPr>
  </w:style>
  <w:style w:type="character" w:customStyle="1" w:styleId="19">
    <w:name w:val="Выделенная цитата1"/>
    <w:basedOn w:val="11"/>
    <w:link w:val="18"/>
    <w:rsid w:val="009C7AA3"/>
    <w:rPr>
      <w:rFonts w:ascii="Calibri" w:hAnsi="Calibri"/>
      <w:b/>
      <w:i/>
      <w:sz w:val="24"/>
    </w:rPr>
  </w:style>
  <w:style w:type="paragraph" w:customStyle="1" w:styleId="HeaderandFooter">
    <w:name w:val="Header and Footer"/>
    <w:link w:val="HeaderandFooter0"/>
    <w:rsid w:val="009C7AA3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C7AA3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9C7AA3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sid w:val="009C7AA3"/>
    <w:rPr>
      <w:rFonts w:ascii="XO Thames" w:hAnsi="XO Thames"/>
      <w:sz w:val="28"/>
    </w:rPr>
  </w:style>
  <w:style w:type="paragraph" w:customStyle="1" w:styleId="1a">
    <w:name w:val="Знак сноски1"/>
    <w:link w:val="af6"/>
    <w:rsid w:val="009C7AA3"/>
    <w:rPr>
      <w:vertAlign w:val="superscript"/>
    </w:rPr>
  </w:style>
  <w:style w:type="character" w:styleId="af6">
    <w:name w:val="footnote reference"/>
    <w:link w:val="1a"/>
    <w:uiPriority w:val="99"/>
    <w:rsid w:val="009C7AA3"/>
    <w:rPr>
      <w:vertAlign w:val="superscript"/>
    </w:rPr>
  </w:style>
  <w:style w:type="paragraph" w:customStyle="1" w:styleId="af7">
    <w:basedOn w:val="a"/>
    <w:next w:val="af8"/>
    <w:link w:val="af9"/>
    <w:semiHidden/>
    <w:unhideWhenUsed/>
    <w:rsid w:val="009C7AA3"/>
    <w:pPr>
      <w:widowControl w:val="0"/>
      <w:spacing w:line="312" w:lineRule="auto"/>
      <w:ind w:right="545" w:firstLine="560"/>
      <w:jc w:val="center"/>
    </w:pPr>
    <w:rPr>
      <w:sz w:val="20"/>
    </w:rPr>
  </w:style>
  <w:style w:type="character" w:customStyle="1" w:styleId="af9">
    <w:basedOn w:val="11"/>
    <w:link w:val="af7"/>
    <w:semiHidden/>
    <w:unhideWhenUsed/>
    <w:rsid w:val="009C7AA3"/>
    <w:rPr>
      <w:rFonts w:ascii="Times New Roman" w:hAnsi="Times New Roman"/>
      <w:sz w:val="20"/>
    </w:rPr>
  </w:style>
  <w:style w:type="paragraph" w:customStyle="1" w:styleId="1b">
    <w:name w:val="Подзаголовок Знак1"/>
    <w:link w:val="1c"/>
    <w:rsid w:val="009C7AA3"/>
    <w:rPr>
      <w:rFonts w:ascii="Cambria" w:hAnsi="Cambria"/>
      <w:i/>
      <w:color w:val="4F81BD"/>
      <w:spacing w:val="15"/>
      <w:sz w:val="24"/>
    </w:rPr>
  </w:style>
  <w:style w:type="character" w:customStyle="1" w:styleId="1c">
    <w:name w:val="Подзаголовок Знак1"/>
    <w:link w:val="1b"/>
    <w:uiPriority w:val="11"/>
    <w:rsid w:val="009C7AA3"/>
    <w:rPr>
      <w:rFonts w:ascii="Cambria" w:hAnsi="Cambria"/>
      <w:i/>
      <w:color w:val="4F81BD"/>
      <w:spacing w:val="15"/>
      <w:sz w:val="24"/>
    </w:rPr>
  </w:style>
  <w:style w:type="paragraph" w:customStyle="1" w:styleId="Default">
    <w:name w:val="Default"/>
    <w:link w:val="Default0"/>
    <w:rsid w:val="009C7AA3"/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9C7AA3"/>
    <w:rPr>
      <w:rFonts w:ascii="Times New Roman" w:hAnsi="Times New Roman"/>
      <w:color w:val="000000"/>
      <w:sz w:val="24"/>
    </w:rPr>
  </w:style>
  <w:style w:type="paragraph" w:styleId="afa">
    <w:name w:val="Body Text Indent"/>
    <w:basedOn w:val="a"/>
    <w:link w:val="afb"/>
    <w:uiPriority w:val="99"/>
    <w:rsid w:val="009C7AA3"/>
    <w:pPr>
      <w:spacing w:line="252" w:lineRule="auto"/>
      <w:ind w:firstLine="540"/>
    </w:pPr>
    <w:rPr>
      <w:rFonts w:ascii="Calibri" w:hAnsi="Calibri"/>
      <w:sz w:val="28"/>
    </w:rPr>
  </w:style>
  <w:style w:type="character" w:customStyle="1" w:styleId="afb">
    <w:name w:val="Основной текст с отступом Знак"/>
    <w:basedOn w:val="11"/>
    <w:link w:val="afa"/>
    <w:uiPriority w:val="99"/>
    <w:rsid w:val="009C7AA3"/>
    <w:rPr>
      <w:rFonts w:ascii="Calibri" w:hAnsi="Calibri"/>
      <w:sz w:val="28"/>
    </w:rPr>
  </w:style>
  <w:style w:type="paragraph" w:styleId="81">
    <w:name w:val="toc 8"/>
    <w:next w:val="a"/>
    <w:link w:val="82"/>
    <w:uiPriority w:val="39"/>
    <w:rsid w:val="009C7AA3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9C7AA3"/>
    <w:rPr>
      <w:rFonts w:ascii="XO Thames" w:hAnsi="XO Thames"/>
      <w:sz w:val="28"/>
    </w:rPr>
  </w:style>
  <w:style w:type="paragraph" w:customStyle="1" w:styleId="ConsPlusTitlePage">
    <w:name w:val="ConsPlusTitlePage"/>
    <w:link w:val="ConsPlusTitlePage0"/>
    <w:rsid w:val="009C7AA3"/>
    <w:pPr>
      <w:widowControl w:val="0"/>
    </w:pPr>
    <w:rPr>
      <w:rFonts w:ascii="Tahoma" w:hAnsi="Tahoma"/>
    </w:rPr>
  </w:style>
  <w:style w:type="character" w:customStyle="1" w:styleId="ConsPlusTitlePage0">
    <w:name w:val="ConsPlusTitlePage"/>
    <w:link w:val="ConsPlusTitlePage"/>
    <w:rsid w:val="009C7AA3"/>
    <w:rPr>
      <w:rFonts w:ascii="Tahoma" w:hAnsi="Tahoma"/>
    </w:rPr>
  </w:style>
  <w:style w:type="paragraph" w:customStyle="1" w:styleId="1d">
    <w:name w:val="Знак концевой сноски1"/>
    <w:link w:val="afc"/>
    <w:rsid w:val="009C7AA3"/>
    <w:rPr>
      <w:vertAlign w:val="superscript"/>
    </w:rPr>
  </w:style>
  <w:style w:type="character" w:styleId="afc">
    <w:name w:val="endnote reference"/>
    <w:link w:val="1d"/>
    <w:uiPriority w:val="99"/>
    <w:rsid w:val="009C7AA3"/>
    <w:rPr>
      <w:vertAlign w:val="superscript"/>
    </w:rPr>
  </w:style>
  <w:style w:type="paragraph" w:customStyle="1" w:styleId="1e">
    <w:name w:val="Абзац списка1"/>
    <w:basedOn w:val="a"/>
    <w:link w:val="1f"/>
    <w:rsid w:val="009C7AA3"/>
    <w:pPr>
      <w:ind w:left="708"/>
      <w:jc w:val="left"/>
    </w:pPr>
  </w:style>
  <w:style w:type="character" w:customStyle="1" w:styleId="1f">
    <w:name w:val="Абзац списка1"/>
    <w:basedOn w:val="11"/>
    <w:link w:val="1e"/>
    <w:rsid w:val="009C7AA3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9C7AA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C7AA3"/>
    <w:rPr>
      <w:rFonts w:ascii="XO Thames" w:hAnsi="XO Thames"/>
      <w:sz w:val="28"/>
    </w:rPr>
  </w:style>
  <w:style w:type="paragraph" w:customStyle="1" w:styleId="BodyTextChar">
    <w:name w:val="Body Text Char"/>
    <w:link w:val="BodyTextChar0"/>
    <w:rsid w:val="009C7AA3"/>
    <w:rPr>
      <w:rFonts w:ascii="Times New Roman" w:hAnsi="Times New Roman"/>
      <w:sz w:val="24"/>
    </w:rPr>
  </w:style>
  <w:style w:type="character" w:customStyle="1" w:styleId="BodyTextChar0">
    <w:name w:val="Body Text Char"/>
    <w:link w:val="BodyTextChar"/>
    <w:uiPriority w:val="99"/>
    <w:rsid w:val="009C7AA3"/>
    <w:rPr>
      <w:rFonts w:ascii="Times New Roman" w:hAnsi="Times New Roman"/>
      <w:sz w:val="24"/>
    </w:rPr>
  </w:style>
  <w:style w:type="paragraph" w:styleId="afd">
    <w:name w:val="Subtitle"/>
    <w:basedOn w:val="a"/>
    <w:next w:val="a"/>
    <w:link w:val="afe"/>
    <w:uiPriority w:val="99"/>
    <w:qFormat/>
    <w:rsid w:val="009C7AA3"/>
    <w:pPr>
      <w:spacing w:after="60"/>
      <w:jc w:val="center"/>
      <w:outlineLvl w:val="1"/>
    </w:pPr>
    <w:rPr>
      <w:rFonts w:ascii="Cambria" w:hAnsi="Cambria"/>
    </w:rPr>
  </w:style>
  <w:style w:type="character" w:customStyle="1" w:styleId="afe">
    <w:name w:val="Подзаголовок Знак"/>
    <w:basedOn w:val="11"/>
    <w:link w:val="afd"/>
    <w:uiPriority w:val="99"/>
    <w:rsid w:val="009C7AA3"/>
    <w:rPr>
      <w:rFonts w:ascii="Cambria" w:hAnsi="Cambria"/>
      <w:sz w:val="24"/>
    </w:rPr>
  </w:style>
  <w:style w:type="paragraph" w:styleId="23">
    <w:name w:val="Body Text Indent 2"/>
    <w:basedOn w:val="a"/>
    <w:link w:val="24"/>
    <w:uiPriority w:val="99"/>
    <w:rsid w:val="009C7AA3"/>
    <w:pPr>
      <w:spacing w:after="120" w:line="480" w:lineRule="auto"/>
      <w:ind w:left="283"/>
      <w:jc w:val="left"/>
    </w:pPr>
    <w:rPr>
      <w:rFonts w:ascii="Calibri" w:hAnsi="Calibri"/>
      <w:sz w:val="20"/>
    </w:rPr>
  </w:style>
  <w:style w:type="character" w:customStyle="1" w:styleId="24">
    <w:name w:val="Основной текст с отступом 2 Знак"/>
    <w:basedOn w:val="11"/>
    <w:link w:val="23"/>
    <w:uiPriority w:val="99"/>
    <w:rsid w:val="009C7AA3"/>
    <w:rPr>
      <w:rFonts w:ascii="Calibri" w:hAnsi="Calibri"/>
      <w:sz w:val="20"/>
    </w:rPr>
  </w:style>
  <w:style w:type="paragraph" w:customStyle="1" w:styleId="ConsPlusNormal">
    <w:name w:val="ConsPlusNormal"/>
    <w:link w:val="ConsPlusNormal0"/>
    <w:rsid w:val="009C7AA3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sid w:val="009C7AA3"/>
    <w:rPr>
      <w:sz w:val="22"/>
    </w:rPr>
  </w:style>
  <w:style w:type="paragraph" w:styleId="aff">
    <w:name w:val="endnote text"/>
    <w:basedOn w:val="a"/>
    <w:link w:val="aff0"/>
    <w:uiPriority w:val="99"/>
    <w:rsid w:val="009C7AA3"/>
    <w:rPr>
      <w:sz w:val="20"/>
    </w:rPr>
  </w:style>
  <w:style w:type="character" w:customStyle="1" w:styleId="aff0">
    <w:name w:val="Текст концевой сноски Знак"/>
    <w:basedOn w:val="11"/>
    <w:link w:val="aff"/>
    <w:uiPriority w:val="99"/>
    <w:rsid w:val="009C7AA3"/>
    <w:rPr>
      <w:rFonts w:ascii="Times New Roman" w:hAnsi="Times New Roman"/>
      <w:sz w:val="20"/>
    </w:rPr>
  </w:style>
  <w:style w:type="paragraph" w:styleId="af8">
    <w:name w:val="Title"/>
    <w:basedOn w:val="a"/>
    <w:link w:val="1f0"/>
    <w:uiPriority w:val="10"/>
    <w:qFormat/>
    <w:rsid w:val="009C7AA3"/>
    <w:pPr>
      <w:widowControl w:val="0"/>
      <w:spacing w:line="312" w:lineRule="auto"/>
      <w:ind w:right="545" w:firstLine="560"/>
      <w:jc w:val="center"/>
    </w:pPr>
    <w:rPr>
      <w:sz w:val="20"/>
    </w:rPr>
  </w:style>
  <w:style w:type="character" w:customStyle="1" w:styleId="1f0">
    <w:name w:val="Название Знак1"/>
    <w:basedOn w:val="11"/>
    <w:link w:val="af8"/>
    <w:rsid w:val="009C7AA3"/>
    <w:rPr>
      <w:rFonts w:ascii="Times New Roman" w:hAnsi="Times New Roman"/>
      <w:sz w:val="20"/>
    </w:rPr>
  </w:style>
  <w:style w:type="character" w:customStyle="1" w:styleId="40">
    <w:name w:val="Заголовок 4 Знак"/>
    <w:basedOn w:val="11"/>
    <w:link w:val="4"/>
    <w:uiPriority w:val="99"/>
    <w:rsid w:val="009C7AA3"/>
    <w:rPr>
      <w:rFonts w:ascii="Calibri" w:hAnsi="Calibri"/>
      <w:b/>
      <w:sz w:val="28"/>
    </w:rPr>
  </w:style>
  <w:style w:type="paragraph" w:customStyle="1" w:styleId="1f1">
    <w:name w:val="Основной текст с отступом Знак1"/>
    <w:link w:val="1f2"/>
    <w:rsid w:val="009C7AA3"/>
    <w:rPr>
      <w:rFonts w:ascii="Times New Roman" w:hAnsi="Times New Roman"/>
      <w:sz w:val="24"/>
    </w:rPr>
  </w:style>
  <w:style w:type="character" w:customStyle="1" w:styleId="1f2">
    <w:name w:val="Основной текст с отступом Знак1"/>
    <w:link w:val="1f1"/>
    <w:uiPriority w:val="99"/>
    <w:rsid w:val="009C7AA3"/>
    <w:rPr>
      <w:rFonts w:ascii="Times New Roman" w:hAnsi="Times New Roman"/>
      <w:sz w:val="24"/>
    </w:rPr>
  </w:style>
  <w:style w:type="paragraph" w:customStyle="1" w:styleId="BodyTextIndent2Char1">
    <w:name w:val="Body Text Indent 2 Char1"/>
    <w:link w:val="BodyTextIndent2Char10"/>
    <w:rsid w:val="009C7AA3"/>
    <w:rPr>
      <w:rFonts w:ascii="Times New Roman" w:hAnsi="Times New Roman"/>
      <w:sz w:val="24"/>
    </w:rPr>
  </w:style>
  <w:style w:type="character" w:customStyle="1" w:styleId="BodyTextIndent2Char10">
    <w:name w:val="Body Text Indent 2 Char1"/>
    <w:link w:val="BodyTextIndent2Char1"/>
    <w:uiPriority w:val="99"/>
    <w:rsid w:val="009C7AA3"/>
    <w:rPr>
      <w:rFonts w:ascii="Times New Roman" w:hAnsi="Times New Roman"/>
      <w:sz w:val="24"/>
    </w:rPr>
  </w:style>
  <w:style w:type="paragraph" w:customStyle="1" w:styleId="212">
    <w:name w:val="Основной текст с отступом 2 Знак1"/>
    <w:link w:val="213"/>
    <w:rsid w:val="009C7AA3"/>
    <w:rPr>
      <w:rFonts w:ascii="Times New Roman" w:hAnsi="Times New Roman"/>
      <w:sz w:val="24"/>
    </w:rPr>
  </w:style>
  <w:style w:type="character" w:customStyle="1" w:styleId="213">
    <w:name w:val="Основной текст с отступом 2 Знак1"/>
    <w:link w:val="212"/>
    <w:uiPriority w:val="99"/>
    <w:rsid w:val="009C7AA3"/>
    <w:rPr>
      <w:rFonts w:ascii="Times New Roman" w:hAnsi="Times New Roman"/>
      <w:sz w:val="24"/>
    </w:rPr>
  </w:style>
  <w:style w:type="paragraph" w:styleId="aff1">
    <w:name w:val="No Spacing"/>
    <w:link w:val="aff2"/>
    <w:uiPriority w:val="99"/>
    <w:qFormat/>
    <w:rsid w:val="009C7AA3"/>
    <w:rPr>
      <w:sz w:val="22"/>
    </w:rPr>
  </w:style>
  <w:style w:type="character" w:customStyle="1" w:styleId="aff2">
    <w:name w:val="Без интервала Знак"/>
    <w:link w:val="aff1"/>
    <w:rsid w:val="009C7AA3"/>
    <w:rPr>
      <w:sz w:val="22"/>
    </w:rPr>
  </w:style>
  <w:style w:type="character" w:customStyle="1" w:styleId="20">
    <w:name w:val="Заголовок 2 Знак"/>
    <w:basedOn w:val="11"/>
    <w:link w:val="2"/>
    <w:uiPriority w:val="99"/>
    <w:rsid w:val="009C7AA3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1"/>
    <w:link w:val="6"/>
    <w:uiPriority w:val="99"/>
    <w:rsid w:val="009C7AA3"/>
    <w:rPr>
      <w:rFonts w:ascii="Calibri" w:hAnsi="Calibri"/>
      <w:b/>
      <w:sz w:val="22"/>
    </w:rPr>
  </w:style>
  <w:style w:type="table" w:customStyle="1" w:styleId="214">
    <w:name w:val="Сетка таблицы21"/>
    <w:basedOn w:val="a1"/>
    <w:rsid w:val="009C7AA3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3">
    <w:name w:val="Сетка таблицы1"/>
    <w:basedOn w:val="a1"/>
    <w:rsid w:val="009C7AA3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rsid w:val="009C7AA3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rsid w:val="009C7AA3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">
    <w:name w:val="Сетка таблицы5"/>
    <w:basedOn w:val="a1"/>
    <w:rsid w:val="009C7AA3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rsid w:val="009C7AA3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3">
    <w:name w:val="Table Grid"/>
    <w:basedOn w:val="a1"/>
    <w:rsid w:val="009C7AA3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rsid w:val="009C7AA3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rsid w:val="009C7AA3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9C7AA3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1"/>
    <w:rsid w:val="009C7AA3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rsid w:val="009C7AA3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1"/>
    <w:basedOn w:val="a1"/>
    <w:rsid w:val="009C7AA3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rsid w:val="009C7AA3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4">
    <w:name w:val="footnote text"/>
    <w:basedOn w:val="a"/>
    <w:link w:val="aff5"/>
    <w:uiPriority w:val="99"/>
    <w:unhideWhenUsed/>
    <w:rsid w:val="007967AF"/>
    <w:rPr>
      <w:sz w:val="20"/>
    </w:rPr>
  </w:style>
  <w:style w:type="character" w:customStyle="1" w:styleId="aff5">
    <w:name w:val="Текст сноски Знак"/>
    <w:basedOn w:val="a0"/>
    <w:link w:val="aff4"/>
    <w:uiPriority w:val="99"/>
    <w:rsid w:val="007967AF"/>
    <w:rPr>
      <w:rFonts w:ascii="Times New Roman" w:hAnsi="Times New Roman"/>
    </w:rPr>
  </w:style>
  <w:style w:type="numbering" w:customStyle="1" w:styleId="1f4">
    <w:name w:val="Нет списка1"/>
    <w:next w:val="a2"/>
    <w:uiPriority w:val="99"/>
    <w:semiHidden/>
    <w:unhideWhenUsed/>
    <w:rsid w:val="007967AF"/>
  </w:style>
  <w:style w:type="paragraph" w:customStyle="1" w:styleId="aff6">
    <w:basedOn w:val="a"/>
    <w:next w:val="af8"/>
    <w:uiPriority w:val="10"/>
    <w:qFormat/>
    <w:rsid w:val="007967AF"/>
    <w:pPr>
      <w:widowControl w:val="0"/>
      <w:spacing w:line="312" w:lineRule="auto"/>
      <w:ind w:right="545" w:firstLine="560"/>
      <w:jc w:val="center"/>
    </w:pPr>
    <w:rPr>
      <w:rFonts w:eastAsia="Calibri"/>
      <w:color w:val="auto"/>
      <w:sz w:val="20"/>
    </w:rPr>
  </w:style>
  <w:style w:type="character" w:customStyle="1" w:styleId="aff7">
    <w:name w:val="Заголовок Знак"/>
    <w:link w:val="aff8"/>
    <w:uiPriority w:val="99"/>
    <w:locked/>
    <w:rsid w:val="007967A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QuoteChar">
    <w:name w:val="Quote Char"/>
    <w:uiPriority w:val="99"/>
    <w:locked/>
    <w:rsid w:val="007967AF"/>
    <w:rPr>
      <w:rFonts w:ascii="Calibri" w:hAnsi="Calibri" w:cs="Calibri"/>
      <w:i/>
      <w:iCs/>
      <w:sz w:val="24"/>
      <w:szCs w:val="24"/>
      <w:lang w:val="en-US"/>
    </w:rPr>
  </w:style>
  <w:style w:type="character" w:customStyle="1" w:styleId="IntenseQuoteChar">
    <w:name w:val="Intense Quote Char"/>
    <w:uiPriority w:val="99"/>
    <w:locked/>
    <w:rsid w:val="007967AF"/>
    <w:rPr>
      <w:rFonts w:ascii="Calibri" w:hAnsi="Calibri" w:cs="Calibri"/>
      <w:b/>
      <w:bCs/>
      <w:i/>
      <w:iCs/>
      <w:sz w:val="24"/>
      <w:szCs w:val="24"/>
      <w:lang w:val="en-US"/>
    </w:rPr>
  </w:style>
  <w:style w:type="table" w:customStyle="1" w:styleId="63">
    <w:name w:val="Сетка таблицы6"/>
    <w:basedOn w:val="a1"/>
    <w:next w:val="aff3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7967AF"/>
  </w:style>
  <w:style w:type="numbering" w:customStyle="1" w:styleId="26">
    <w:name w:val="Нет списка2"/>
    <w:next w:val="a2"/>
    <w:uiPriority w:val="99"/>
    <w:semiHidden/>
    <w:unhideWhenUsed/>
    <w:rsid w:val="007967AF"/>
  </w:style>
  <w:style w:type="table" w:customStyle="1" w:styleId="220">
    <w:name w:val="Сетка таблицы22"/>
    <w:basedOn w:val="a1"/>
    <w:next w:val="aff3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7967AF"/>
  </w:style>
  <w:style w:type="numbering" w:customStyle="1" w:styleId="34">
    <w:name w:val="Нет списка3"/>
    <w:next w:val="a2"/>
    <w:uiPriority w:val="99"/>
    <w:semiHidden/>
    <w:unhideWhenUsed/>
    <w:rsid w:val="007967AF"/>
  </w:style>
  <w:style w:type="table" w:customStyle="1" w:styleId="320">
    <w:name w:val="Сетка таблицы32"/>
    <w:basedOn w:val="a1"/>
    <w:next w:val="aff3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3">
    <w:name w:val="Нет списка12"/>
    <w:next w:val="a2"/>
    <w:uiPriority w:val="99"/>
    <w:semiHidden/>
    <w:unhideWhenUsed/>
    <w:rsid w:val="007967AF"/>
  </w:style>
  <w:style w:type="table" w:customStyle="1" w:styleId="420">
    <w:name w:val="Сетка таблицы42"/>
    <w:basedOn w:val="a1"/>
    <w:next w:val="aff3"/>
    <w:uiPriority w:val="99"/>
    <w:rsid w:val="007967AF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"/>
    <w:next w:val="a2"/>
    <w:uiPriority w:val="99"/>
    <w:semiHidden/>
    <w:unhideWhenUsed/>
    <w:rsid w:val="007967AF"/>
  </w:style>
  <w:style w:type="table" w:customStyle="1" w:styleId="510">
    <w:name w:val="Сетка таблицы51"/>
    <w:basedOn w:val="a1"/>
    <w:next w:val="aff3"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2">
    <w:name w:val="Нет списка13"/>
    <w:next w:val="a2"/>
    <w:uiPriority w:val="99"/>
    <w:semiHidden/>
    <w:unhideWhenUsed/>
    <w:rsid w:val="007967AF"/>
  </w:style>
  <w:style w:type="numbering" w:customStyle="1" w:styleId="215">
    <w:name w:val="Нет списка21"/>
    <w:next w:val="a2"/>
    <w:uiPriority w:val="99"/>
    <w:semiHidden/>
    <w:unhideWhenUsed/>
    <w:rsid w:val="007967AF"/>
  </w:style>
  <w:style w:type="table" w:customStyle="1" w:styleId="2110">
    <w:name w:val="Сетка таблицы211"/>
    <w:basedOn w:val="a1"/>
    <w:next w:val="aff3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7967AF"/>
  </w:style>
  <w:style w:type="numbering" w:customStyle="1" w:styleId="311">
    <w:name w:val="Нет списка31"/>
    <w:next w:val="a2"/>
    <w:uiPriority w:val="99"/>
    <w:semiHidden/>
    <w:unhideWhenUsed/>
    <w:rsid w:val="007967AF"/>
  </w:style>
  <w:style w:type="table" w:customStyle="1" w:styleId="3110">
    <w:name w:val="Сетка таблицы311"/>
    <w:basedOn w:val="a1"/>
    <w:next w:val="aff3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7967AF"/>
  </w:style>
  <w:style w:type="table" w:customStyle="1" w:styleId="411">
    <w:name w:val="Сетка таблицы411"/>
    <w:basedOn w:val="a1"/>
    <w:next w:val="aff3"/>
    <w:uiPriority w:val="99"/>
    <w:rsid w:val="007967AF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"/>
    <w:next w:val="a2"/>
    <w:uiPriority w:val="99"/>
    <w:semiHidden/>
    <w:unhideWhenUsed/>
    <w:rsid w:val="007967AF"/>
  </w:style>
  <w:style w:type="paragraph" w:customStyle="1" w:styleId="aff8">
    <w:basedOn w:val="a"/>
    <w:next w:val="af8"/>
    <w:link w:val="aff7"/>
    <w:uiPriority w:val="99"/>
    <w:qFormat/>
    <w:rsid w:val="007967AF"/>
    <w:pPr>
      <w:widowControl w:val="0"/>
      <w:spacing w:line="312" w:lineRule="auto"/>
      <w:ind w:right="545" w:firstLine="560"/>
      <w:jc w:val="center"/>
    </w:pPr>
    <w:rPr>
      <w:sz w:val="20"/>
    </w:rPr>
  </w:style>
  <w:style w:type="table" w:customStyle="1" w:styleId="73">
    <w:name w:val="Сетка таблицы7"/>
    <w:basedOn w:val="a1"/>
    <w:next w:val="aff3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7967AF"/>
  </w:style>
  <w:style w:type="numbering" w:customStyle="1" w:styleId="221">
    <w:name w:val="Нет списка22"/>
    <w:next w:val="a2"/>
    <w:uiPriority w:val="99"/>
    <w:semiHidden/>
    <w:unhideWhenUsed/>
    <w:rsid w:val="007967AF"/>
  </w:style>
  <w:style w:type="table" w:customStyle="1" w:styleId="230">
    <w:name w:val="Сетка таблицы23"/>
    <w:basedOn w:val="a1"/>
    <w:next w:val="aff3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21">
    <w:name w:val="Нет списка112"/>
    <w:next w:val="a2"/>
    <w:uiPriority w:val="99"/>
    <w:semiHidden/>
    <w:unhideWhenUsed/>
    <w:rsid w:val="007967AF"/>
  </w:style>
  <w:style w:type="numbering" w:customStyle="1" w:styleId="321">
    <w:name w:val="Нет списка32"/>
    <w:next w:val="a2"/>
    <w:uiPriority w:val="99"/>
    <w:semiHidden/>
    <w:unhideWhenUsed/>
    <w:rsid w:val="007967AF"/>
  </w:style>
  <w:style w:type="table" w:customStyle="1" w:styleId="330">
    <w:name w:val="Сетка таблицы33"/>
    <w:basedOn w:val="a1"/>
    <w:next w:val="aff3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0">
    <w:name w:val="Сетка таблицы123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20">
    <w:name w:val="Нет списка122"/>
    <w:next w:val="a2"/>
    <w:uiPriority w:val="99"/>
    <w:semiHidden/>
    <w:unhideWhenUsed/>
    <w:rsid w:val="007967AF"/>
  </w:style>
  <w:style w:type="table" w:customStyle="1" w:styleId="430">
    <w:name w:val="Сетка таблицы43"/>
    <w:basedOn w:val="a1"/>
    <w:next w:val="aff3"/>
    <w:uiPriority w:val="99"/>
    <w:rsid w:val="007967AF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"/>
    <w:next w:val="a2"/>
    <w:uiPriority w:val="99"/>
    <w:semiHidden/>
    <w:unhideWhenUsed/>
    <w:rsid w:val="007967AF"/>
  </w:style>
  <w:style w:type="table" w:customStyle="1" w:styleId="520">
    <w:name w:val="Сетка таблицы52"/>
    <w:basedOn w:val="a1"/>
    <w:next w:val="aff3"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0">
    <w:name w:val="Нет списка131"/>
    <w:next w:val="a2"/>
    <w:uiPriority w:val="99"/>
    <w:semiHidden/>
    <w:unhideWhenUsed/>
    <w:rsid w:val="007967AF"/>
  </w:style>
  <w:style w:type="numbering" w:customStyle="1" w:styleId="2111">
    <w:name w:val="Нет списка211"/>
    <w:next w:val="a2"/>
    <w:uiPriority w:val="99"/>
    <w:semiHidden/>
    <w:unhideWhenUsed/>
    <w:rsid w:val="007967AF"/>
  </w:style>
  <w:style w:type="table" w:customStyle="1" w:styleId="2120">
    <w:name w:val="Сетка таблицы212"/>
    <w:basedOn w:val="a1"/>
    <w:next w:val="aff3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7967AF"/>
  </w:style>
  <w:style w:type="numbering" w:customStyle="1" w:styleId="3111">
    <w:name w:val="Нет списка311"/>
    <w:next w:val="a2"/>
    <w:uiPriority w:val="99"/>
    <w:semiHidden/>
    <w:unhideWhenUsed/>
    <w:rsid w:val="007967AF"/>
  </w:style>
  <w:style w:type="table" w:customStyle="1" w:styleId="312">
    <w:name w:val="Сетка таблицы312"/>
    <w:basedOn w:val="a1"/>
    <w:next w:val="aff3"/>
    <w:locked/>
    <w:rsid w:val="007967AF"/>
    <w:rPr>
      <w:rFonts w:ascii="Times New Roman" w:hAnsi="Times New Roman"/>
      <w:color w:val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2"/>
    <w:basedOn w:val="a1"/>
    <w:next w:val="aff3"/>
    <w:uiPriority w:val="59"/>
    <w:rsid w:val="007967AF"/>
    <w:rPr>
      <w:color w:val="auto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10">
    <w:name w:val="Нет списка1211"/>
    <w:next w:val="a2"/>
    <w:uiPriority w:val="99"/>
    <w:semiHidden/>
    <w:unhideWhenUsed/>
    <w:rsid w:val="007967AF"/>
  </w:style>
  <w:style w:type="table" w:customStyle="1" w:styleId="4120">
    <w:name w:val="Сетка таблицы412"/>
    <w:basedOn w:val="a1"/>
    <w:next w:val="aff3"/>
    <w:uiPriority w:val="99"/>
    <w:rsid w:val="007967AF"/>
    <w:rPr>
      <w:rFonts w:ascii="Times New Roman" w:hAnsi="Times New Roman"/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ptfirst">
    <w:name w:val="opt_first"/>
    <w:basedOn w:val="a0"/>
    <w:rsid w:val="002C5D29"/>
  </w:style>
  <w:style w:type="character" w:customStyle="1" w:styleId="nobr">
    <w:name w:val="nobr"/>
    <w:basedOn w:val="a0"/>
    <w:rsid w:val="00CE6A82"/>
  </w:style>
  <w:style w:type="character" w:customStyle="1" w:styleId="dy9">
    <w:name w:val="dy9"/>
    <w:basedOn w:val="a0"/>
    <w:rsid w:val="00B01A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Heading 1 Char"/>
    <w:basedOn w:val="a0"/>
    <w:link w:val="1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EFE0D-32F5-474F-AED1-B57EA3B01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7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ОпоОиОВ</cp:lastModifiedBy>
  <cp:revision>87</cp:revision>
  <cp:lastPrinted>2023-05-10T10:37:00Z</cp:lastPrinted>
  <dcterms:created xsi:type="dcterms:W3CDTF">2022-10-24T10:29:00Z</dcterms:created>
  <dcterms:modified xsi:type="dcterms:W3CDTF">2023-05-10T10:37:00Z</dcterms:modified>
</cp:coreProperties>
</file>