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D6" w:rsidRPr="00FA25D6" w:rsidRDefault="00FA25D6" w:rsidP="00FA25D6">
      <w:pPr>
        <w:jc w:val="center"/>
        <w:rPr>
          <w:rFonts w:eastAsia="Times New Roman"/>
          <w:lang w:eastAsia="ru-RU"/>
        </w:rPr>
      </w:pPr>
      <w:r w:rsidRPr="00FA25D6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29D9FF22" wp14:editId="2B1D93FE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5D6" w:rsidRPr="00FA25D6" w:rsidRDefault="00FA25D6" w:rsidP="00FA25D6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FA25D6" w:rsidRPr="00FA25D6" w:rsidRDefault="00FA25D6" w:rsidP="00FA25D6">
      <w:pPr>
        <w:jc w:val="center"/>
        <w:rPr>
          <w:rFonts w:eastAsia="Times New Roman"/>
          <w:b/>
          <w:lang w:eastAsia="ru-RU"/>
        </w:rPr>
      </w:pPr>
      <w:r w:rsidRPr="00FA25D6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FA25D6" w:rsidRPr="00FA25D6" w:rsidRDefault="00FA25D6" w:rsidP="00FA25D6">
      <w:pPr>
        <w:jc w:val="center"/>
        <w:rPr>
          <w:rFonts w:eastAsia="Times New Roman"/>
          <w:b/>
          <w:lang w:eastAsia="ru-RU"/>
        </w:rPr>
      </w:pPr>
      <w:r w:rsidRPr="00FA25D6">
        <w:rPr>
          <w:rFonts w:eastAsia="Times New Roman"/>
          <w:b/>
          <w:lang w:eastAsia="ru-RU"/>
        </w:rPr>
        <w:t>СТАВРОПОЛЬСКОГО КРАЯ</w:t>
      </w:r>
    </w:p>
    <w:p w:rsidR="00FA25D6" w:rsidRPr="00FA25D6" w:rsidRDefault="00FA25D6" w:rsidP="00FA25D6">
      <w:pPr>
        <w:jc w:val="center"/>
        <w:rPr>
          <w:rFonts w:eastAsia="Times New Roman"/>
          <w:b/>
          <w:lang w:eastAsia="ru-RU"/>
        </w:rPr>
      </w:pPr>
    </w:p>
    <w:p w:rsidR="00FA25D6" w:rsidRPr="00FA25D6" w:rsidRDefault="00FA25D6" w:rsidP="00FA25D6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FA25D6">
        <w:rPr>
          <w:rFonts w:eastAsia="Times New Roman"/>
          <w:b/>
          <w:sz w:val="40"/>
          <w:szCs w:val="40"/>
          <w:lang w:eastAsia="ru-RU"/>
        </w:rPr>
        <w:t>Р</w:t>
      </w:r>
      <w:proofErr w:type="gramEnd"/>
      <w:r w:rsidRPr="00FA25D6">
        <w:rPr>
          <w:rFonts w:eastAsia="Times New Roman"/>
          <w:b/>
          <w:sz w:val="40"/>
          <w:szCs w:val="40"/>
          <w:lang w:eastAsia="ru-RU"/>
        </w:rPr>
        <w:t xml:space="preserve"> А С П О Р Я Ж Е Н И Е</w:t>
      </w:r>
    </w:p>
    <w:p w:rsidR="00FA25D6" w:rsidRPr="00FA25D6" w:rsidRDefault="00FA25D6" w:rsidP="00FA25D6">
      <w:pPr>
        <w:tabs>
          <w:tab w:val="left" w:pos="5760"/>
        </w:tabs>
        <w:jc w:val="left"/>
        <w:rPr>
          <w:rFonts w:eastAsia="Times New Roman"/>
          <w:b/>
          <w:lang w:eastAsia="ru-RU"/>
        </w:rPr>
      </w:pPr>
    </w:p>
    <w:p w:rsidR="00FA25D6" w:rsidRPr="00FA25D6" w:rsidRDefault="00FA25D6" w:rsidP="00FA25D6">
      <w:pPr>
        <w:ind w:right="-1"/>
        <w:rPr>
          <w:rFonts w:eastAsia="Times New Roman"/>
          <w:lang w:eastAsia="ru-RU"/>
        </w:rPr>
      </w:pPr>
      <w:r w:rsidRPr="00FA25D6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6</w:t>
      </w:r>
      <w:r w:rsidRPr="00FA25D6">
        <w:rPr>
          <w:rFonts w:eastAsia="Times New Roman"/>
          <w:lang w:eastAsia="ru-RU"/>
        </w:rPr>
        <w:t xml:space="preserve"> января 2024 г</w:t>
      </w:r>
      <w:r w:rsidRPr="00FA25D6">
        <w:rPr>
          <w:rFonts w:eastAsia="Times New Roman"/>
          <w:sz w:val="22"/>
          <w:szCs w:val="22"/>
          <w:lang w:eastAsia="ru-RU"/>
        </w:rPr>
        <w:t xml:space="preserve">. </w:t>
      </w:r>
      <w:r w:rsidRPr="00FA25D6">
        <w:rPr>
          <w:rFonts w:eastAsia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FA25D6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FA25D6">
        <w:rPr>
          <w:rFonts w:eastAsia="Times New Roman"/>
          <w:lang w:eastAsia="ru-RU"/>
        </w:rPr>
        <w:t>№ 1</w:t>
      </w:r>
      <w:r>
        <w:rPr>
          <w:rFonts w:eastAsia="Times New Roman"/>
          <w:lang w:eastAsia="ru-RU"/>
        </w:rPr>
        <w:t>9</w:t>
      </w:r>
      <w:r w:rsidRPr="00FA25D6">
        <w:rPr>
          <w:rFonts w:eastAsia="Times New Roman"/>
          <w:lang w:eastAsia="ru-RU"/>
        </w:rPr>
        <w:t>-р</w:t>
      </w:r>
    </w:p>
    <w:p w:rsidR="005B4220" w:rsidRDefault="005B4220" w:rsidP="00E60F00"/>
    <w:p w:rsidR="005B4220" w:rsidRDefault="005B4220" w:rsidP="00E60F00"/>
    <w:p w:rsidR="00F138F3" w:rsidRDefault="00F138F3" w:rsidP="00E60F00"/>
    <w:p w:rsidR="00F138F3" w:rsidRDefault="00F138F3" w:rsidP="00E60F00"/>
    <w:p w:rsidR="00E60F00" w:rsidRDefault="00E60F00" w:rsidP="00E60F00">
      <w:pPr>
        <w:spacing w:line="240" w:lineRule="exact"/>
      </w:pPr>
      <w:r>
        <w:t>Об утверждении Порядка работы комиссии по соблюдению требований к служебному поведению муниципальных служащих</w:t>
      </w:r>
      <w:r w:rsidRPr="000E36F1">
        <w:t xml:space="preserve"> администрации Кировского </w:t>
      </w:r>
      <w:r w:rsidR="005B4220">
        <w:t xml:space="preserve">муниципального </w:t>
      </w:r>
      <w:r w:rsidR="000B3070" w:rsidRPr="000B3070">
        <w:t xml:space="preserve">округа </w:t>
      </w:r>
      <w:r w:rsidRPr="000E36F1">
        <w:t>Ставропольского края</w:t>
      </w:r>
      <w:r>
        <w:t xml:space="preserve"> и урегулированию конфликта интересов</w:t>
      </w:r>
    </w:p>
    <w:p w:rsidR="00E60F00" w:rsidRDefault="00E60F00" w:rsidP="00E60F00"/>
    <w:p w:rsidR="00E60F00" w:rsidRDefault="00E60F00" w:rsidP="00E60F00"/>
    <w:p w:rsidR="00403B50" w:rsidRDefault="00E60F00" w:rsidP="00E60F00">
      <w:r>
        <w:tab/>
      </w:r>
      <w:r w:rsidRPr="00E60F00">
        <w:t xml:space="preserve">В соответствии с Федеральным законом «О противодействии коррупции» и Указом Президента Российской Федерации от 1 июля 2010 года № 821 </w:t>
      </w:r>
      <w:r w:rsidR="000B3070">
        <w:br/>
      </w:r>
      <w:r w:rsidRPr="00E60F00">
        <w:t>«О комиссиях по соблюдению требований к служебному поведению федеральных государственных служащих и урегу</w:t>
      </w:r>
      <w:r w:rsidR="005B4220">
        <w:t xml:space="preserve">лированию конфликта интересов» </w:t>
      </w:r>
    </w:p>
    <w:p w:rsidR="00403B50" w:rsidRDefault="00403B50" w:rsidP="00E60F00"/>
    <w:p w:rsidR="00403B50" w:rsidRDefault="00403B50" w:rsidP="00E60F00">
      <w:r>
        <w:tab/>
        <w:t xml:space="preserve">1. Утвердить прилагаемый </w:t>
      </w:r>
      <w:r w:rsidRPr="00403B50">
        <w:t>Поряд</w:t>
      </w:r>
      <w:r>
        <w:t>ок</w:t>
      </w:r>
      <w:r w:rsidRPr="00403B50">
        <w:t xml:space="preserve"> работы комиссии по соблюдению требований к служебному поведению муниципальных служащих администрации Кировского </w:t>
      </w:r>
      <w:r w:rsidR="005B4220">
        <w:t xml:space="preserve">муниципального </w:t>
      </w:r>
      <w:r w:rsidR="000B3070" w:rsidRPr="000B3070">
        <w:t xml:space="preserve">округа </w:t>
      </w:r>
      <w:r w:rsidRPr="00403B50">
        <w:t>Ставропольского края и урегулированию конфликта интересов</w:t>
      </w:r>
      <w:r>
        <w:t xml:space="preserve"> (далее – Порядок работы).</w:t>
      </w:r>
    </w:p>
    <w:p w:rsidR="00403B50" w:rsidRDefault="00403B50" w:rsidP="00E60F00"/>
    <w:p w:rsidR="000B3070" w:rsidRDefault="000B3070" w:rsidP="00403B50">
      <w:pPr>
        <w:ind w:firstLine="708"/>
      </w:pPr>
      <w:r>
        <w:t>2.</w:t>
      </w:r>
      <w:r w:rsidR="001C1206" w:rsidRPr="001C1206">
        <w:t xml:space="preserve"> Руководителям органов администрации Кировского </w:t>
      </w:r>
      <w:r w:rsidR="005B4220">
        <w:t xml:space="preserve">муниципального </w:t>
      </w:r>
      <w:r w:rsidR="001C1206" w:rsidRPr="001C1206">
        <w:t>округа Ставропольского края довести Положение до сведения всех муниципальных служащих и обеспечить его соблюдение в практической деятельности.</w:t>
      </w:r>
    </w:p>
    <w:p w:rsidR="000B3070" w:rsidRDefault="000B3070" w:rsidP="00403B50">
      <w:pPr>
        <w:ind w:firstLine="708"/>
      </w:pPr>
    </w:p>
    <w:p w:rsidR="00403B50" w:rsidRDefault="000B3070" w:rsidP="00403B50">
      <w:pPr>
        <w:ind w:firstLine="708"/>
      </w:pPr>
      <w:r>
        <w:t>3</w:t>
      </w:r>
      <w:r w:rsidR="00403B50">
        <w:t>.</w:t>
      </w:r>
      <w:r w:rsidR="000B1571" w:rsidRPr="000B1571">
        <w:t xml:space="preserve">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 в разделе «Противодействие коррупции/Муниципальные НПА».</w:t>
      </w:r>
    </w:p>
    <w:p w:rsidR="00403B50" w:rsidRDefault="00403B50" w:rsidP="00403B50">
      <w:pPr>
        <w:ind w:firstLine="708"/>
      </w:pPr>
    </w:p>
    <w:p w:rsidR="005B4220" w:rsidRDefault="005B4220" w:rsidP="00403B50">
      <w:pPr>
        <w:ind w:firstLine="708"/>
      </w:pPr>
      <w:r>
        <w:t>4. Признать утратившим силу распоряжения</w:t>
      </w:r>
      <w:r w:rsidR="00403B50">
        <w:t xml:space="preserve"> администрации Кировского </w:t>
      </w:r>
      <w:r w:rsidR="000B3070" w:rsidRPr="000B3070">
        <w:t xml:space="preserve">городского округа </w:t>
      </w:r>
      <w:r w:rsidR="00403B50">
        <w:t>Ставропольского края</w:t>
      </w:r>
      <w:r>
        <w:t>:</w:t>
      </w:r>
    </w:p>
    <w:p w:rsidR="005B4220" w:rsidRDefault="005B4220" w:rsidP="00403B50">
      <w:pPr>
        <w:ind w:firstLine="708"/>
      </w:pPr>
      <w:r>
        <w:lastRenderedPageBreak/>
        <w:t xml:space="preserve">от </w:t>
      </w:r>
      <w:r w:rsidRPr="005B4220">
        <w:t>05 марта 2018 г</w:t>
      </w:r>
      <w:r>
        <w:t xml:space="preserve">ода № </w:t>
      </w:r>
      <w:r w:rsidRPr="005B4220">
        <w:t>86-р</w:t>
      </w:r>
      <w:r>
        <w:t xml:space="preserve"> «</w:t>
      </w:r>
      <w:r w:rsidRPr="005B4220">
        <w:t>Об утверждении Положения о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>
        <w:t>»;</w:t>
      </w:r>
    </w:p>
    <w:p w:rsidR="00403B50" w:rsidRDefault="005B4220" w:rsidP="00403B50">
      <w:pPr>
        <w:ind w:firstLine="708"/>
      </w:pPr>
      <w:r>
        <w:t xml:space="preserve">от 12 апреля 2018 года № </w:t>
      </w:r>
      <w:r w:rsidRPr="005B4220">
        <w:t>121-р</w:t>
      </w:r>
      <w:r>
        <w:t xml:space="preserve"> «</w:t>
      </w:r>
      <w:r w:rsidRPr="005B4220">
        <w:t>Об утверждении Порядка работы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>
        <w:t>».</w:t>
      </w:r>
    </w:p>
    <w:p w:rsidR="00403B50" w:rsidRDefault="00403B50" w:rsidP="00403B50">
      <w:pPr>
        <w:ind w:firstLine="708"/>
      </w:pPr>
    </w:p>
    <w:p w:rsidR="000B1571" w:rsidRDefault="000B1571" w:rsidP="00403B50">
      <w:pPr>
        <w:ind w:firstLine="708"/>
      </w:pPr>
      <w:r w:rsidRPr="000B1571">
        <w:t xml:space="preserve">5. </w:t>
      </w:r>
      <w:proofErr w:type="gramStart"/>
      <w:r w:rsidRPr="000B1571">
        <w:t>Контроль за</w:t>
      </w:r>
      <w:proofErr w:type="gramEnd"/>
      <w:r w:rsidRPr="000B1571">
        <w:t xml:space="preserve"> исполнением настоящего постановления возложить на управляющего делами администрации Кировского муниципального округа Ставропольского края Яковлеву Т.Ю.</w:t>
      </w:r>
    </w:p>
    <w:p w:rsidR="000B1571" w:rsidRDefault="000B1571" w:rsidP="00403B50">
      <w:pPr>
        <w:ind w:firstLine="708"/>
      </w:pPr>
    </w:p>
    <w:p w:rsidR="00403B50" w:rsidRDefault="000B1571" w:rsidP="00403B50">
      <w:pPr>
        <w:ind w:firstLine="708"/>
      </w:pPr>
      <w:r>
        <w:t>6</w:t>
      </w:r>
      <w:r w:rsidR="00403B50">
        <w:t>. Настоящее распоряжение вступает в силу со дня его подписания.</w:t>
      </w:r>
    </w:p>
    <w:p w:rsidR="00403B50" w:rsidRDefault="00403B50" w:rsidP="00403B50"/>
    <w:p w:rsidR="000B1571" w:rsidRDefault="000B1571" w:rsidP="00403B50"/>
    <w:p w:rsidR="00403B50" w:rsidRDefault="00403B50" w:rsidP="00E60F00"/>
    <w:p w:rsidR="000B1571" w:rsidRPr="00197FF7" w:rsidRDefault="000B1571" w:rsidP="000B1571">
      <w:pPr>
        <w:spacing w:line="240" w:lineRule="exact"/>
        <w:jc w:val="left"/>
        <w:rPr>
          <w:rFonts w:eastAsia="Times New Roman"/>
          <w:lang w:eastAsia="ru-RU"/>
        </w:rPr>
      </w:pPr>
      <w:r w:rsidRPr="00197FF7">
        <w:rPr>
          <w:rFonts w:eastAsia="Times New Roman"/>
          <w:lang w:eastAsia="ru-RU"/>
        </w:rPr>
        <w:t xml:space="preserve">Временно </w:t>
      </w:r>
      <w:proofErr w:type="gramStart"/>
      <w:r w:rsidRPr="00197FF7">
        <w:rPr>
          <w:rFonts w:eastAsia="Times New Roman"/>
          <w:lang w:eastAsia="ru-RU"/>
        </w:rPr>
        <w:t>исполняющий</w:t>
      </w:r>
      <w:proofErr w:type="gramEnd"/>
      <w:r w:rsidRPr="00197FF7">
        <w:rPr>
          <w:rFonts w:eastAsia="Times New Roman"/>
          <w:lang w:eastAsia="ru-RU"/>
        </w:rPr>
        <w:t xml:space="preserve"> полномочия главы </w:t>
      </w:r>
    </w:p>
    <w:p w:rsidR="000B1571" w:rsidRPr="00197FF7" w:rsidRDefault="000B1571" w:rsidP="000B1571">
      <w:pPr>
        <w:spacing w:line="240" w:lineRule="exact"/>
        <w:jc w:val="left"/>
        <w:rPr>
          <w:rFonts w:eastAsia="Times New Roman"/>
          <w:lang w:eastAsia="ru-RU"/>
        </w:rPr>
      </w:pPr>
      <w:r w:rsidRPr="00197FF7">
        <w:rPr>
          <w:rFonts w:eastAsia="Times New Roman"/>
          <w:lang w:eastAsia="ru-RU"/>
        </w:rPr>
        <w:t xml:space="preserve">Кировского </w:t>
      </w:r>
      <w:r>
        <w:rPr>
          <w:rFonts w:eastAsia="Times New Roman"/>
          <w:lang w:eastAsia="ru-RU"/>
        </w:rPr>
        <w:t xml:space="preserve">муниципального </w:t>
      </w:r>
      <w:r w:rsidRPr="00197FF7">
        <w:rPr>
          <w:rFonts w:eastAsia="Times New Roman"/>
          <w:lang w:eastAsia="ru-RU"/>
        </w:rPr>
        <w:t>округа Ставропольского края,</w:t>
      </w:r>
    </w:p>
    <w:p w:rsidR="000B1571" w:rsidRPr="00197FF7" w:rsidRDefault="000B1571" w:rsidP="000B1571">
      <w:pPr>
        <w:spacing w:line="240" w:lineRule="exact"/>
        <w:jc w:val="left"/>
        <w:rPr>
          <w:rFonts w:eastAsia="Times New Roman"/>
          <w:lang w:eastAsia="ru-RU"/>
        </w:rPr>
      </w:pPr>
      <w:r w:rsidRPr="00197FF7">
        <w:rPr>
          <w:rFonts w:eastAsia="Times New Roman"/>
          <w:lang w:eastAsia="ru-RU"/>
        </w:rPr>
        <w:t>первый заместитель главы администрации</w:t>
      </w:r>
    </w:p>
    <w:p w:rsidR="000B1571" w:rsidRPr="00197FF7" w:rsidRDefault="000B1571" w:rsidP="000B1571">
      <w:pPr>
        <w:spacing w:line="240" w:lineRule="exact"/>
        <w:jc w:val="left"/>
        <w:rPr>
          <w:rFonts w:eastAsia="Times New Roman"/>
          <w:lang w:eastAsia="ru-RU"/>
        </w:rPr>
      </w:pPr>
      <w:r w:rsidRPr="00197FF7">
        <w:rPr>
          <w:rFonts w:eastAsia="Times New Roman"/>
          <w:lang w:eastAsia="ru-RU"/>
        </w:rPr>
        <w:t xml:space="preserve">Кировского </w:t>
      </w:r>
      <w:r>
        <w:rPr>
          <w:rFonts w:eastAsia="Times New Roman"/>
          <w:lang w:eastAsia="ru-RU"/>
        </w:rPr>
        <w:t xml:space="preserve">муниципального </w:t>
      </w:r>
      <w:r w:rsidRPr="00197FF7">
        <w:rPr>
          <w:rFonts w:eastAsia="Times New Roman"/>
          <w:lang w:eastAsia="ru-RU"/>
        </w:rPr>
        <w:t xml:space="preserve"> округа</w:t>
      </w:r>
    </w:p>
    <w:p w:rsidR="000B1571" w:rsidRPr="00197FF7" w:rsidRDefault="000B1571" w:rsidP="000B1571">
      <w:pPr>
        <w:spacing w:line="240" w:lineRule="exact"/>
        <w:jc w:val="left"/>
        <w:rPr>
          <w:rFonts w:eastAsia="Times New Roman"/>
          <w:lang w:eastAsia="ru-RU"/>
        </w:rPr>
      </w:pPr>
      <w:r w:rsidRPr="00197FF7">
        <w:rPr>
          <w:rFonts w:eastAsia="Times New Roman"/>
          <w:lang w:eastAsia="ru-RU"/>
        </w:rPr>
        <w:t xml:space="preserve">Ставропольского края         </w:t>
      </w:r>
      <w:r>
        <w:rPr>
          <w:rFonts w:eastAsia="Times New Roman"/>
          <w:lang w:eastAsia="ru-RU"/>
        </w:rPr>
        <w:t xml:space="preserve">                              </w:t>
      </w:r>
      <w:r w:rsidRPr="00197FF7">
        <w:rPr>
          <w:rFonts w:eastAsia="Times New Roman"/>
          <w:lang w:eastAsia="ru-RU"/>
        </w:rPr>
        <w:t xml:space="preserve">                             </w:t>
      </w:r>
      <w:proofErr w:type="gramStart"/>
      <w:r>
        <w:rPr>
          <w:rFonts w:eastAsia="Times New Roman"/>
          <w:lang w:eastAsia="ru-RU"/>
        </w:rPr>
        <w:t>М-Т</w:t>
      </w:r>
      <w:proofErr w:type="gramEnd"/>
      <w:r>
        <w:rPr>
          <w:rFonts w:eastAsia="Times New Roman"/>
          <w:lang w:eastAsia="ru-RU"/>
        </w:rPr>
        <w:t>.З. Магомедов</w:t>
      </w:r>
    </w:p>
    <w:p w:rsidR="00403B50" w:rsidRDefault="00403B50" w:rsidP="00E60F00"/>
    <w:p w:rsidR="000B1571" w:rsidRDefault="000B1571" w:rsidP="00E60F00"/>
    <w:p w:rsidR="000B1571" w:rsidRDefault="000B1571" w:rsidP="00E60F00"/>
    <w:p w:rsidR="00403B50" w:rsidRDefault="00403B50" w:rsidP="00403B50"/>
    <w:p w:rsidR="00403B50" w:rsidRDefault="00403B50" w:rsidP="00403B50"/>
    <w:p w:rsidR="00403B50" w:rsidRDefault="00403B50" w:rsidP="00403B50"/>
    <w:p w:rsidR="00E30182" w:rsidRDefault="00E30182" w:rsidP="00403B50"/>
    <w:p w:rsidR="00E30182" w:rsidRDefault="00E30182" w:rsidP="00403B50"/>
    <w:p w:rsidR="00E30182" w:rsidRDefault="00E30182" w:rsidP="00403B50"/>
    <w:p w:rsidR="00E30182" w:rsidRDefault="00E30182" w:rsidP="00403B50"/>
    <w:p w:rsidR="000B1571" w:rsidRDefault="000B1571" w:rsidP="00403B50"/>
    <w:p w:rsidR="00E30182" w:rsidRDefault="00E30182" w:rsidP="00403B50"/>
    <w:p w:rsidR="004B25AA" w:rsidRPr="00E30182" w:rsidRDefault="004B25AA" w:rsidP="004B25AA">
      <w:pPr>
        <w:rPr>
          <w:rFonts w:eastAsia="Calibri"/>
        </w:rPr>
      </w:pPr>
    </w:p>
    <w:p w:rsidR="004B25AA" w:rsidRPr="00FA25D6" w:rsidRDefault="004B25AA" w:rsidP="004B25AA">
      <w:pPr>
        <w:spacing w:line="240" w:lineRule="exact"/>
        <w:rPr>
          <w:rFonts w:eastAsia="Calibri"/>
          <w:color w:val="FFFFFF" w:themeColor="background1"/>
        </w:rPr>
      </w:pPr>
      <w:r w:rsidRPr="00FA25D6">
        <w:rPr>
          <w:rFonts w:eastAsia="Calibri"/>
          <w:color w:val="FFFFFF" w:themeColor="background1"/>
        </w:rPr>
        <w:t xml:space="preserve">Проект вносит </w:t>
      </w:r>
      <w:r w:rsidR="000B1571" w:rsidRPr="00FA25D6">
        <w:rPr>
          <w:rFonts w:eastAsia="Calibri"/>
          <w:color w:val="FFFFFF" w:themeColor="background1"/>
        </w:rPr>
        <w:t>заместитель главы администрации Кировского муниципального</w:t>
      </w:r>
      <w:r w:rsidRPr="00FA25D6">
        <w:rPr>
          <w:rFonts w:eastAsia="Calibri"/>
          <w:color w:val="FFFFFF" w:themeColor="background1"/>
        </w:rPr>
        <w:t xml:space="preserve"> округа  Ставропольского края</w:t>
      </w:r>
    </w:p>
    <w:p w:rsidR="004B25AA" w:rsidRPr="00FA25D6" w:rsidRDefault="004B25AA" w:rsidP="004B25AA">
      <w:pPr>
        <w:spacing w:line="240" w:lineRule="exact"/>
        <w:rPr>
          <w:rFonts w:eastAsia="Calibri"/>
          <w:color w:val="FFFFFF" w:themeColor="background1"/>
        </w:rPr>
      </w:pPr>
      <w:r w:rsidRPr="00FA25D6">
        <w:rPr>
          <w:rFonts w:eastAsia="Calibri"/>
          <w:color w:val="FFFFFF" w:themeColor="background1"/>
        </w:rPr>
        <w:t xml:space="preserve">                                                                                            </w:t>
      </w:r>
      <w:r w:rsidR="00E30182" w:rsidRPr="00FA25D6">
        <w:rPr>
          <w:rFonts w:eastAsia="Calibri"/>
          <w:color w:val="FFFFFF" w:themeColor="background1"/>
        </w:rPr>
        <w:t xml:space="preserve">      </w:t>
      </w:r>
      <w:r w:rsidRPr="00FA25D6">
        <w:rPr>
          <w:rFonts w:eastAsia="Calibri"/>
          <w:color w:val="FFFFFF" w:themeColor="background1"/>
        </w:rPr>
        <w:t xml:space="preserve">           </w:t>
      </w:r>
      <w:r w:rsidR="000B1571" w:rsidRPr="00FA25D6">
        <w:rPr>
          <w:rFonts w:eastAsia="Calibri"/>
          <w:color w:val="FFFFFF" w:themeColor="background1"/>
        </w:rPr>
        <w:t>Е.В. Тупиченко</w:t>
      </w:r>
    </w:p>
    <w:p w:rsidR="004B25AA" w:rsidRPr="00FA25D6" w:rsidRDefault="004B25AA" w:rsidP="004B25AA">
      <w:pPr>
        <w:spacing w:line="240" w:lineRule="exact"/>
        <w:rPr>
          <w:rFonts w:eastAsia="Calibri"/>
          <w:color w:val="FFFFFF" w:themeColor="background1"/>
        </w:rPr>
      </w:pPr>
    </w:p>
    <w:p w:rsidR="004B25AA" w:rsidRPr="00FA25D6" w:rsidRDefault="004B25AA" w:rsidP="004B25AA">
      <w:pPr>
        <w:spacing w:line="240" w:lineRule="exact"/>
        <w:rPr>
          <w:rFonts w:eastAsia="Calibri"/>
          <w:color w:val="FFFFFF" w:themeColor="background1"/>
        </w:rPr>
      </w:pPr>
      <w:r w:rsidRPr="00FA25D6">
        <w:rPr>
          <w:rFonts w:eastAsia="Calibri"/>
          <w:color w:val="FFFFFF" w:themeColor="background1"/>
        </w:rPr>
        <w:t xml:space="preserve">Визируют:                                                         </w:t>
      </w:r>
    </w:p>
    <w:p w:rsidR="004B25AA" w:rsidRPr="00FA25D6" w:rsidRDefault="004B25AA" w:rsidP="004B25AA">
      <w:pPr>
        <w:spacing w:line="240" w:lineRule="exact"/>
        <w:rPr>
          <w:rFonts w:eastAsia="Calibri"/>
          <w:color w:val="FFFFFF" w:themeColor="background1"/>
        </w:rPr>
      </w:pPr>
    </w:p>
    <w:p w:rsidR="004B25AA" w:rsidRPr="00FA25D6" w:rsidRDefault="004B25AA" w:rsidP="004B25AA">
      <w:pPr>
        <w:spacing w:line="240" w:lineRule="exact"/>
        <w:rPr>
          <w:rFonts w:eastAsia="Calibri"/>
          <w:color w:val="FFFFFF" w:themeColor="background1"/>
        </w:rPr>
      </w:pPr>
      <w:r w:rsidRPr="00FA25D6">
        <w:rPr>
          <w:rFonts w:eastAsia="Calibri"/>
          <w:color w:val="FFFFFF" w:themeColor="background1"/>
        </w:rPr>
        <w:t xml:space="preserve">Начальник отдела по </w:t>
      </w:r>
      <w:proofErr w:type="gramStart"/>
      <w:r w:rsidRPr="00FA25D6">
        <w:rPr>
          <w:rFonts w:eastAsia="Calibri"/>
          <w:color w:val="FFFFFF" w:themeColor="background1"/>
        </w:rPr>
        <w:t>организационным</w:t>
      </w:r>
      <w:proofErr w:type="gramEnd"/>
      <w:r w:rsidRPr="00FA25D6">
        <w:rPr>
          <w:rFonts w:eastAsia="Calibri"/>
          <w:color w:val="FFFFFF" w:themeColor="background1"/>
        </w:rPr>
        <w:t xml:space="preserve"> и </w:t>
      </w:r>
    </w:p>
    <w:p w:rsidR="004B25AA" w:rsidRPr="00FA25D6" w:rsidRDefault="004B25AA" w:rsidP="004B25AA">
      <w:pPr>
        <w:spacing w:line="240" w:lineRule="exact"/>
        <w:rPr>
          <w:rFonts w:eastAsia="Calibri"/>
          <w:color w:val="FFFFFF" w:themeColor="background1"/>
        </w:rPr>
      </w:pPr>
      <w:r w:rsidRPr="00FA25D6">
        <w:rPr>
          <w:rFonts w:eastAsia="Calibri"/>
          <w:color w:val="FFFFFF" w:themeColor="background1"/>
        </w:rPr>
        <w:t xml:space="preserve">общим вопросам  администрации                                   </w:t>
      </w:r>
      <w:r w:rsidR="00E30182" w:rsidRPr="00FA25D6">
        <w:rPr>
          <w:rFonts w:eastAsia="Calibri"/>
          <w:color w:val="FFFFFF" w:themeColor="background1"/>
        </w:rPr>
        <w:t xml:space="preserve"> </w:t>
      </w:r>
      <w:r w:rsidRPr="00FA25D6">
        <w:rPr>
          <w:rFonts w:eastAsia="Calibri"/>
          <w:color w:val="FFFFFF" w:themeColor="background1"/>
        </w:rPr>
        <w:t xml:space="preserve">                </w:t>
      </w:r>
      <w:r w:rsidR="00E30182" w:rsidRPr="00FA25D6">
        <w:rPr>
          <w:rFonts w:eastAsia="Calibri"/>
          <w:color w:val="FFFFFF" w:themeColor="background1"/>
        </w:rPr>
        <w:t>А.П. Харенко</w:t>
      </w:r>
    </w:p>
    <w:p w:rsidR="004B25AA" w:rsidRPr="00FA25D6" w:rsidRDefault="004B25AA" w:rsidP="004B25AA">
      <w:pPr>
        <w:spacing w:line="240" w:lineRule="exact"/>
        <w:rPr>
          <w:rFonts w:eastAsia="Calibri"/>
          <w:color w:val="FFFFFF" w:themeColor="background1"/>
        </w:rPr>
      </w:pPr>
    </w:p>
    <w:p w:rsidR="00A82066" w:rsidRPr="00FA25D6" w:rsidRDefault="00A82066" w:rsidP="00A82066">
      <w:pPr>
        <w:spacing w:line="240" w:lineRule="exact"/>
        <w:jc w:val="left"/>
        <w:rPr>
          <w:rFonts w:eastAsia="Times New Roman"/>
          <w:color w:val="FFFFFF" w:themeColor="background1"/>
          <w:lang w:eastAsia="ru-RU"/>
        </w:rPr>
      </w:pPr>
      <w:r w:rsidRPr="00FA25D6">
        <w:rPr>
          <w:rFonts w:eastAsia="Times New Roman"/>
          <w:color w:val="FFFFFF" w:themeColor="background1"/>
          <w:lang w:eastAsia="ru-RU"/>
        </w:rPr>
        <w:t>Начальник отдела правового, кадрового</w:t>
      </w:r>
    </w:p>
    <w:p w:rsidR="00A82066" w:rsidRPr="00FA25D6" w:rsidRDefault="00A82066" w:rsidP="00A82066">
      <w:pPr>
        <w:spacing w:line="240" w:lineRule="exact"/>
        <w:jc w:val="left"/>
        <w:rPr>
          <w:rFonts w:eastAsia="Times New Roman"/>
          <w:color w:val="FFFFFF" w:themeColor="background1"/>
          <w:lang w:eastAsia="ru-RU"/>
        </w:rPr>
      </w:pPr>
      <w:r w:rsidRPr="00FA25D6">
        <w:rPr>
          <w:rFonts w:eastAsia="Times New Roman"/>
          <w:color w:val="FFFFFF" w:themeColor="background1"/>
          <w:lang w:eastAsia="ru-RU"/>
        </w:rPr>
        <w:t xml:space="preserve">обеспечения и профилактики </w:t>
      </w:r>
      <w:proofErr w:type="gramStart"/>
      <w:r w:rsidRPr="00FA25D6">
        <w:rPr>
          <w:rFonts w:eastAsia="Times New Roman"/>
          <w:color w:val="FFFFFF" w:themeColor="background1"/>
          <w:lang w:eastAsia="ru-RU"/>
        </w:rPr>
        <w:t>коррупционных</w:t>
      </w:r>
      <w:proofErr w:type="gramEnd"/>
    </w:p>
    <w:p w:rsidR="00A82066" w:rsidRPr="00FA25D6" w:rsidRDefault="00A82066" w:rsidP="00A82066">
      <w:pPr>
        <w:spacing w:line="240" w:lineRule="exact"/>
        <w:jc w:val="left"/>
        <w:rPr>
          <w:rFonts w:eastAsia="Times New Roman"/>
          <w:color w:val="FFFFFF" w:themeColor="background1"/>
          <w:lang w:eastAsia="ru-RU"/>
        </w:rPr>
      </w:pPr>
      <w:r w:rsidRPr="00FA25D6">
        <w:rPr>
          <w:rFonts w:eastAsia="Times New Roman"/>
          <w:color w:val="FFFFFF" w:themeColor="background1"/>
          <w:lang w:eastAsia="ru-RU"/>
        </w:rPr>
        <w:t xml:space="preserve">правонарушений администрации                        </w:t>
      </w:r>
      <w:r w:rsidR="00E30182" w:rsidRPr="00FA25D6">
        <w:rPr>
          <w:rFonts w:eastAsia="Times New Roman"/>
          <w:color w:val="FFFFFF" w:themeColor="background1"/>
          <w:lang w:eastAsia="ru-RU"/>
        </w:rPr>
        <w:t xml:space="preserve">                             Т.С. Марочкина</w:t>
      </w:r>
    </w:p>
    <w:p w:rsidR="00A82066" w:rsidRPr="00FA25D6" w:rsidRDefault="00A82066" w:rsidP="004B25AA">
      <w:pPr>
        <w:spacing w:line="240" w:lineRule="exact"/>
        <w:rPr>
          <w:rFonts w:eastAsia="Calibri"/>
          <w:color w:val="FFFFFF" w:themeColor="background1"/>
        </w:rPr>
      </w:pPr>
    </w:p>
    <w:p w:rsidR="004B25AA" w:rsidRPr="00FA25D6" w:rsidRDefault="00E30182" w:rsidP="004B25AA">
      <w:pPr>
        <w:spacing w:line="240" w:lineRule="exact"/>
        <w:rPr>
          <w:rFonts w:eastAsia="Times New Roman"/>
          <w:color w:val="FFFFFF" w:themeColor="background1"/>
          <w:lang w:eastAsia="ru-RU"/>
        </w:rPr>
      </w:pPr>
      <w:r w:rsidRPr="00FA25D6">
        <w:rPr>
          <w:rFonts w:eastAsia="Times New Roman"/>
          <w:color w:val="FFFFFF" w:themeColor="background1"/>
          <w:lang w:eastAsia="ru-RU"/>
        </w:rPr>
        <w:t>Проект подготовлен</w:t>
      </w:r>
      <w:r w:rsidR="004B25AA" w:rsidRPr="00FA25D6">
        <w:rPr>
          <w:rFonts w:eastAsia="Times New Roman"/>
          <w:color w:val="FFFFFF" w:themeColor="background1"/>
          <w:lang w:eastAsia="ru-RU"/>
        </w:rPr>
        <w:t xml:space="preserve"> </w:t>
      </w:r>
      <w:r w:rsidRPr="00FA25D6">
        <w:rPr>
          <w:rFonts w:eastAsia="Times New Roman"/>
          <w:color w:val="FFFFFF" w:themeColor="background1"/>
          <w:lang w:eastAsia="ru-RU"/>
        </w:rPr>
        <w:t>отделом</w:t>
      </w:r>
      <w:r w:rsidR="004B25AA" w:rsidRPr="00FA25D6">
        <w:rPr>
          <w:rFonts w:eastAsia="Times New Roman"/>
          <w:color w:val="FFFFFF" w:themeColor="background1"/>
          <w:lang w:eastAsia="ru-RU"/>
        </w:rPr>
        <w:t xml:space="preserve"> правового, кадрового обеспечения и профилактики</w:t>
      </w:r>
      <w:r w:rsidR="00A82066" w:rsidRPr="00FA25D6">
        <w:rPr>
          <w:color w:val="FFFFFF" w:themeColor="background1"/>
        </w:rPr>
        <w:t xml:space="preserve"> </w:t>
      </w:r>
      <w:r w:rsidR="00A82066" w:rsidRPr="00FA25D6">
        <w:rPr>
          <w:rFonts w:eastAsia="Times New Roman"/>
          <w:color w:val="FFFFFF" w:themeColor="background1"/>
          <w:lang w:eastAsia="ru-RU"/>
        </w:rPr>
        <w:t>коррупционных</w:t>
      </w:r>
      <w:r w:rsidRPr="00FA25D6">
        <w:rPr>
          <w:rFonts w:eastAsia="Times New Roman"/>
          <w:color w:val="FFFFFF" w:themeColor="background1"/>
          <w:lang w:eastAsia="ru-RU"/>
        </w:rPr>
        <w:t xml:space="preserve"> </w:t>
      </w:r>
      <w:r w:rsidR="004B25AA" w:rsidRPr="00FA25D6">
        <w:rPr>
          <w:rFonts w:eastAsia="Times New Roman"/>
          <w:color w:val="FFFFFF" w:themeColor="background1"/>
          <w:lang w:eastAsia="ru-RU"/>
        </w:rPr>
        <w:t xml:space="preserve">правонарушений администрации    </w:t>
      </w:r>
      <w:r w:rsidR="00A82066" w:rsidRPr="00FA25D6">
        <w:rPr>
          <w:rFonts w:eastAsia="Times New Roman"/>
          <w:color w:val="FFFFFF" w:themeColor="background1"/>
          <w:lang w:eastAsia="ru-RU"/>
        </w:rPr>
        <w:t xml:space="preserve">          </w:t>
      </w:r>
      <w:r w:rsidRPr="00FA25D6">
        <w:rPr>
          <w:rFonts w:eastAsia="Times New Roman"/>
          <w:color w:val="FFFFFF" w:themeColor="background1"/>
          <w:lang w:eastAsia="ru-RU"/>
        </w:rPr>
        <w:t xml:space="preserve">                 </w:t>
      </w:r>
    </w:p>
    <w:p w:rsidR="00403B50" w:rsidRPr="00E30182" w:rsidRDefault="00403B50" w:rsidP="00403B50">
      <w:pPr>
        <w:spacing w:line="240" w:lineRule="exact"/>
        <w:rPr>
          <w:rFonts w:eastAsia="Times New Roman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D0ECE" w:rsidRPr="000D0ECE" w:rsidTr="00111E4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D0ECE" w:rsidRPr="000D0ECE" w:rsidRDefault="000D0ECE" w:rsidP="000D0ECE">
            <w:pPr>
              <w:ind w:firstLine="567"/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D0ECE" w:rsidRPr="000D0ECE" w:rsidRDefault="000D0ECE" w:rsidP="000D0ECE">
            <w:pPr>
              <w:jc w:val="center"/>
            </w:pPr>
            <w:r w:rsidRPr="000D0ECE">
              <w:t>УТВЕРЖДЕН</w:t>
            </w:r>
          </w:p>
          <w:p w:rsidR="000D0ECE" w:rsidRPr="000D0ECE" w:rsidRDefault="000D0ECE" w:rsidP="000D0ECE">
            <w:pPr>
              <w:ind w:firstLine="35"/>
              <w:jc w:val="center"/>
            </w:pPr>
            <w:r w:rsidRPr="000D0ECE">
              <w:t>распоряжением администрации</w:t>
            </w:r>
          </w:p>
          <w:p w:rsidR="000D0ECE" w:rsidRPr="000D0ECE" w:rsidRDefault="000D0ECE" w:rsidP="000D0ECE">
            <w:pPr>
              <w:ind w:firstLine="35"/>
              <w:jc w:val="center"/>
            </w:pPr>
            <w:r w:rsidRPr="000D0ECE">
              <w:t xml:space="preserve">Кировского </w:t>
            </w:r>
            <w:r w:rsidR="0072683D">
              <w:t xml:space="preserve">муниципального </w:t>
            </w:r>
            <w:r w:rsidR="001F0A5A" w:rsidRPr="001F0A5A">
              <w:t>округа</w:t>
            </w:r>
          </w:p>
          <w:p w:rsidR="000D0ECE" w:rsidRPr="000D0ECE" w:rsidRDefault="000D0ECE" w:rsidP="000D0ECE">
            <w:pPr>
              <w:ind w:firstLine="35"/>
              <w:jc w:val="center"/>
            </w:pPr>
            <w:r w:rsidRPr="000D0ECE">
              <w:t>Ставропольского края</w:t>
            </w:r>
          </w:p>
          <w:p w:rsidR="000D0ECE" w:rsidRPr="000D0ECE" w:rsidRDefault="00FA25D6" w:rsidP="00F138F3">
            <w:pPr>
              <w:jc w:val="center"/>
            </w:pPr>
            <w:r>
              <w:t>от 16 января 2024г. № 19-р</w:t>
            </w:r>
          </w:p>
        </w:tc>
      </w:tr>
    </w:tbl>
    <w:p w:rsidR="000D0ECE" w:rsidRDefault="000D0ECE" w:rsidP="00E60F00"/>
    <w:p w:rsidR="000D0ECE" w:rsidRDefault="000D0ECE" w:rsidP="00E60F00"/>
    <w:p w:rsidR="000D0ECE" w:rsidRDefault="000D0ECE" w:rsidP="00E60F00">
      <w:bookmarkStart w:id="0" w:name="_GoBack"/>
      <w:bookmarkEnd w:id="0"/>
    </w:p>
    <w:p w:rsidR="000D0ECE" w:rsidRDefault="000D0ECE" w:rsidP="00E60F00"/>
    <w:p w:rsidR="000D0ECE" w:rsidRDefault="00E46C95" w:rsidP="000D0ECE">
      <w:pPr>
        <w:jc w:val="center"/>
      </w:pPr>
      <w:r w:rsidRPr="000D0ECE">
        <w:t>ПОРЯДОК РАБОТЫ</w:t>
      </w:r>
    </w:p>
    <w:p w:rsidR="000D0ECE" w:rsidRDefault="000D0ECE" w:rsidP="000D0ECE">
      <w:pPr>
        <w:jc w:val="center"/>
      </w:pPr>
      <w:r w:rsidRPr="000D0ECE">
        <w:t xml:space="preserve">комиссии по соблюдению требований к служебному поведению муниципальных служащих администрации Кировского </w:t>
      </w:r>
      <w:r w:rsidR="0072683D">
        <w:t xml:space="preserve">муниципального </w:t>
      </w:r>
      <w:r w:rsidR="001F0A5A" w:rsidRPr="001F0A5A">
        <w:t xml:space="preserve">округа </w:t>
      </w:r>
      <w:r w:rsidRPr="000D0ECE">
        <w:t>Ставропольского края и урегулированию конфликта интересов</w:t>
      </w:r>
    </w:p>
    <w:p w:rsidR="000D0ECE" w:rsidRDefault="000D0ECE" w:rsidP="000D0ECE">
      <w:pPr>
        <w:jc w:val="center"/>
      </w:pPr>
    </w:p>
    <w:p w:rsidR="00E46C95" w:rsidRDefault="00E46C95" w:rsidP="000D0ECE">
      <w:pPr>
        <w:jc w:val="center"/>
      </w:pPr>
    </w:p>
    <w:p w:rsidR="000D0ECE" w:rsidRDefault="000D0ECE" w:rsidP="000D0ECE">
      <w:pPr>
        <w:ind w:firstLine="709"/>
      </w:pPr>
      <w:r>
        <w:t xml:space="preserve">1. </w:t>
      </w:r>
      <w:proofErr w:type="gramStart"/>
      <w:r>
        <w:t>Настоящий Порядок работы разработан в соответствии с федеральными законами «</w:t>
      </w:r>
      <w:r w:rsidRPr="000D0ECE">
        <w:t>О муниципальной службе в Российской Федерации</w:t>
      </w:r>
      <w:r>
        <w:t>», «</w:t>
      </w:r>
      <w:r w:rsidRPr="000D0ECE">
        <w:t>О противодействии коррупции</w:t>
      </w:r>
      <w:r>
        <w:t xml:space="preserve">», Положением </w:t>
      </w:r>
      <w:r w:rsidRPr="000D0ECE">
        <w:t xml:space="preserve">о комиссии по соблюдению требований к служебному поведению муниципальных служащих администрации Кировского </w:t>
      </w:r>
      <w:r w:rsidR="0072683D">
        <w:t xml:space="preserve">муниципального </w:t>
      </w:r>
      <w:r w:rsidR="001F0A5A" w:rsidRPr="001F0A5A">
        <w:t xml:space="preserve">округа </w:t>
      </w:r>
      <w:r w:rsidRPr="000D0ECE">
        <w:t>Ставропольского края и уре</w:t>
      </w:r>
      <w:r>
        <w:t>г</w:t>
      </w:r>
      <w:r w:rsidR="001C1206">
        <w:t>улированию конфликта интересов (далее – Положение)</w:t>
      </w:r>
      <w:r>
        <w:t xml:space="preserve"> и регулирует деятельность </w:t>
      </w:r>
      <w:r w:rsidRPr="000D0ECE">
        <w:t>комиссии по соблюдению требований к служебному поведению муниципальных служащих администрации Кировского</w:t>
      </w:r>
      <w:r w:rsidR="001C1206" w:rsidRPr="001C1206">
        <w:t xml:space="preserve"> </w:t>
      </w:r>
      <w:r w:rsidR="0072683D">
        <w:t xml:space="preserve">муниципального </w:t>
      </w:r>
      <w:r w:rsidR="001C1206" w:rsidRPr="001C1206">
        <w:t>округа</w:t>
      </w:r>
      <w:r w:rsidRPr="000D0ECE">
        <w:t xml:space="preserve"> Ставропольского края</w:t>
      </w:r>
      <w:r>
        <w:t xml:space="preserve"> </w:t>
      </w:r>
      <w:r w:rsidRPr="000D0ECE">
        <w:t>и</w:t>
      </w:r>
      <w:proofErr w:type="gramEnd"/>
      <w:r w:rsidRPr="000D0ECE">
        <w:t xml:space="preserve"> урегулированию конфликта интересов </w:t>
      </w:r>
      <w:r>
        <w:t>(далее – комиссия).</w:t>
      </w:r>
    </w:p>
    <w:p w:rsidR="000D0ECE" w:rsidRDefault="000D0ECE" w:rsidP="000D0ECE">
      <w:pPr>
        <w:ind w:firstLine="709"/>
      </w:pPr>
      <w:r>
        <w:t>2. Заседания комиссии проводятся по основаниям, указанным в пункте 14 Положения.</w:t>
      </w:r>
    </w:p>
    <w:p w:rsidR="000D0ECE" w:rsidRDefault="000D0ECE" w:rsidP="000D0ECE">
      <w:pPr>
        <w:ind w:firstLine="709"/>
      </w:pPr>
      <w:r>
        <w:t xml:space="preserve">3. </w:t>
      </w:r>
      <w:r w:rsidRPr="000D0ECE"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D0ECE" w:rsidRDefault="000D0ECE" w:rsidP="000D0ECE">
      <w:pPr>
        <w:ind w:firstLine="709"/>
      </w:pPr>
      <w:r>
        <w:t>4. Председатель комиссии при поступлении к нему информации, содержащей основания для проведения заседания комиссии:</w:t>
      </w:r>
    </w:p>
    <w:p w:rsidR="000D0ECE" w:rsidRDefault="000D0ECE" w:rsidP="000D0ECE">
      <w:pPr>
        <w:ind w:firstLine="709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Положения;</w:t>
      </w:r>
    </w:p>
    <w:p w:rsidR="000D0ECE" w:rsidRDefault="000D0ECE" w:rsidP="000D0ECE">
      <w:pPr>
        <w:ind w:firstLine="709"/>
      </w:pPr>
      <w:proofErr w:type="gramStart"/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ее орган либо должностному лицу администрации или ее органа, ответственному за работу по профилактике коррупционных и иных правонарушений, и с</w:t>
      </w:r>
      <w:proofErr w:type="gramEnd"/>
      <w:r>
        <w:t xml:space="preserve"> результатами ее проверки;</w:t>
      </w:r>
    </w:p>
    <w:p w:rsidR="00F138F3" w:rsidRDefault="00F138F3" w:rsidP="000D0ECE">
      <w:pPr>
        <w:ind w:firstLine="709"/>
      </w:pPr>
    </w:p>
    <w:p w:rsidR="000D0ECE" w:rsidRDefault="000D0ECE" w:rsidP="000D0ECE">
      <w:pPr>
        <w:ind w:firstLine="709"/>
      </w:pPr>
      <w:r>
        <w:t>в) рассматривает ходатайства о приглашении на заседание комиссии лиц, указанных в подпункте «б» пункта 11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D0ECE" w:rsidRDefault="000D0ECE" w:rsidP="000D0ECE">
      <w:pPr>
        <w:ind w:firstLine="709"/>
      </w:pPr>
      <w:r>
        <w:t xml:space="preserve">5. </w:t>
      </w:r>
      <w:r w:rsidR="007450FF" w:rsidRPr="007450FF"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 муниципальной службы в администрации</w:t>
      </w:r>
      <w:r w:rsidR="001C1206" w:rsidRPr="001C1206">
        <w:t xml:space="preserve"> </w:t>
      </w:r>
      <w:r w:rsidR="001C1206">
        <w:t xml:space="preserve">Кировского </w:t>
      </w:r>
      <w:r w:rsidR="0072683D">
        <w:t xml:space="preserve">муниципального </w:t>
      </w:r>
      <w:r w:rsidR="001C1206" w:rsidRPr="001C1206">
        <w:t>округа</w:t>
      </w:r>
      <w:r w:rsidR="001C1206">
        <w:t xml:space="preserve"> Ставропольского края (далее - администрация)</w:t>
      </w:r>
      <w:r w:rsidR="007450FF" w:rsidRPr="007450FF">
        <w:t>, а также без участия представителей научных организаций и образовательных учреждений, недопустимо.</w:t>
      </w:r>
    </w:p>
    <w:p w:rsidR="006F7A9A" w:rsidRDefault="007450FF" w:rsidP="006F7A9A">
      <w:pPr>
        <w:ind w:firstLine="709"/>
      </w:pPr>
      <w:r>
        <w:t xml:space="preserve">6. </w:t>
      </w:r>
      <w:r w:rsidR="006F7A9A"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 аппарате администрации или в органе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Положения.</w:t>
      </w:r>
    </w:p>
    <w:p w:rsidR="006F7A9A" w:rsidRDefault="006F7A9A" w:rsidP="006F7A9A">
      <w:pPr>
        <w:ind w:firstLine="709"/>
      </w:pPr>
      <w:r>
        <w:t>6.1. Заседания комиссии могут проводиться в отсутствие муниципального служащего или гражданина в случае:</w:t>
      </w:r>
    </w:p>
    <w:p w:rsidR="006F7A9A" w:rsidRDefault="006F7A9A" w:rsidP="006F7A9A">
      <w:pPr>
        <w:ind w:firstLine="709"/>
      </w:pPr>
      <w:r>
        <w:t>а) если в обращении, заявлении или уведомлении, предусмотренных подпунктом «б» пункта 14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450FF" w:rsidRDefault="006F7A9A" w:rsidP="006F7A9A">
      <w:pPr>
        <w:ind w:firstLine="709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F7A9A" w:rsidRDefault="006F7A9A" w:rsidP="006F7A9A">
      <w:pPr>
        <w:ind w:firstLine="709"/>
      </w:pPr>
      <w:r>
        <w:t xml:space="preserve">7. </w:t>
      </w:r>
      <w:r w:rsidRPr="006F7A9A">
        <w:t>На заседании комиссии заслушиваются пояснения муниципального служащего или гражданина, замещавшего должность муниципальной службы в аппарате администрации или в органе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F7A9A" w:rsidRDefault="006F7A9A" w:rsidP="006F7A9A">
      <w:pPr>
        <w:ind w:firstLine="709"/>
      </w:pPr>
      <w:r>
        <w:t xml:space="preserve">8. </w:t>
      </w:r>
      <w:r w:rsidRPr="006F7A9A">
        <w:t>Члены ком</w:t>
      </w:r>
      <w:r w:rsidR="001C1206">
        <w:t>иссии и лица, участвовавшие в её</w:t>
      </w:r>
      <w:r w:rsidRPr="006F7A9A">
        <w:t xml:space="preserve"> заседании, не вправе разглашать сведения, ставшие им известными в ходе работы комиссии</w:t>
      </w:r>
      <w:r>
        <w:t>.</w:t>
      </w:r>
    </w:p>
    <w:p w:rsidR="006F7A9A" w:rsidRDefault="006F7A9A" w:rsidP="006F7A9A">
      <w:pPr>
        <w:ind w:firstLine="709"/>
      </w:pPr>
      <w:r>
        <w:t xml:space="preserve">9. </w:t>
      </w:r>
      <w:r w:rsidRPr="006F7A9A">
        <w:t>По итогам рассмотрения</w:t>
      </w:r>
      <w:r>
        <w:t xml:space="preserve"> вопросов о соблюдении требований к служебному поведению и (или) </w:t>
      </w:r>
      <w:r w:rsidR="00A409C9">
        <w:t>требований об урегулировании</w:t>
      </w:r>
      <w:r>
        <w:t xml:space="preserve"> конфликта инте</w:t>
      </w:r>
      <w:r w:rsidR="00A409C9">
        <w:t>ресов комиссия принимает решения в соответствии с пунктами 20-25.1 Положения.</w:t>
      </w:r>
    </w:p>
    <w:p w:rsidR="00A409C9" w:rsidRDefault="00A409C9" w:rsidP="006F7A9A">
      <w:pPr>
        <w:ind w:firstLine="709"/>
      </w:pPr>
      <w:r>
        <w:t>10. В случае необходимости д</w:t>
      </w:r>
      <w:r w:rsidRPr="00A409C9">
        <w:t>ля исполнения решений комиссии могут быть подготовлены проекты нормативных правовых актов администрации, решений или поручений руководителя</w:t>
      </w:r>
      <w:r w:rsidR="0072683D">
        <w:t xml:space="preserve"> органа</w:t>
      </w:r>
      <w:r w:rsidRPr="00A409C9">
        <w:t xml:space="preserve">, которые в установленном порядке представляются на рассмотрение главы </w:t>
      </w:r>
      <w:r w:rsidR="0072683D">
        <w:t>КМО</w:t>
      </w:r>
      <w:r>
        <w:t>.</w:t>
      </w:r>
    </w:p>
    <w:p w:rsidR="00F138F3" w:rsidRDefault="00F138F3" w:rsidP="006F7A9A">
      <w:pPr>
        <w:ind w:firstLine="709"/>
      </w:pPr>
    </w:p>
    <w:p w:rsidR="00A409C9" w:rsidRDefault="00A409C9" w:rsidP="006F7A9A">
      <w:pPr>
        <w:ind w:firstLine="709"/>
      </w:pPr>
      <w:r>
        <w:t xml:space="preserve">11. </w:t>
      </w:r>
      <w:r w:rsidRPr="00A409C9">
        <w:t>Решения комиссии по вопросам, указанным в пункте 14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409C9" w:rsidRDefault="00A409C9" w:rsidP="006F7A9A">
      <w:pPr>
        <w:ind w:firstLine="709"/>
      </w:pPr>
      <w:r>
        <w:t xml:space="preserve">12. </w:t>
      </w:r>
      <w:r w:rsidRPr="00A409C9">
        <w:t>Решени</w:t>
      </w:r>
      <w:r>
        <w:t>е комиссии оформляе</w:t>
      </w:r>
      <w:r w:rsidRPr="00A409C9">
        <w:t>тся протокол</w:t>
      </w:r>
      <w:r>
        <w:t>ом, который</w:t>
      </w:r>
      <w:r w:rsidRPr="00A409C9">
        <w:t xml:space="preserve"> подписывают члены комиссии, принимавшие участие в ее заседании.</w:t>
      </w:r>
    </w:p>
    <w:p w:rsidR="00A409C9" w:rsidRDefault="00A409C9" w:rsidP="00A409C9">
      <w:pPr>
        <w:ind w:firstLine="709"/>
      </w:pPr>
      <w:r>
        <w:t>13. В  протоколе заседания комиссии указываются:</w:t>
      </w:r>
    </w:p>
    <w:p w:rsidR="00A409C9" w:rsidRDefault="00A409C9" w:rsidP="00A409C9">
      <w:pPr>
        <w:ind w:firstLine="709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A409C9" w:rsidRDefault="00A409C9" w:rsidP="00A409C9">
      <w:pPr>
        <w:ind w:firstLine="709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409C9" w:rsidRDefault="00A409C9" w:rsidP="00A409C9">
      <w:pPr>
        <w:ind w:firstLine="709"/>
      </w:pPr>
      <w:r>
        <w:t>в) предъявляемые к муниципальному служащему претензии, материалы, на которых они основываются;</w:t>
      </w:r>
    </w:p>
    <w:p w:rsidR="00A409C9" w:rsidRDefault="00A409C9" w:rsidP="00A409C9">
      <w:pPr>
        <w:ind w:firstLine="709"/>
      </w:pPr>
      <w:r>
        <w:t>г) содержание пояснений муниципального служащего и других лиц по существу предъявляемых претензий;</w:t>
      </w:r>
    </w:p>
    <w:p w:rsidR="00A409C9" w:rsidRDefault="00A409C9" w:rsidP="00A409C9">
      <w:pPr>
        <w:ind w:firstLine="709"/>
      </w:pPr>
      <w:r>
        <w:t>д) фамилии, имена, отчества выступивших на заседании лиц и краткое изложение их выступлений;</w:t>
      </w:r>
    </w:p>
    <w:p w:rsidR="00A409C9" w:rsidRDefault="00A409C9" w:rsidP="00A409C9">
      <w:pPr>
        <w:ind w:firstLine="709"/>
      </w:pPr>
      <w: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A409C9" w:rsidRDefault="00A409C9" w:rsidP="00A409C9">
      <w:pPr>
        <w:ind w:firstLine="709"/>
      </w:pPr>
      <w:r>
        <w:t>ж) другие сведения;</w:t>
      </w:r>
    </w:p>
    <w:p w:rsidR="00A409C9" w:rsidRDefault="00A409C9" w:rsidP="00A409C9">
      <w:pPr>
        <w:ind w:firstLine="709"/>
      </w:pPr>
      <w:r>
        <w:t>з) результаты голосования;</w:t>
      </w:r>
    </w:p>
    <w:p w:rsidR="00A409C9" w:rsidRDefault="00A409C9" w:rsidP="00A409C9">
      <w:pPr>
        <w:ind w:firstLine="709"/>
      </w:pPr>
      <w:r>
        <w:t>и) решение и обоснование его принятия.</w:t>
      </w:r>
    </w:p>
    <w:p w:rsidR="00A409C9" w:rsidRDefault="00A409C9" w:rsidP="00A409C9">
      <w:pPr>
        <w:ind w:firstLine="709"/>
      </w:pPr>
      <w:r>
        <w:t>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409C9" w:rsidRDefault="00A409C9" w:rsidP="00A409C9">
      <w:pPr>
        <w:ind w:firstLine="709"/>
      </w:pPr>
      <w:r>
        <w:t xml:space="preserve">15. Копии протокола заседания комиссии в 7-дневный срок со дня заседания направляются главе </w:t>
      </w:r>
      <w:r w:rsidR="001C1206" w:rsidRPr="001C1206">
        <w:t xml:space="preserve">Кировского </w:t>
      </w:r>
      <w:r w:rsidR="0072683D">
        <w:t xml:space="preserve">муниципального </w:t>
      </w:r>
      <w:r w:rsidR="001C1206" w:rsidRPr="001C1206">
        <w:t>округа Ставропольского края</w:t>
      </w:r>
      <w:r w:rsidR="001C1206">
        <w:t xml:space="preserve"> (дал</w:t>
      </w:r>
      <w:r w:rsidR="0072683D">
        <w:t xml:space="preserve">ее – глава </w:t>
      </w:r>
      <w:r w:rsidR="001C1206">
        <w:t>округа)</w:t>
      </w:r>
      <w:r>
        <w:t>, руководителю органа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A409C9" w:rsidRDefault="00C22CC8" w:rsidP="00A409C9">
      <w:pPr>
        <w:ind w:firstLine="709"/>
      </w:pPr>
      <w:proofErr w:type="gramStart"/>
      <w:r w:rsidRPr="00C22CC8">
        <w:t>Выписка из протокола заседания комиссии, заверенная подписью секретаря комиссии и печатью администрации, вручается гражданину, замещавшему должность муниципальной службы в аппарате администрации или в органе администрации, в отношении которого рассматривался вопрос, указанный в абзаце втором подпункта «б» пункта 14 Положения, под роспись или направляется заказным письмом с уведомлением по адресу, указанному в обращении гражданина, не позднее рабочего дня, следующего за днем</w:t>
      </w:r>
      <w:proofErr w:type="gramEnd"/>
      <w:r w:rsidRPr="00C22CC8">
        <w:t xml:space="preserve"> проведения соответствующего заседания комиссии</w:t>
      </w:r>
      <w:r>
        <w:t>.</w:t>
      </w:r>
    </w:p>
    <w:p w:rsidR="00C22CC8" w:rsidRDefault="00E46C95" w:rsidP="0072683D">
      <w:pPr>
        <w:ind w:firstLine="709"/>
      </w:pPr>
      <w:r>
        <w:t>16. Соответствующее р</w:t>
      </w:r>
      <w:r w:rsidRPr="00E46C95">
        <w:t xml:space="preserve">ешение главы </w:t>
      </w:r>
      <w:r w:rsidR="001C1206" w:rsidRPr="001C1206">
        <w:t>округа</w:t>
      </w:r>
      <w:r w:rsidRPr="00E46C95">
        <w:t>, руководителя органа администрации</w:t>
      </w:r>
      <w:r>
        <w:t>, принятое по итогам рассмотрения решения комиссии,</w:t>
      </w:r>
      <w:r w:rsidRPr="00E46C95">
        <w:t xml:space="preserve"> </w:t>
      </w:r>
      <w:r w:rsidRPr="00E46C95">
        <w:lastRenderedPageBreak/>
        <w:t>оглашается на ближайшем заседании комиссии и принимается к сведению без обсуждения.</w:t>
      </w:r>
    </w:p>
    <w:p w:rsidR="00E46C95" w:rsidRDefault="00E46C95" w:rsidP="00A409C9">
      <w:pPr>
        <w:ind w:firstLine="709"/>
      </w:pPr>
      <w:r>
        <w:t xml:space="preserve">17. </w:t>
      </w:r>
      <w:r w:rsidRPr="00E46C95"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</w:t>
      </w:r>
      <w:r w:rsidR="001C1206">
        <w:t xml:space="preserve">ся главе </w:t>
      </w:r>
      <w:r w:rsidR="001C1206" w:rsidRPr="001C1206">
        <w:t>округа</w:t>
      </w:r>
      <w:r w:rsidRPr="00E46C95">
        <w:t>, руководителю органа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</w:t>
      </w:r>
      <w:r>
        <w:t>.</w:t>
      </w:r>
    </w:p>
    <w:p w:rsidR="00E46C95" w:rsidRDefault="00E46C95" w:rsidP="00A409C9">
      <w:pPr>
        <w:ind w:firstLine="709"/>
      </w:pPr>
      <w:r>
        <w:t xml:space="preserve">18. </w:t>
      </w:r>
      <w:proofErr w:type="gramStart"/>
      <w:r w:rsidRPr="00E46C95"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46C95" w:rsidRDefault="00E46C95" w:rsidP="00E46C95">
      <w:pPr>
        <w:ind w:firstLine="709"/>
      </w:pPr>
      <w:r>
        <w:t>19.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46C95" w:rsidRDefault="00E46C95" w:rsidP="004B25AA">
      <w:pPr>
        <w:ind w:firstLine="709"/>
      </w:pPr>
      <w:r>
        <w:t xml:space="preserve">20.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</w:t>
      </w:r>
      <w:r w:rsidR="004B25AA">
        <w:t xml:space="preserve">правового, кадрового обеспечения и профилактики коррупционных правонарушений </w:t>
      </w:r>
      <w:r>
        <w:t>администрации.</w:t>
      </w:r>
    </w:p>
    <w:p w:rsidR="00E46C95" w:rsidRDefault="00E46C95" w:rsidP="00E46C95">
      <w:pPr>
        <w:ind w:firstLine="709"/>
      </w:pPr>
    </w:p>
    <w:p w:rsidR="00E46C95" w:rsidRDefault="000B1571" w:rsidP="000B1571">
      <w:pPr>
        <w:ind w:firstLine="709"/>
        <w:jc w:val="center"/>
      </w:pPr>
      <w:r>
        <w:t>____________________</w:t>
      </w:r>
    </w:p>
    <w:sectPr w:rsidR="00E46C95" w:rsidSect="00E30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2C"/>
    <w:rsid w:val="000B1571"/>
    <w:rsid w:val="000B3070"/>
    <w:rsid w:val="000D0ECE"/>
    <w:rsid w:val="001C1206"/>
    <w:rsid w:val="001F0A5A"/>
    <w:rsid w:val="00267458"/>
    <w:rsid w:val="00403B50"/>
    <w:rsid w:val="004B25AA"/>
    <w:rsid w:val="005B4220"/>
    <w:rsid w:val="00667F99"/>
    <w:rsid w:val="006F7536"/>
    <w:rsid w:val="006F7A9A"/>
    <w:rsid w:val="0072683D"/>
    <w:rsid w:val="007450FF"/>
    <w:rsid w:val="00845C71"/>
    <w:rsid w:val="008E05BD"/>
    <w:rsid w:val="00A409C9"/>
    <w:rsid w:val="00A82066"/>
    <w:rsid w:val="00B3732C"/>
    <w:rsid w:val="00C22CC8"/>
    <w:rsid w:val="00E30182"/>
    <w:rsid w:val="00E46C95"/>
    <w:rsid w:val="00E60F00"/>
    <w:rsid w:val="00F138F3"/>
    <w:rsid w:val="00FA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0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EC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8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0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EC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8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3</cp:revision>
  <cp:lastPrinted>2024-01-17T12:14:00Z</cp:lastPrinted>
  <dcterms:created xsi:type="dcterms:W3CDTF">2024-01-16T05:49:00Z</dcterms:created>
  <dcterms:modified xsi:type="dcterms:W3CDTF">2024-01-17T12:14:00Z</dcterms:modified>
</cp:coreProperties>
</file>